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A6" w:rsidRDefault="004942A6" w:rsidP="004D3ED9">
      <w:pPr>
        <w:spacing w:after="120" w:line="360" w:lineRule="auto"/>
        <w:jc w:val="both"/>
        <w:rPr>
          <w:b/>
          <w:lang w:val="en-US"/>
        </w:rPr>
      </w:pPr>
      <w:bookmarkStart w:id="0" w:name="_GoBack"/>
      <w:bookmarkEnd w:id="0"/>
      <w:r w:rsidRPr="005B7C6C">
        <w:rPr>
          <w:b/>
          <w:lang w:val="en-US"/>
        </w:rPr>
        <w:t>S</w:t>
      </w:r>
      <w:r w:rsidR="00570900">
        <w:rPr>
          <w:b/>
          <w:lang w:val="en-US"/>
        </w:rPr>
        <w:t>3 Table</w:t>
      </w:r>
      <w:r w:rsidRPr="005B7C6C">
        <w:rPr>
          <w:b/>
          <w:lang w:val="en-US"/>
        </w:rPr>
        <w:t xml:space="preserve">: List off all variants detected with Score &gt; 100. </w:t>
      </w:r>
    </w:p>
    <w:p w:rsidR="004942A6" w:rsidRDefault="004942A6" w:rsidP="004942A6">
      <w:pPr>
        <w:spacing w:after="120" w:line="360" w:lineRule="auto"/>
        <w:jc w:val="both"/>
        <w:rPr>
          <w:lang w:val="en-US"/>
        </w:rPr>
      </w:pPr>
    </w:p>
    <w:tbl>
      <w:tblPr>
        <w:tblW w:w="106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308"/>
        <w:gridCol w:w="1954"/>
        <w:gridCol w:w="1280"/>
        <w:gridCol w:w="3282"/>
        <w:gridCol w:w="1120"/>
        <w:gridCol w:w="146"/>
      </w:tblGrid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881F8D">
              <w:rPr>
                <w:rFonts w:eastAsia="Times New Roman"/>
                <w:b/>
                <w:bCs/>
                <w:sz w:val="20"/>
                <w:szCs w:val="20"/>
              </w:rPr>
              <w:t>Gene Location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881F8D">
              <w:rPr>
                <w:rFonts w:eastAsia="Times New Roman"/>
                <w:b/>
                <w:bCs/>
                <w:sz w:val="20"/>
                <w:szCs w:val="20"/>
              </w:rPr>
              <w:t>rs number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881F8D">
              <w:rPr>
                <w:rFonts w:eastAsia="Times New Roman"/>
                <w:b/>
                <w:bCs/>
                <w:sz w:val="20"/>
                <w:szCs w:val="20"/>
              </w:rPr>
              <w:t>AA exchange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881F8D">
              <w:rPr>
                <w:rFonts w:eastAsia="Times New Roman"/>
                <w:b/>
                <w:bCs/>
                <w:sz w:val="20"/>
                <w:szCs w:val="20"/>
              </w:rPr>
              <w:t>WT Allele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881F8D">
              <w:rPr>
                <w:rFonts w:eastAsia="Times New Roman"/>
                <w:b/>
                <w:bCs/>
                <w:sz w:val="20"/>
                <w:szCs w:val="20"/>
              </w:rPr>
              <w:t>Zygosity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881F8D">
              <w:rPr>
                <w:rFonts w:eastAsia="Times New Roman"/>
                <w:b/>
                <w:bCs/>
                <w:sz w:val="20"/>
                <w:szCs w:val="20"/>
              </w:rPr>
              <w:t>Score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rs73609956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Thr6=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hetero=TH_1315318001_P_AG:45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score=100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rs73609956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Thr6=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hetero=TH_1715022001_P_AG:50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score=164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Val82Leu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hetero=TH_418197001_C_AG:37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score=195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Ala162Thr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hetero=TH_1315311001_P_AG:40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score=144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Ala162Thr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hetero=TH_1815408001_P_AG:48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score=285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Ser256Asn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hetero=TH_515046001_P_AG:47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score=185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Ser256Asn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hetero=TH_418185001_C_AG:39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score=168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Ile355=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hetero=TH_418136001_C_AG:46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score=243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rs144100465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Cys9Tyr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hetero=TH_418340001_C_AG:40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score=141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rs2287142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Lys20=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source=TH_1715088001_P_AG: 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score=204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rs2287142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Lys20=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hetero=TH_515095001_P_AG:45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score=329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rs2287142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Lys20=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source=TH_4018046001_C_AG:33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score=323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FTO_Exon8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rs2287142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Lys20=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source=TH_418141001_C_AG:29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score=142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rs52820871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Ile251Phe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hetero=TH_1815396001_P_AG:46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score=194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rs52820871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Ile251Phe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hetero=TH_1815408001_P_AG:46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score=223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rs52820871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Ile251Phe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hetero=TH_418147001_C_AG:30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score=116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rs52820871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Ile251Phe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hetero=TH_418165001_C_AG:50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score=268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</w:t>
            </w:r>
            <w:r w:rsidRPr="00881F8D">
              <w:rPr>
                <w:rFonts w:eastAsia="Times New Roman"/>
                <w:sz w:val="20"/>
                <w:szCs w:val="20"/>
              </w:rPr>
              <w:lastRenderedPageBreak/>
              <w:t>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hetero=TH_1415112001_P_AG:36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score=231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hetero=TH_1715012001_P_AG:50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score=210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hetero=TH_1715067001_P_AG:32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score=180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hetero=TH_1815293001_P_AG:43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score=318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hetero=TH_1815484001_P_AG:47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score=312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hetero=TH_715071001_P_AG:41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score=180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hetero=TH_4018015001_C_AG:50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score=125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hetero=TH_4018046001_C_AG:46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score=325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rs2229616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Val103Ile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hetero=TH_418140001_C_AG:32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score=138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Thr101Asn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hetero=TH_515037001_P_AG:47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score=325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rs13447325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Asp37Val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hetero=TH_1815284001_P_AG:41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score=263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rs13447325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Asp37Val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hetero=TH_515247001_P_AG:48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score=344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lastRenderedPageBreak/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rs13447324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Tyr35Stop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hetero=TH_1815284001_P_AG:45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score=284</w:t>
            </w:r>
          </w:p>
        </w:tc>
      </w:tr>
      <w:tr w:rsidR="004942A6" w:rsidRPr="00881F8D" w:rsidTr="007A243B">
        <w:trPr>
          <w:gridAfter w:val="1"/>
          <w:wAfter w:w="36" w:type="dxa"/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MC4R_Exon1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rs13447324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Tyr35Stop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hetero=TH_515247001_P_AG:45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score=331</w:t>
            </w: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Thr5fs*131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mutations=del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Gly187Ser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hetero=TH_515095001_P_AG:37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TH_1715022001_P_AG:47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TH_1715030001_P_AG:40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TH_1715064001_P_AG:43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TH_515095001_P_AG:43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TH_715095001_P_AG:36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TH_715104001_P_AG:37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TH_418142001_C_AG:30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TH_418146001_C_AG:42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rs3750314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Gly232=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TH_418168001_C_AG:28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Asp142Tyr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hetero=TH_418132001_C_AG:50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hetero=TH_1315249001_P_AG:50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TH_1315318001_P_AG:45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TH_1315342001_P_AG:45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TH_1415117001_P_AG:26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TH_1415154001_P_AG:29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TH_1715003001_P_AG:45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TH_1715022001_P_AG:44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TH_1715067001_P_AG:30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TH_1715080001_P_AG:34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TH_1715105001_P_AG:33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TH_1815251001_P_AG:35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TH_1815293001_P_AG:41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lastRenderedPageBreak/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TH_515018001_P_AG:43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TH_515046001_P_AG:40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TH_515055001_P_AG:50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TH_515095001_P_AG:39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TH_515099001_P_AG:31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TH_515112001_P_AG:41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TH_515132001_P_AG:50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TH_515151001_P_AG:47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TH_515165001_P_AG:47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TH_515180001_P_AG:50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TH_515206001_P_AG:50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TH_515211001_P_AG:43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TH_515262001_P_AG:42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TH_515285001_P_AG:50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TH_515303001_P_AG:43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TH_715092001_P_AG:47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TH_4018004001_C_AG:34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TH_4018009001_C_AG:40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TH_4018010001_C_AG:38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TH_4018021001_C_AG:32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TH_4018051001_C_AG:40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lastRenderedPageBreak/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TH_4018054001_C_AG:50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TH_4018066001_C_AG:45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TH_418119001_C_AG:39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TH_418133001_C_AG:33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TH_418137001_C_AG:45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TH_418158001_C_AG:47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TH_418162001_C_AG:41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TH_418178001_C_AG:50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TH_418194001_C_AG:33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TH_418325001_C_AG:45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TH_418357001_C_AG:44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MSRA_Exon9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rs6601444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Thr88Met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TH_418712001_C_AG:45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TH_1315376001_P_AG:46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TH_1715012001_P_AG:34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TH_1715022001_P_AG:40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TH_1715040001_P_AG:47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TH_1715073001_P_AG:44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TH_1815099001_P_AG:50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lastRenderedPageBreak/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TH_1815268001_P_AG:44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TH_1815284001_P_AG:36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TH_1815285001_P_AG:40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TH_1815293001_P_AG:43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TH_1815396001_P_AG:48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TH_515037001_P_AG:38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TH_515046001_P_AG:45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TH_515080001_P_AG:38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TH_515112001_P_AG:28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TH_515167001_P_AG:33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TH_515244001_P_AG:42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TH_715013001_P_AG:47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TH_715092001_P_AG:43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TH_418118001_C_AG:40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TH_418137001_C_AG:47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TH_418142001_C_AG:37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TH_418147001_C_AG:46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lastRenderedPageBreak/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TH_418166001_C_AG:43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TH_418182001_C_AG:37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TH_418194001_C_AG:50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TH_418302001_C_AG:31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TH_418319001_C_AG:50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TH_418357001_C_AG:37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TH_418361001_C_AG:43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TH_418701001_C_AG:50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rs2275155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Glu378Asp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TH_418739001_C_AG:45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rs79435766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Thr398Met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hetero=TH_515195001_P_AG:45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TH_1315304001_P_AG:45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TH_1315332001_P_AG:42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TH_1415115001_P_AG:42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TH_1415145001_P_AG:38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TH_1715003001_P_AG:41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TH_1715050001_P_AG:45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TH_1715051001_P_AG:38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TH_1715065001_P_AG:41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TH_1715067001_P_AG:43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TH_1715073001_P_AG:39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lastRenderedPageBreak/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TH_1715099001_P_AG:42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TH_1715105001_P_AG:47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TH_1815247001_P_AG:47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TH_1815251001_P_AG:48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TH_1815285001_P_AG:33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TH_1815349001_P_AG:46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TH_1815368001_P_AG:50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TH_1815396001_P_AG:48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TH_515037001_P_AG:47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TH_515062001_P_AG:46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TH_515080001_P_AG:35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TH_515106001_P_AG:39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TH_515180001_P_AG:46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TH_515186001_P_AG:48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TH_515206001_P_AG:36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TH_515244001_P_AG:36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TH_515280001_P_AG:41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TH_515308001_P_AG:45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TH_715006001_P_AG:37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TH_715064001_P_AG:40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TH_715069001_P_AG:46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TH_715071001_P_AG:42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TH_715087001_P_AG:37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TH_4018006001_C_AG:42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TH_4018009001_C_AG:48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TH_4018024001_C_AG:44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TH_4018059001_C_AG:50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TH_4018066001_C_AG:46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TH_418117001_C_AG:48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TH_418118001_C_AG:50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TH_418121001_C_AG:45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TH_418125001_C_AG:42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TH_418127001_C_AG:48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TH_418128001_C_AG:41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TH_418134001_C_AG:41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TH_418137001_C_AG:42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TH_418139001_C_AG:47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TH_418142001_C_AG:37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TH_418144001_C_AG:46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TH_418146001_C_AG:47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TH_418159001_C_AG:42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TH_418160001_C_AG:47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TH_418169001_C_AG:45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TH_418178001_C_AG:28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TH_418181001_C_AG:46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TH_418182001_C_AG:33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TH_418185001_C_AG:38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TH_418195001_C_AG:43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TH_418197001_C_AG:50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TH_418306001_C_AG:35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TH_418352001_C_AG:50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TH_418698001_C_AG:43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TH_418701001_C_AG:45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TH_418739001_C_AG:50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rs10927011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Glu575=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TH_418748001_C_AG:44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Thr605=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hetero=TH_515095001_P_AG:50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Ser89=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hetero=TH_418170001_C_AG:42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hetero=TH_1315347001_P_AG:47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hetero=TH_1715093001_P_AG:50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hetero=TH_1815408001_P_AG:48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hetero=TH_515106001_P_AG:40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score=294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hetero=TH_515213001_P_AG:43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hetero=TH_4018036001_C_AG:38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hetero=TH_418147001_C_AG:31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hetero=TH_418161001_C_AG:50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hetero=TH_418164001_C_AG:34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hetero=TH_418344001_C_AG:47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SDCCAG8_Exon8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rs976529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Thr304=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hetero=TH_418358001_C_AG:44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TH_1315249001_P_AG:36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TH_1315342001_P_AG:33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TH_1415117001_P_AG:45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TH_1415145001_P_AG:48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TH_1415146001_P_AG:35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TH_1415154001_P_AG:41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TH_1715003001_P_AG:48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TH_1715012001_P_AG:40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TH_1715073001_P_AG:43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TH_1715087001_P_AG:34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TH_1815079001_P_AG:46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TH_1815099001_P_AG:38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TH_1815131001_P_AG:44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TH_1815268001_P_AG:46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TH_1815272001_P_AG:41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TH_1815313001_P_AG:39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TH_1815349001_P_AG:47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TH_1815396001_P_AG:45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TH_1815408001_P_AG:47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TH_1815443001_P_AG:47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TH_515035001_P_AG:40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TH_515037001_P_AG:43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TH_515039001_P_AG:43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TH_515055001_P_AG:37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TH_515062001_P_AG:38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TH_515074001_P_AG:37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TH_515080001_P_AG:36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TH_515106001_P_AG:31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TH_515151001_P_AG:37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TH_515178001_P_AG:33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TH_515188001_P_AG:42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TH_515213001_P_AG:40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TH_515215001_P_AG:42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TH_515223001_P_AG:48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TH_515247001_P_AG:45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TH_515280001_P_AG:43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TH_515294001_P_AG:45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TH_515308001_P_AG:46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TH_715063001_P_AG:37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TH_715064001_P_AG:40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TH_715069001_P_AG:26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TH_715086001_P_AG:50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TH_715089001_P_AG:47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TH_715092001_P_AG:41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TH_715106001_P_AG:50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TH_4018001001_C_AG:42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TH_4018004001_C_AG:42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TH_4018010001_C_AG:42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TH_4018046001_C_AG:48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TH_4018050001_C_AG:37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TH_4018054001_C_AG:41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TH_4018057001_C_AG:50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TH_4018058001_C_AG:38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TH_4018066001_C_AG:43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TH_418117001_C_AG:41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TH_418123001_C_AG:29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TH_418127001_C_AG:42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TH_418128001_C_AG:41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TH_418132001_C_AG:45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TH_418137001_C_AG:46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TH_418139001_C_AG:38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TH_418141001_C_AG:36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TH_418144001_C_AG:36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TH_418159001_C_AG:33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TH_418163001_C_AG:46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TH_418178001_C_AG:34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TH_418182001_C_AG:47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TH_418195001_C_AG:35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TH_418198001_C_AG:44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TH_418344001_C_AG:50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TH_418357001_C_AG:34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TH_418358001_C_AG:47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TH_418361001_C_AG:36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TH_418692001_C_AG:48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Ser14Pro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TH_418748001_C_AG:44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rs145529203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Asp121=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hetero=TH_715104001_P_AG:41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hetero=TH_1315006001_P_AG:50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TH_1315318001_P_AG:44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TH_1415010001_P_AG:31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TH_1415115001_P_AG:34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TH_1415117001_P_AG:38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TH_1415121001_P_AG:48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TH_1415146001_P_AG:47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TH_1415154001_P_AG:46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TH_1715003001_P_AG:49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TH_1715005001_P_AG:43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TH_1715012001_P_AG:43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TH_1715022001_P_AG:39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TH_1715029001_P_AG:40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TH_1715050001_P_AG:50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TH_1715051001_P_AG:35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TH_1715091001_P_AG:42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TH_1815251001_P_AG:38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TH_1815313001_P_AG:50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TH_1815408001_P_AG:45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TH_515016001_P_AG:42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TH_515018001_P_AG:33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TH_515055001_P_AG:50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TH_515062001_P_AG:36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TH_515114001_P_AG:42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TH_515175001_P_AG:37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TH_515185001_P_AG:48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TH_515201001_P_AG:38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TH_515244001_P_AG:39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TH_715063001_P_AG:40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TH_715069001_P_AG:26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TH_715104001_P_AG:41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TH_4018004001_C_AG:37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TH_4018009001_C_AG:32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TH_4018010001_C_AG:41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TH_4018012001_C_AG:45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TH_4018015001_C_AG:33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TH_4018024001_C_AG:50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TH_4018052001_C_AG:43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TH_418117001_C_AG:45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TH_418121001_C_AG:29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TH_418127001_C_AG:41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TH_418133001_C_AG:46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TH_418134001_C_AG:35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TH_418143001_C_AG:33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TH_418144001_C_AG:33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TH_418152001_C_AG:50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TH_418157001_C_AG:47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TH_418164001_C_AG:37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TH_418170001_C_AG:48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TH_418175001_C_AG:36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TH_418185001_C_AG:40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TH_418359001_C_AG:36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TH_418683001_C_AG:47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rs2279026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Ala122=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TH_1715012001_P_AG:40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TH_1715030001_P_AG:48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TH_1715051001_P_AG:37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TH_1715067001_P_AG:41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TH_1715093001_P_AG:29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TH_1815313001_P_AG:50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TH_1815408001_P_AG:41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TH_1815410001_P_AG:43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TH_515055001_P_AG:45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TH_515074001_P_AG:45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TH_515114001_P_AG:42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TH_515132001_P_AG:34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TH_4018004001_C_AG:40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TH_4018012001_C_AG:47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TH_4018015001_C_AG:39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TH_418117001_C_AG:39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TH_418127001_C_AG:41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TH_418134001_C_AG:33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TH_418143001_C_AG:36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TH_418152001_C_AG:50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TH_418157001_C_AG:50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TH_418164001_C_AG:43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TH_418175001_C_AG:32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TH_418196001_C_AG:47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rs35859249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Arg125Trp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TH_418683001_C_AG:47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rs145177739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Gln619Arg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hetero=TH_515039001_P_AG:38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hetero=TH_1315304001_P_AG:48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score=285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TH_1315376001_P_AG:33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TH_1415120001_P_AG:31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TH_1415146001_P_AG:40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TH_1715012001_P_AG:40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TH_1715065001_P_AG:50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TH_1715070001_P_AG:50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TH_1715087001_P_AG:48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TH_1715090001_P_AG:40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TH_1715091001_P_AG:46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TH_1715093001_P_AG:46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TH_1715101001_P_AG:46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TH_1815231001_P_AG:32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TH_1815278001_P_AG:47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TH_1815313001_P_AG:41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TH_1815349001_P_AG:45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TH_1815443001_P_AG:45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TH_515003001_P_AG:43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TH_515016001_P_AG:34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TH_515037001_P_AG:42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TH_515185001_P_AG:37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TH_515223001_P_AG:39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TH_515285001_P_AG:46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TH_515296001_P_AG:48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TH_715006001_P_AG:38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TH_4018003001_C_AG:50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TH_4018005001_C_AG:45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TH_4018023001_C_AG:47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TH_4018046001_C_AG:45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TH_4018050001_C_AG:43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TH_4018051001_C_AG:45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TH_4018057001_C_AG:43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TH_4018095001_C_AG:45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TH_418125001_C_AG:38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TH_418134001_C_AG:48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TH_418139001_C_AG:38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TH_418144001_C_AG:44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TH_418146001_C_AG:44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TH_418147001_C_AG:39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TH_418170001_C_AG:42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TH_418175001_C_AG:38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TH_418302001_C_AG:39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TH_418361001_C_AG:43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TH_418683001_C_AG:49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TH_418739001_C_AG:37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rs58983546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Arg695Cys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TH_418748001_C_AG:45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TH_1815251001_P_AG:44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TH_515121001_P_AG:47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TH_515175001_P_AG:50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TH_515178001_P_AG:50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TH_515262001_P_AG:33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TH_715071001_P_AG:50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TH_4018012001_C_AG:42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TH_4018046001_C_AG:48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TH_418133001_C_AG:43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rs16994165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Ser159=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Leu838Val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hetero=TH_515035001_P_AG:48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Arg1091His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hetero=TH_1715040001_P_AG:47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score=182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rs13110318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Arg1136Gln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hetero=TH_1715034001_P_AG:42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rs13110318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Arg1136Gln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TH_515035001_P_AG:40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rs13110318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Arg1136Gln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TH_515095001_P_AG:42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rs13110318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Arg1136Gln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rs13110318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Arg1136Gln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rs13110318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Arg1136Gln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hetero=TH_1715034001_P_AG:50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TH_515099001_P_AG:47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TH_515148001_P_AG:50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TH_715006001_P_AG:31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TH_715039001_P_AG:40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TH_4018015001_C_AG:50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TH_418157001_C_AG:47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rs112261209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Arg327Lys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hetero=TH_1715003001_P_AG:40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TH_1715051001_P_AG:43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TH_1815099001_P_AG:31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TH_715064001_P_AG:40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TH_715095001_P_AG:46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rs61731607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Ala384Pro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hetero=TH_1715003001_P_AG:40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TH_1815099001_P_AG:47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TH_715064001_P_AG:34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rs61731610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Gly389Ser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TH_1415121001_P_AG:42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TH_1715012001_P_AG:50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TH_1715090001_P_AG:47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TH_515003001_P_AG:43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TH_515046001_P_AG:42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TH_515055001_P_AG:42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TH_515112001_P_AG:42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TH_515114001_P_AG:42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TH_515262001_P_AG:47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TH_4018012001_C_AG:32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TH_4018015001_C_AG:46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TH_418119001_C_AG:50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TH_418127001_C_AG:40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TH_418137001_C_AG:38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TH_418143001_C_AG:46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TH_418147001_C_AG:42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TH_418164001_C_AG:43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TH_418178001_C_AG:46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TH_418344001_C_AG:46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TH_418361001_C_AG:36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rs34119528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Pro391=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TH_418701001_C_AG:44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hetero=TH_1715029001_P_AG:43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TH_515062001_P_AG:41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TH_515112001_P_AG:47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TH_715089001_P_AG:37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TH_4018097001_C_AG:40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TH_418166001_C_AG:25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TH_418178001_C_AG:42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TH_418344001_C_AG:47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rs112435875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Leu418=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TH_418683001_C_AG:48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Arg443Stop bzw. Sec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hetero=TH_515078001_P_AG:37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TBC1D1_Exon9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Glu468=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hetero=TH_1315200001_P_AG:37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TMEM18_Exon1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rs3210390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TH_1815408001_P_AG:46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TMEM18_Exon1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rs3210390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Val17=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rs33985989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rs33985989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TH_1815349001_P_AG:36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rs33985989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Ser142=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rs35433754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Ser148=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hetero=TH_1715022001_P_AG:38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hetero=TH_1315304001_P_AG:36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TH_1715050001_P_AG:48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TH_1715105001_P_AG:47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TH_1815079001_P_AG:42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TH_1815131001_P_AG:44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TH_1815268001_P_AG:37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TH_1815284001_P_AG:39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TH_1815293001_P_AG:28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TH_515003001_P_AG:42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TH_515078001_P_AG:48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TH_515165001_P_AG:43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TH_515206001_P_AG:47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TH_515213001_P_AG:38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TH_715006001_P_AG:40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TH_4018023001_C_AG:45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TH_4018024001_C_AG:41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TH_418125001_C_AG:50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TH_418159001_C_AG:38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TH_418160001_C_AG:42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TH_418168001_C_AG:47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TH_418352001_C_AG:50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TH_418683001_C_AG:45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TH_418701001_C_AG:38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rs33945943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Arg200=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TH_418748001_C_AG:46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TH_1315304001_P_AG:48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TH_1315332001_P_AG:30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TH_1415117001_P_AG:39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TH_1415120001_P_AG:49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TH_1715041001_P_AG:46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TH_1715050001_P_AG:49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TH_1715091001_P_AG:42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TH_1715093001_P_AG:26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TH_1815079001_P_AG:48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TH_1815131001_P_AG:42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TH_1815163001_P_AG:37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TH_1815247001_P_AG:35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TH_1815272001_P_AG:32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TH_1815293001_P_AG:35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TH_1815307001_P_AG:40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TH_1815313001_P_AG:42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TH_515003001_P_AG:43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TH_515078001_P_AG:42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TH_515151001_P_AG:38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TH_515165001_P_AG:41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TH_515186001_P_AG:45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TH_515206001_P_AG:44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TH_515303001_P_AG:42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TH_715006001_P_AG:48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TH_715069001_P_AG:40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TH_4018014001_C_AG:36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TH_4018023001_C_AG:44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TH_4018024001_C_AG:49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TH_4018059001_C_AG:46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TH_4018066001_C_AG:40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TH_418125001_C_AG:39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TH_418140001_C_AG:40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TH_418158001_C_AG:46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TH_418159001_C_AG:50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TH_418160001_C_AG:37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TH_418163001_C_AG:45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TH_418168001_C_AG:45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TH_418193001_C_AG:44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TH_418302001_C_AG:42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TH_418340001_C_AG:43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TH_418344001_C_AG:42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TH_418352001_C_AG:40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TH_418683001_C_AG:48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TH_418692001_C_AG:48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TH_418698001_C_AG:41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TH_418701001_C_AG:40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TH_418742001_C_AG:34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rs34790717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  <w:u w:val="single"/>
              </w:rPr>
            </w:pPr>
            <w:r w:rsidRPr="00881F8D">
              <w:rPr>
                <w:rFonts w:eastAsia="Times New Roman"/>
                <w:sz w:val="20"/>
                <w:szCs w:val="20"/>
                <w:u w:val="single"/>
              </w:rPr>
              <w:t>Gly237Ala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TH_418748001_C_AG:50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hetero=TH_1315304001_P_AG:33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TH_1715064001_P_AG:41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TH_1815241001_P_AG:39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TH_1815272001_P_AG:33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TH_1815285001_P_AG:41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TH_4018023001_C_AG:47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TH_4018051001_C_AG:45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TH_418123001_C_AG:46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TH_418163001_C_AG:35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TH_418193001_C_AG:35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TH_418692001_C_AG:34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rs35052906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Val573=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TH_418698001_C_AG:34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hetero=TH_1415121001_P_AG:44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574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rs6601360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Gly602=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rs61752022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Thr777=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hetero=TH_515074001_P_AG:50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rs61752022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Thr777=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hetero=TH_515294001_P_AG:43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rs61752022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Thr777=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hetero=TH_715092001_P_AG:46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rs61752022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Thr777=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hetero=TH_418748001_C_AG:46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TH_1315332001_P_AG:45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TH_1315347001_P_AG:35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TH_1315376001_P_AG:42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TH_1715015001_P_AG:36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TH_1715050001_P_AG:44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TH_1715064001_P_AG:44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TH_1715101001_P_AG:40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TH_1815079001_P_AG:37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TH_1815131001_P_AG:31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TH_1815268001_P_AG:36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TH_1815284001_P_AG:28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TH_1815285001_P_AG:39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TH_1815293001_P_AG:37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TH_1815313001_P_AG:44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TH_1815410001_P_AG:40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TH_515003001_P_AG:50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TH_515035001_P_AG:43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TH_515037001_P_AG:45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TH_515046001_P_AG:40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TH_515080001_P_AG:43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TH_515151001_P_AG:35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TH_515165001_P_AG:49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TH_515175001_P_AG:35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TH_515178001_P_AG:45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TH_515186001_P_AG:43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TH_515206001_P_AG:30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TH_515211001_P_AG:50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TH_515247001_P_AG:47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TH_515303001_P_AG:40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TH_715069001_P_AG:33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TH_4018014001_C_AG:45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TH_4018059001_C_AG:47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TH_418123001_C_AG:45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TH_418125001_C_AG:46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TH_418140001_C_AG:45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TH_418141001_C_AG:42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TH_418159001_C_AG:50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TH_418168001_C_AG:37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TH_418302001_C_AG:40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TH_418340001_C_AG:50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rs13265931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Ala1015=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TH_418344001_C_AG:50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Pro275Ala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hetero=TH_1715050001_P_AG:48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score=336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TNKS_Exon22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Asn1103=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hetero=TH_418319001_C_AG:36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score=131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TNKS_Exon26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His1270=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hetero=TH_1415154001_P_AG:42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score=163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Val417=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ref=C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hetero=TH_1715048001_P_AG:48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score=367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hetero=TH_1315304001_P_AG:48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TH_1315332001_P_AG:36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TH_1315347001_P_AG:39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TH_1315376001_P_AG:42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TH_1415112001_P_AG:39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TH_1415116001_P_AG:42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TH_1415117001_P_AG:40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TH_1415121001_P_AG:41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TH_1715005001_P_AG:44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TH_1715029001_P_AG:47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TH_1715034001_P_AG:34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TH_1715040001_P_AG:50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TH_1715050001_P_AG:48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TH_1715053001_P_AG:45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TH_1715054001_P_AG:47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TH_1715093001_P_AG:45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TH_1815079001_P_AG:40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TH_1815131001_P_AG:46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TH_1815163001_P_AG:50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TH_1815221001_P_AG:42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TH_1815268001_P_AG:50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TH_1815278001_P_AG:36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TH_1815293001_P_AG:44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TH_1815307001_P_AG:45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TH_515015001_P_AG:48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TH_515016001_P_AG:38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TH_515018001_P_AG:34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TH_515035001_P_AG:47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TH_515039001_P_AG:36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TH_515046001_P_AG:36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TH_515062001_P_AG:43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TH_515078001_P_AG:37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TH_515112001_P_AG:39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TH_515151001_P_AG:45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TH_515162001_P_AG:49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TH_515167001_P_AG:47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TH_515178001_P_AG:41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TH_515186001_P_AG:42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TH_515201001_P_AG:34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TH_515206001_P_AG:43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TH_515211001_P_AG:45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TH_515215001_P_AG:44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TH_515223001_P_AG:50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TH_515247001_P_AG:50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TH_515277001_P_AG:44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TH_515280001_P_AG:43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TH_515285001_P_AG:43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TH_515293001_P_AG:47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TH_515294001_P_AG:43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TH_515308001_P_AG:30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TH_515333001_P_AG:42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TH_715069001_P_AG:47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TH_715089001_P_AG:42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TH_715092001_P_AG:48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TH_715184001_P_AG:39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TH_4018006001_C_AG:47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TH_4018014001_C_AG:45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TH_4018023001_C_AG:48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TH_4018024001_C_AG:44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TH_4018027001_C_AG:47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TH_4018051001_C_AG:44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TH_4018057001_C_AG:38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TH_4018059001_C_AG:45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TH_4018060001_C_AG:50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TH_418122001_C_AG:47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TH_418125001_C_AG:47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TH_418127001_C_AG:36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TH_418133001_C_AG:42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TH_418140001_C_AG:26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TH_418141001_C_AG:31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TH_418142001_C_AG:44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TH_418144001_C_AG:42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TH_418156001_C_AG:40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TH_418158001_C_AG:38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TH_418159001_C_AG:31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TH_418165001_C_AG:50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TH_418167001_C_AG:45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TH_418168001_C_AG:29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TH_418171001_C_AG:31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TH_418175001_C_AG:40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TH_418193001_C_AG:42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TH_418196001_C_AG:42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TH_418198001_C_AG:42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TH_418300001_C_AG:48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TH_418302001_C_AG:36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TH_418304001_C_AG:41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TH_418361001_C_AG:50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TH_418692001_C_AG:31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rs7006985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 xml:space="preserve">Thr462=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TH_418748001_C_AG:43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hetero=TH_1315304001_P_AG:47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score=268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TH_1715064001_P_AG:43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TH_1715093001_P_AG:50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TH_1815241001_P_AG:44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TH_1815261001_P_AG:48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TH_1815272001_P_AG:41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TH_1815285001_P_AG:34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TH_1815337001_P_AG:46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TH_1815484001_P_AG:44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TH_515078001_P_AG:42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TH_515091001_P_AG:41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TH_515164001_P_AG:48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TH_515175001_P_AG:47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TH_715088001_P_AG:47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TH_4018023001_C_AG:44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TH_4018051001_C_AG:42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TH_418123001_C_AG:47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TH_418124001_C_AG:47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TH_418135001_C_AG:33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TH_418136001_C_AG:33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TH_418148001_C_AG:32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TH_418163001_C_AG:48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TH_418193001_C_AG:47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TH_418360001_C_AG:40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42A6" w:rsidRPr="00881F8D" w:rsidTr="007A243B">
        <w:trPr>
          <w:trHeight w:val="255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TNKS_Exon8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rs33944167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Pro478=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ref=G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TH_418692001_C_AG:40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2A6" w:rsidRPr="00881F8D" w:rsidRDefault="004942A6" w:rsidP="007A243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881F8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6" w:type="dxa"/>
            <w:vAlign w:val="center"/>
            <w:hideMark/>
          </w:tcPr>
          <w:p w:rsidR="004942A6" w:rsidRPr="00881F8D" w:rsidRDefault="004942A6" w:rsidP="007A24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942A6" w:rsidRDefault="004942A6" w:rsidP="004942A6">
      <w:pPr>
        <w:spacing w:after="120" w:line="360" w:lineRule="auto"/>
        <w:jc w:val="both"/>
        <w:rPr>
          <w:lang w:val="en-US"/>
        </w:rPr>
      </w:pPr>
    </w:p>
    <w:p w:rsidR="004942A6" w:rsidRPr="006E7DD4" w:rsidRDefault="004942A6" w:rsidP="004942A6">
      <w:pPr>
        <w:spacing w:after="120" w:line="360" w:lineRule="auto"/>
        <w:jc w:val="both"/>
        <w:rPr>
          <w:lang w:val="en-US"/>
        </w:rPr>
      </w:pPr>
      <w:r w:rsidRPr="005B7C6C">
        <w:rPr>
          <w:lang w:val="en-US"/>
        </w:rPr>
        <w:t xml:space="preserve">All variants </w:t>
      </w:r>
      <w:r>
        <w:rPr>
          <w:lang w:val="en-US"/>
        </w:rPr>
        <w:t xml:space="preserve">in the exonic regions of the screened genes </w:t>
      </w:r>
      <w:r w:rsidRPr="005B7C6C">
        <w:rPr>
          <w:i/>
          <w:iCs/>
          <w:lang w:val="en-GB"/>
        </w:rPr>
        <w:t>FTO</w:t>
      </w:r>
      <w:r w:rsidRPr="005B7C6C">
        <w:rPr>
          <w:lang w:val="en-GB"/>
        </w:rPr>
        <w:t xml:space="preserve">, </w:t>
      </w:r>
      <w:r w:rsidRPr="005B7C6C">
        <w:rPr>
          <w:i/>
          <w:lang w:val="en-GB"/>
        </w:rPr>
        <w:t>TMEM18</w:t>
      </w:r>
      <w:r w:rsidRPr="005B7C6C">
        <w:rPr>
          <w:lang w:val="en-GB"/>
        </w:rPr>
        <w:t xml:space="preserve">, </w:t>
      </w:r>
      <w:r w:rsidRPr="005B7C6C">
        <w:rPr>
          <w:i/>
          <w:iCs/>
          <w:lang w:val="en-GB"/>
        </w:rPr>
        <w:t>SDCCAG8</w:t>
      </w:r>
      <w:r w:rsidRPr="005B7C6C">
        <w:rPr>
          <w:lang w:val="en-GB"/>
        </w:rPr>
        <w:t xml:space="preserve">, </w:t>
      </w:r>
      <w:r w:rsidRPr="005B7C6C">
        <w:rPr>
          <w:i/>
          <w:iCs/>
          <w:lang w:val="en-GB"/>
        </w:rPr>
        <w:t>TKNS</w:t>
      </w:r>
      <w:r>
        <w:rPr>
          <w:lang w:val="en-GB"/>
        </w:rPr>
        <w:t xml:space="preserve">, </w:t>
      </w:r>
      <w:r w:rsidRPr="005B7C6C">
        <w:rPr>
          <w:i/>
          <w:lang w:val="en-GB"/>
        </w:rPr>
        <w:t>MC4R</w:t>
      </w:r>
      <w:r w:rsidRPr="005B7C6C">
        <w:rPr>
          <w:lang w:val="en-GB"/>
        </w:rPr>
        <w:t xml:space="preserve">, </w:t>
      </w:r>
      <w:r w:rsidRPr="005B7C6C">
        <w:rPr>
          <w:i/>
          <w:iCs/>
          <w:lang w:val="en-GB"/>
        </w:rPr>
        <w:t>MSRA</w:t>
      </w:r>
      <w:r w:rsidRPr="005B7C6C">
        <w:rPr>
          <w:lang w:val="en-GB"/>
        </w:rPr>
        <w:t xml:space="preserve"> and </w:t>
      </w:r>
      <w:r w:rsidRPr="005B7C6C">
        <w:rPr>
          <w:i/>
          <w:iCs/>
          <w:lang w:val="en-GB"/>
        </w:rPr>
        <w:t>TBC1D1</w:t>
      </w:r>
      <w:r w:rsidRPr="005B7C6C">
        <w:rPr>
          <w:lang w:val="en-US"/>
        </w:rPr>
        <w:t xml:space="preserve"> </w:t>
      </w:r>
      <w:r w:rsidRPr="005B7C6C">
        <w:rPr>
          <w:bCs/>
          <w:lang w:val="en-US"/>
        </w:rPr>
        <w:t xml:space="preserve">in </w:t>
      </w:r>
      <w:r w:rsidRPr="005B7C6C">
        <w:rPr>
          <w:bCs/>
          <w:lang w:val="en-GB"/>
        </w:rPr>
        <w:t>196 extremely obese children and adolescents and 176 lean adults</w:t>
      </w:r>
      <w:r>
        <w:rPr>
          <w:bCs/>
          <w:lang w:val="en-GB"/>
        </w:rPr>
        <w:t>. Every deviant call from wild type is listed in one line including the probability of heterozygousity (column “</w:t>
      </w:r>
      <w:r w:rsidRPr="00FA115A">
        <w:rPr>
          <w:bCs/>
          <w:lang w:val="en-GB"/>
        </w:rPr>
        <w:t>Zygosity</w:t>
      </w:r>
      <w:r>
        <w:rPr>
          <w:bCs/>
          <w:lang w:val="en-GB"/>
        </w:rPr>
        <w:t>”) and the score for the overall validity of the variant (column “Score”).</w:t>
      </w:r>
    </w:p>
    <w:p w:rsidR="00FC6405" w:rsidRPr="004942A6" w:rsidRDefault="004D3ED9">
      <w:pPr>
        <w:rPr>
          <w:lang w:val="en-US"/>
        </w:rPr>
      </w:pPr>
    </w:p>
    <w:sectPr w:rsidR="00FC6405" w:rsidRPr="004942A6" w:rsidSect="00881F8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015B"/>
    <w:multiLevelType w:val="hybridMultilevel"/>
    <w:tmpl w:val="7BE6B3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25DCF"/>
    <w:multiLevelType w:val="hybridMultilevel"/>
    <w:tmpl w:val="0E36A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C377F"/>
    <w:multiLevelType w:val="hybridMultilevel"/>
    <w:tmpl w:val="F9F022E8"/>
    <w:lvl w:ilvl="0" w:tplc="A7B8A7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01869"/>
    <w:multiLevelType w:val="multilevel"/>
    <w:tmpl w:val="68B0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2A0C00"/>
    <w:multiLevelType w:val="hybridMultilevel"/>
    <w:tmpl w:val="0010E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93211"/>
    <w:multiLevelType w:val="hybridMultilevel"/>
    <w:tmpl w:val="9E5842F2"/>
    <w:lvl w:ilvl="0" w:tplc="690425B2">
      <w:start w:val="28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6334"/>
    <w:multiLevelType w:val="multilevel"/>
    <w:tmpl w:val="EC4A770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60B7B22"/>
    <w:multiLevelType w:val="multilevel"/>
    <w:tmpl w:val="2A32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0F4B43"/>
    <w:multiLevelType w:val="hybridMultilevel"/>
    <w:tmpl w:val="58448830"/>
    <w:lvl w:ilvl="0" w:tplc="0DD4B8F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57EED"/>
    <w:multiLevelType w:val="hybridMultilevel"/>
    <w:tmpl w:val="2EF4B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A6"/>
    <w:rsid w:val="003A35C9"/>
    <w:rsid w:val="00443566"/>
    <w:rsid w:val="004942A6"/>
    <w:rsid w:val="004D3ED9"/>
    <w:rsid w:val="00570900"/>
    <w:rsid w:val="005B7C6C"/>
    <w:rsid w:val="009D2FBF"/>
    <w:rsid w:val="00C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8165"/>
  <w15:chartTrackingRefBased/>
  <w15:docId w15:val="{F6020EC2-4C89-466E-A697-0C182633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42A6"/>
    <w:pPr>
      <w:spacing w:after="0" w:line="240" w:lineRule="auto"/>
    </w:pPr>
    <w:rPr>
      <w:rFonts w:ascii="Arial" w:eastAsia="Calibri" w:hAnsi="Arial" w:cs="Arial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942A6"/>
    <w:pPr>
      <w:keepNext/>
      <w:numPr>
        <w:numId w:val="1"/>
      </w:numPr>
      <w:outlineLvl w:val="0"/>
    </w:pPr>
    <w:rPr>
      <w:rFonts w:eastAsia="Times New Roman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42A6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942A6"/>
    <w:pPr>
      <w:keepNext/>
      <w:numPr>
        <w:ilvl w:val="2"/>
        <w:numId w:val="1"/>
      </w:numPr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942A6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942A6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4942A6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4942A6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4942A6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4942A6"/>
    <w:pPr>
      <w:numPr>
        <w:ilvl w:val="8"/>
        <w:numId w:val="1"/>
      </w:numPr>
      <w:spacing w:before="240" w:after="60"/>
      <w:outlineLvl w:val="8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4942A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4942A6"/>
    <w:rPr>
      <w:rFonts w:ascii="Times New Roman" w:eastAsia="Times New Roman" w:hAnsi="Times New Roman" w:cs="Times New Roman"/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4942A6"/>
    <w:rPr>
      <w:rFonts w:ascii="Arial" w:eastAsia="Times New Roman" w:hAnsi="Arial" w:cs="Arial"/>
      <w:lang w:val="de-DE" w:eastAsia="de-DE"/>
    </w:rPr>
  </w:style>
  <w:style w:type="paragraph" w:styleId="Titel">
    <w:name w:val="Title"/>
    <w:basedOn w:val="Standard"/>
    <w:next w:val="Standard"/>
    <w:link w:val="TitelZchn"/>
    <w:uiPriority w:val="99"/>
    <w:qFormat/>
    <w:rsid w:val="004942A6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99"/>
    <w:rsid w:val="004942A6"/>
    <w:rPr>
      <w:rFonts w:ascii="Cambria" w:eastAsia="Times New Roman" w:hAnsi="Cambria" w:cs="Cambria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99"/>
    <w:qFormat/>
    <w:rsid w:val="004942A6"/>
    <w:pPr>
      <w:ind w:left="708"/>
    </w:pPr>
    <w:rPr>
      <w:rFonts w:eastAsia="Times New Roman"/>
    </w:rPr>
  </w:style>
  <w:style w:type="paragraph" w:styleId="Textkrper">
    <w:name w:val="Body Text"/>
    <w:basedOn w:val="Standard"/>
    <w:link w:val="TextkrperZchn"/>
    <w:uiPriority w:val="99"/>
    <w:semiHidden/>
    <w:rsid w:val="004942A6"/>
    <w:pPr>
      <w:spacing w:line="48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942A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lenraster">
    <w:name w:val="Table Grid"/>
    <w:basedOn w:val="NormaleTabelle"/>
    <w:uiPriority w:val="99"/>
    <w:rsid w:val="0049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4942A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bsatz-Standardschriftart"/>
    <w:rsid w:val="004942A6"/>
  </w:style>
  <w:style w:type="character" w:customStyle="1" w:styleId="lcscounter">
    <w:name w:val="lcscounter"/>
    <w:basedOn w:val="Absatz-Standardschriftart"/>
    <w:rsid w:val="004942A6"/>
  </w:style>
  <w:style w:type="character" w:customStyle="1" w:styleId="sharethislnk">
    <w:name w:val="sharethislnk"/>
    <w:basedOn w:val="Absatz-Standardschriftart"/>
    <w:rsid w:val="004942A6"/>
  </w:style>
  <w:style w:type="character" w:customStyle="1" w:styleId="floatright">
    <w:name w:val="float_right"/>
    <w:basedOn w:val="Absatz-Standardschriftart"/>
    <w:rsid w:val="004942A6"/>
  </w:style>
  <w:style w:type="paragraph" w:customStyle="1" w:styleId="mb15">
    <w:name w:val="mb15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942A6"/>
    <w:rPr>
      <w:b/>
      <w:bCs/>
    </w:rPr>
  </w:style>
  <w:style w:type="paragraph" w:customStyle="1" w:styleId="referencescopy1">
    <w:name w:val="referencescopy1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scopy2">
    <w:name w:val="referencescopy2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2A6"/>
    <w:rPr>
      <w:rFonts w:ascii="Tahoma" w:eastAsia="Calibri" w:hAnsi="Tahoma" w:cs="Tahoma"/>
      <w:sz w:val="16"/>
      <w:szCs w:val="1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42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42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42A6"/>
    <w:rPr>
      <w:rFonts w:ascii="Arial" w:eastAsia="Calibri" w:hAnsi="Arial" w:cs="Arial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42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42A6"/>
    <w:rPr>
      <w:rFonts w:ascii="Arial" w:eastAsia="Calibri" w:hAnsi="Arial" w:cs="Arial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4942A6"/>
    <w:pPr>
      <w:spacing w:after="0" w:line="240" w:lineRule="auto"/>
    </w:pPr>
    <w:rPr>
      <w:rFonts w:ascii="Arial" w:eastAsia="Calibri" w:hAnsi="Arial" w:cs="Arial"/>
      <w:lang w:val="de-DE" w:eastAsia="de-DE"/>
    </w:rPr>
  </w:style>
  <w:style w:type="character" w:customStyle="1" w:styleId="jrnl">
    <w:name w:val="jrnl"/>
    <w:basedOn w:val="Absatz-Standardschriftart"/>
    <w:rsid w:val="004942A6"/>
  </w:style>
  <w:style w:type="paragraph" w:styleId="Kopfzeile">
    <w:name w:val="header"/>
    <w:basedOn w:val="Standard"/>
    <w:link w:val="KopfzeileZchn"/>
    <w:uiPriority w:val="99"/>
    <w:unhideWhenUsed/>
    <w:rsid w:val="00494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42A6"/>
    <w:rPr>
      <w:rFonts w:ascii="Arial" w:eastAsia="Calibri" w:hAnsi="Arial" w:cs="Arial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94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2A6"/>
    <w:rPr>
      <w:rFonts w:ascii="Arial" w:eastAsia="Calibri" w:hAnsi="Arial" w:cs="Arial"/>
      <w:lang w:val="de-DE"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4942A6"/>
  </w:style>
  <w:style w:type="character" w:customStyle="1" w:styleId="brandtext">
    <w:name w:val="brandtext"/>
    <w:basedOn w:val="Absatz-Standardschriftart"/>
    <w:rsid w:val="004942A6"/>
  </w:style>
  <w:style w:type="character" w:styleId="BesuchterLink">
    <w:name w:val="FollowedHyperlink"/>
    <w:basedOn w:val="Absatz-Standardschriftart"/>
    <w:uiPriority w:val="99"/>
    <w:semiHidden/>
    <w:unhideWhenUsed/>
    <w:rsid w:val="004942A6"/>
    <w:rPr>
      <w:color w:val="800080"/>
      <w:u w:val="single"/>
    </w:rPr>
  </w:style>
  <w:style w:type="paragraph" w:customStyle="1" w:styleId="msonormal0">
    <w:name w:val="msonormal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Standard"/>
    <w:rsid w:val="004942A6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5">
    <w:name w:val="xl65"/>
    <w:basedOn w:val="Standard"/>
    <w:rsid w:val="004942A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Standard"/>
    <w:rsid w:val="004942A6"/>
    <w:pPr>
      <w:spacing w:before="100" w:beforeAutospacing="1" w:after="100" w:afterAutospacing="1"/>
    </w:pPr>
    <w:rPr>
      <w:rFonts w:eastAsia="Times New Roman"/>
      <w:sz w:val="24"/>
      <w:szCs w:val="24"/>
      <w:u w:val="single"/>
    </w:rPr>
  </w:style>
  <w:style w:type="paragraph" w:customStyle="1" w:styleId="xl67">
    <w:name w:val="xl67"/>
    <w:basedOn w:val="Standard"/>
    <w:rsid w:val="004942A6"/>
    <w:pPr>
      <w:shd w:val="clear" w:color="000000" w:fill="D9D9D9"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10633</Words>
  <Characters>66993</Characters>
  <Application>Microsoft Office Word</Application>
  <DocSecurity>0</DocSecurity>
  <Lines>558</Lines>
  <Paragraphs>154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Anna-Lena</dc:creator>
  <cp:keywords/>
  <dc:description/>
  <cp:lastModifiedBy>Anna-Lena</cp:lastModifiedBy>
  <cp:revision>3</cp:revision>
  <dcterms:created xsi:type="dcterms:W3CDTF">2016-01-16T18:25:00Z</dcterms:created>
  <dcterms:modified xsi:type="dcterms:W3CDTF">2016-01-16T18:26:00Z</dcterms:modified>
</cp:coreProperties>
</file>