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BD9" w:rsidRPr="00787120" w:rsidRDefault="002F4BD9" w:rsidP="00136D4D">
      <w:pPr>
        <w:spacing w:line="240" w:lineRule="auto"/>
        <w:rPr>
          <w:rFonts w:ascii="Arial" w:hAnsi="Arial" w:cs="Arial"/>
          <w:b/>
          <w:bCs/>
          <w:sz w:val="20"/>
          <w:szCs w:val="20"/>
        </w:rPr>
      </w:pPr>
      <w:r w:rsidRPr="00787120">
        <w:rPr>
          <w:rFonts w:ascii="Arial" w:hAnsi="Arial" w:cs="Arial"/>
          <w:b/>
          <w:bCs/>
          <w:sz w:val="20"/>
          <w:szCs w:val="20"/>
        </w:rPr>
        <w:t>Supplementary Methods</w:t>
      </w:r>
    </w:p>
    <w:p w:rsidR="002F4BD9" w:rsidRPr="00787120" w:rsidRDefault="002F4BD9" w:rsidP="00136D4D">
      <w:pPr>
        <w:widowControl w:val="0"/>
        <w:autoSpaceDE w:val="0"/>
        <w:autoSpaceDN w:val="0"/>
        <w:adjustRightInd w:val="0"/>
        <w:spacing w:line="240" w:lineRule="auto"/>
        <w:rPr>
          <w:rFonts w:ascii="Arial" w:hAnsi="Arial" w:cs="Arial"/>
          <w:b/>
          <w:bCs/>
          <w:sz w:val="20"/>
          <w:szCs w:val="20"/>
        </w:rPr>
      </w:pPr>
      <w:r w:rsidRPr="00787120">
        <w:rPr>
          <w:rFonts w:ascii="Arial" w:hAnsi="Arial" w:cs="Arial"/>
          <w:b/>
          <w:bCs/>
          <w:sz w:val="20"/>
          <w:szCs w:val="20"/>
        </w:rPr>
        <w:t xml:space="preserve">Chromatin </w:t>
      </w:r>
      <w:proofErr w:type="spellStart"/>
      <w:r w:rsidRPr="00787120">
        <w:rPr>
          <w:rFonts w:ascii="Arial" w:hAnsi="Arial" w:cs="Arial"/>
          <w:b/>
          <w:bCs/>
          <w:sz w:val="20"/>
          <w:szCs w:val="20"/>
        </w:rPr>
        <w:t>Immunoprecipitation</w:t>
      </w:r>
      <w:proofErr w:type="spellEnd"/>
      <w:r w:rsidRPr="00787120">
        <w:rPr>
          <w:rFonts w:ascii="Arial" w:hAnsi="Arial" w:cs="Arial"/>
          <w:b/>
          <w:bCs/>
          <w:sz w:val="20"/>
          <w:szCs w:val="20"/>
        </w:rPr>
        <w:t xml:space="preserve"> (</w:t>
      </w:r>
      <w:proofErr w:type="spellStart"/>
      <w:r w:rsidRPr="00787120">
        <w:rPr>
          <w:rFonts w:ascii="Arial" w:hAnsi="Arial" w:cs="Arial"/>
          <w:b/>
          <w:bCs/>
          <w:sz w:val="20"/>
          <w:szCs w:val="20"/>
        </w:rPr>
        <w:t>ChIP</w:t>
      </w:r>
      <w:proofErr w:type="spellEnd"/>
      <w:r w:rsidRPr="00787120">
        <w:rPr>
          <w:rFonts w:ascii="Arial" w:hAnsi="Arial" w:cs="Arial"/>
          <w:b/>
          <w:bCs/>
          <w:sz w:val="20"/>
          <w:szCs w:val="20"/>
        </w:rPr>
        <w:t xml:space="preserve">) </w:t>
      </w:r>
    </w:p>
    <w:p w:rsidR="002F4BD9" w:rsidRPr="00787120" w:rsidRDefault="002F4BD9" w:rsidP="00136D4D">
      <w:pPr>
        <w:widowControl w:val="0"/>
        <w:autoSpaceDE w:val="0"/>
        <w:autoSpaceDN w:val="0"/>
        <w:adjustRightInd w:val="0"/>
        <w:spacing w:line="240" w:lineRule="auto"/>
        <w:rPr>
          <w:rFonts w:ascii="Arial" w:hAnsi="Arial" w:cs="Arial"/>
          <w:sz w:val="20"/>
          <w:szCs w:val="20"/>
        </w:rPr>
      </w:pPr>
      <w:proofErr w:type="spellStart"/>
      <w:r w:rsidRPr="00787120">
        <w:rPr>
          <w:rFonts w:ascii="Arial" w:hAnsi="Arial" w:cs="Arial"/>
          <w:sz w:val="20"/>
          <w:szCs w:val="20"/>
        </w:rPr>
        <w:t>ChIP</w:t>
      </w:r>
      <w:proofErr w:type="spellEnd"/>
      <w:r w:rsidRPr="00787120">
        <w:rPr>
          <w:rFonts w:ascii="Arial" w:hAnsi="Arial" w:cs="Arial"/>
          <w:sz w:val="20"/>
          <w:szCs w:val="20"/>
        </w:rPr>
        <w:t xml:space="preserve"> was performed using the Transcription factor </w:t>
      </w:r>
      <w:proofErr w:type="spellStart"/>
      <w:r w:rsidRPr="00787120">
        <w:rPr>
          <w:rFonts w:ascii="Arial" w:hAnsi="Arial" w:cs="Arial"/>
          <w:sz w:val="20"/>
          <w:szCs w:val="20"/>
        </w:rPr>
        <w:t>ChIP</w:t>
      </w:r>
      <w:proofErr w:type="spellEnd"/>
      <w:r w:rsidRPr="00787120">
        <w:rPr>
          <w:rFonts w:ascii="Arial" w:hAnsi="Arial" w:cs="Arial"/>
          <w:sz w:val="20"/>
          <w:szCs w:val="20"/>
        </w:rPr>
        <w:t xml:space="preserve"> Kit (</w:t>
      </w:r>
      <w:proofErr w:type="spellStart"/>
      <w:r w:rsidRPr="00787120">
        <w:rPr>
          <w:rFonts w:ascii="Arial" w:hAnsi="Arial" w:cs="Arial"/>
          <w:sz w:val="20"/>
          <w:szCs w:val="20"/>
        </w:rPr>
        <w:t>Diagenode</w:t>
      </w:r>
      <w:proofErr w:type="spellEnd"/>
      <w:r w:rsidRPr="00787120">
        <w:rPr>
          <w:rFonts w:ascii="Arial" w:hAnsi="Arial" w:cs="Arial"/>
          <w:sz w:val="20"/>
          <w:szCs w:val="20"/>
        </w:rPr>
        <w:t xml:space="preserve">) according to </w:t>
      </w:r>
      <w:proofErr w:type="spellStart"/>
      <w:proofErr w:type="gramStart"/>
      <w:r w:rsidRPr="00787120">
        <w:rPr>
          <w:rFonts w:ascii="Arial" w:hAnsi="Arial" w:cs="Arial"/>
          <w:sz w:val="20"/>
          <w:szCs w:val="20"/>
        </w:rPr>
        <w:t>manufacturers</w:t>
      </w:r>
      <w:proofErr w:type="spellEnd"/>
      <w:proofErr w:type="gramEnd"/>
      <w:r w:rsidRPr="00787120">
        <w:rPr>
          <w:rFonts w:ascii="Arial" w:hAnsi="Arial" w:cs="Arial"/>
          <w:sz w:val="20"/>
          <w:szCs w:val="20"/>
        </w:rPr>
        <w:t xml:space="preserve"> instructions. Briefly, at least six biological replicates of each experiment (harvest from at least 6 T150 flasks of cells) were </w:t>
      </w:r>
      <w:proofErr w:type="spellStart"/>
      <w:r w:rsidRPr="00787120">
        <w:rPr>
          <w:rFonts w:ascii="Arial" w:hAnsi="Arial" w:cs="Arial"/>
          <w:sz w:val="20"/>
          <w:szCs w:val="20"/>
        </w:rPr>
        <w:t>crosslinked</w:t>
      </w:r>
      <w:proofErr w:type="spellEnd"/>
      <w:r w:rsidRPr="00787120">
        <w:rPr>
          <w:rFonts w:ascii="Arial" w:hAnsi="Arial" w:cs="Arial"/>
          <w:sz w:val="20"/>
          <w:szCs w:val="20"/>
        </w:rPr>
        <w:t xml:space="preserve"> with a final concentration of 1% formaldehyde (Sigma-Aldrich) for 10 minutes. Fixation was stopped with 0.125M glycine and washed twice with ice-cold PBS. Collected cells were lysed with the provided buffers and dissolved in shearing buffer to a final concentration of 1x10e6</w:t>
      </w:r>
      <w:r w:rsidRPr="00787120">
        <w:rPr>
          <w:rFonts w:ascii="Arial" w:hAnsi="Arial" w:cs="Arial"/>
          <w:sz w:val="20"/>
          <w:szCs w:val="20"/>
          <w:vertAlign w:val="superscript"/>
        </w:rPr>
        <w:t xml:space="preserve"> </w:t>
      </w:r>
      <w:r w:rsidRPr="00787120">
        <w:rPr>
          <w:rFonts w:ascii="Arial" w:hAnsi="Arial" w:cs="Arial"/>
          <w:sz w:val="20"/>
          <w:szCs w:val="20"/>
        </w:rPr>
        <w:t xml:space="preserve">cells per </w:t>
      </w:r>
      <w:proofErr w:type="spellStart"/>
      <w:r w:rsidRPr="00787120">
        <w:rPr>
          <w:rFonts w:ascii="Arial" w:hAnsi="Arial" w:cs="Arial"/>
          <w:sz w:val="20"/>
          <w:szCs w:val="20"/>
        </w:rPr>
        <w:t>ChIP</w:t>
      </w:r>
      <w:proofErr w:type="spellEnd"/>
      <w:r w:rsidRPr="00787120">
        <w:rPr>
          <w:rFonts w:ascii="Arial" w:hAnsi="Arial" w:cs="Arial"/>
          <w:sz w:val="20"/>
          <w:szCs w:val="20"/>
        </w:rPr>
        <w:t xml:space="preserve"> reaction. Shearing was performed using the </w:t>
      </w:r>
      <w:proofErr w:type="spellStart"/>
      <w:r w:rsidRPr="00787120">
        <w:rPr>
          <w:rFonts w:ascii="Arial" w:hAnsi="Arial" w:cs="Arial"/>
          <w:sz w:val="20"/>
          <w:szCs w:val="20"/>
        </w:rPr>
        <w:t>Bioruptor</w:t>
      </w:r>
      <w:r w:rsidRPr="00787120">
        <w:rPr>
          <w:rFonts w:ascii="Arial" w:hAnsi="Arial" w:cs="Arial"/>
          <w:sz w:val="20"/>
          <w:szCs w:val="20"/>
          <w:vertAlign w:val="superscript"/>
        </w:rPr>
        <w:t>TM</w:t>
      </w:r>
      <w:proofErr w:type="spellEnd"/>
      <w:r w:rsidRPr="00787120">
        <w:rPr>
          <w:rFonts w:ascii="Arial" w:hAnsi="Arial" w:cs="Arial"/>
          <w:sz w:val="20"/>
          <w:szCs w:val="20"/>
        </w:rPr>
        <w:t xml:space="preserve"> (</w:t>
      </w:r>
      <w:proofErr w:type="spellStart"/>
      <w:r w:rsidRPr="00787120">
        <w:rPr>
          <w:rFonts w:ascii="Arial" w:hAnsi="Arial" w:cs="Arial"/>
          <w:sz w:val="20"/>
          <w:szCs w:val="20"/>
        </w:rPr>
        <w:t>Diagenode</w:t>
      </w:r>
      <w:proofErr w:type="spellEnd"/>
      <w:r w:rsidRPr="00787120">
        <w:rPr>
          <w:rFonts w:ascii="Arial" w:hAnsi="Arial" w:cs="Arial"/>
          <w:sz w:val="20"/>
          <w:szCs w:val="20"/>
        </w:rPr>
        <w:t xml:space="preserve">) at 4°C and 35-50 sonication cycles (30s on/ 30s off). Shearing conditions were optimized for differentiated THP1 cells and tested for shearing efficiency by </w:t>
      </w:r>
      <w:proofErr w:type="spellStart"/>
      <w:r w:rsidRPr="00787120">
        <w:rPr>
          <w:rFonts w:ascii="Arial" w:hAnsi="Arial" w:cs="Arial"/>
          <w:sz w:val="20"/>
          <w:szCs w:val="20"/>
        </w:rPr>
        <w:t>agarose</w:t>
      </w:r>
      <w:proofErr w:type="spellEnd"/>
      <w:r w:rsidRPr="00787120">
        <w:rPr>
          <w:rFonts w:ascii="Arial" w:hAnsi="Arial" w:cs="Arial"/>
          <w:sz w:val="20"/>
          <w:szCs w:val="20"/>
        </w:rPr>
        <w:t xml:space="preserve"> gel electrophoresis. The following antibodies were used: anti-LXR</w:t>
      </w:r>
      <w:r w:rsidRPr="00787120">
        <w:rPr>
          <w:rFonts w:ascii="Arial" w:hAnsi="Arial" w:cs="Arial"/>
          <w:sz w:val="20"/>
          <w:szCs w:val="20"/>
          <w:lang w:val="de-DE"/>
        </w:rPr>
        <w:t>α</w:t>
      </w:r>
      <w:r w:rsidRPr="00787120">
        <w:rPr>
          <w:rFonts w:ascii="Arial" w:hAnsi="Arial" w:cs="Arial"/>
          <w:sz w:val="20"/>
          <w:szCs w:val="20"/>
        </w:rPr>
        <w:t xml:space="preserve"> (</w:t>
      </w:r>
      <w:proofErr w:type="spellStart"/>
      <w:r w:rsidRPr="00787120">
        <w:rPr>
          <w:rFonts w:ascii="Arial" w:hAnsi="Arial" w:cs="Arial"/>
          <w:sz w:val="20"/>
          <w:szCs w:val="20"/>
        </w:rPr>
        <w:t>Abcam</w:t>
      </w:r>
      <w:proofErr w:type="spellEnd"/>
      <w:r w:rsidRPr="00787120">
        <w:rPr>
          <w:rFonts w:ascii="Arial" w:hAnsi="Arial" w:cs="Arial"/>
          <w:sz w:val="20"/>
          <w:szCs w:val="20"/>
        </w:rPr>
        <w:t xml:space="preserve">, </w:t>
      </w:r>
      <w:proofErr w:type="spellStart"/>
      <w:r w:rsidRPr="00787120">
        <w:rPr>
          <w:rFonts w:ascii="Arial" w:hAnsi="Arial" w:cs="Arial"/>
          <w:sz w:val="20"/>
          <w:szCs w:val="20"/>
        </w:rPr>
        <w:t>ab</w:t>
      </w:r>
      <w:proofErr w:type="spellEnd"/>
      <w:r w:rsidRPr="00787120">
        <w:rPr>
          <w:rFonts w:ascii="Arial" w:hAnsi="Arial" w:cs="Arial"/>
          <w:sz w:val="20"/>
          <w:szCs w:val="20"/>
        </w:rPr>
        <w:t xml:space="preserve"> 41902), anti-RXR</w:t>
      </w:r>
      <w:r w:rsidRPr="00787120">
        <w:rPr>
          <w:rFonts w:ascii="Arial" w:hAnsi="Arial" w:cs="Arial"/>
          <w:sz w:val="20"/>
          <w:szCs w:val="20"/>
          <w:lang w:val="de-DE"/>
        </w:rPr>
        <w:t>α</w:t>
      </w:r>
      <w:r w:rsidRPr="00787120">
        <w:rPr>
          <w:rFonts w:ascii="Arial" w:hAnsi="Arial" w:cs="Arial"/>
          <w:sz w:val="20"/>
          <w:szCs w:val="20"/>
        </w:rPr>
        <w:t xml:space="preserve"> (Santa Cruz Biotechnology, sc-774), anti-H3K4me3 (</w:t>
      </w:r>
      <w:proofErr w:type="spellStart"/>
      <w:r w:rsidRPr="00787120">
        <w:rPr>
          <w:rFonts w:ascii="Arial" w:hAnsi="Arial" w:cs="Arial"/>
          <w:sz w:val="20"/>
          <w:szCs w:val="20"/>
        </w:rPr>
        <w:t>Diagenode</w:t>
      </w:r>
      <w:proofErr w:type="spellEnd"/>
      <w:r w:rsidRPr="00787120">
        <w:rPr>
          <w:rFonts w:ascii="Arial" w:hAnsi="Arial" w:cs="Arial"/>
          <w:sz w:val="20"/>
          <w:szCs w:val="20"/>
        </w:rPr>
        <w:t>, pAB-003-050), anti-H4K20me1 (</w:t>
      </w:r>
      <w:proofErr w:type="spellStart"/>
      <w:r w:rsidRPr="00787120">
        <w:rPr>
          <w:rFonts w:ascii="Arial" w:hAnsi="Arial" w:cs="Arial"/>
          <w:sz w:val="20"/>
          <w:szCs w:val="20"/>
        </w:rPr>
        <w:t>Abcam</w:t>
      </w:r>
      <w:proofErr w:type="spellEnd"/>
      <w:r w:rsidRPr="00787120">
        <w:rPr>
          <w:rFonts w:ascii="Arial" w:hAnsi="Arial" w:cs="Arial"/>
          <w:sz w:val="20"/>
          <w:szCs w:val="20"/>
        </w:rPr>
        <w:t xml:space="preserve">, ab9051) and negative control </w:t>
      </w:r>
      <w:proofErr w:type="spellStart"/>
      <w:r w:rsidRPr="00787120">
        <w:rPr>
          <w:rFonts w:ascii="Arial" w:hAnsi="Arial" w:cs="Arial"/>
          <w:sz w:val="20"/>
          <w:szCs w:val="20"/>
        </w:rPr>
        <w:t>IgG</w:t>
      </w:r>
      <w:proofErr w:type="spellEnd"/>
      <w:r w:rsidRPr="00787120">
        <w:rPr>
          <w:rFonts w:ascii="Arial" w:hAnsi="Arial" w:cs="Arial"/>
          <w:sz w:val="20"/>
          <w:szCs w:val="20"/>
        </w:rPr>
        <w:t xml:space="preserve"> (</w:t>
      </w:r>
      <w:proofErr w:type="spellStart"/>
      <w:r w:rsidRPr="00787120">
        <w:rPr>
          <w:rFonts w:ascii="Arial" w:hAnsi="Arial" w:cs="Arial"/>
          <w:sz w:val="20"/>
          <w:szCs w:val="20"/>
        </w:rPr>
        <w:t>Diagenode</w:t>
      </w:r>
      <w:proofErr w:type="spellEnd"/>
      <w:r w:rsidRPr="00787120">
        <w:rPr>
          <w:rFonts w:ascii="Arial" w:hAnsi="Arial" w:cs="Arial"/>
          <w:sz w:val="20"/>
          <w:szCs w:val="20"/>
        </w:rPr>
        <w:t xml:space="preserve">, kch-819-015). For each </w:t>
      </w:r>
      <w:proofErr w:type="spellStart"/>
      <w:r w:rsidRPr="00787120">
        <w:rPr>
          <w:rFonts w:ascii="Arial" w:hAnsi="Arial" w:cs="Arial"/>
          <w:sz w:val="20"/>
          <w:szCs w:val="20"/>
        </w:rPr>
        <w:t>ChIP</w:t>
      </w:r>
      <w:proofErr w:type="spellEnd"/>
      <w:r w:rsidRPr="00787120">
        <w:rPr>
          <w:rFonts w:ascii="Arial" w:hAnsi="Arial" w:cs="Arial"/>
          <w:sz w:val="20"/>
          <w:szCs w:val="20"/>
        </w:rPr>
        <w:t xml:space="preserve"> 2 – 4 µg </w:t>
      </w:r>
      <w:proofErr w:type="gramStart"/>
      <w:r w:rsidRPr="00787120">
        <w:rPr>
          <w:rFonts w:ascii="Arial" w:hAnsi="Arial" w:cs="Arial"/>
          <w:sz w:val="20"/>
          <w:szCs w:val="20"/>
        </w:rPr>
        <w:t>antibody</w:t>
      </w:r>
      <w:proofErr w:type="gramEnd"/>
      <w:r w:rsidRPr="00787120">
        <w:rPr>
          <w:rFonts w:ascii="Arial" w:hAnsi="Arial" w:cs="Arial"/>
          <w:sz w:val="20"/>
          <w:szCs w:val="20"/>
        </w:rPr>
        <w:t xml:space="preserve"> were used. After washing and reverse crosslinking of precipitated samples, DNA purification was performed with the </w:t>
      </w:r>
      <w:proofErr w:type="spellStart"/>
      <w:r w:rsidRPr="00787120">
        <w:rPr>
          <w:rFonts w:ascii="Arial" w:hAnsi="Arial" w:cs="Arial"/>
          <w:sz w:val="20"/>
          <w:szCs w:val="20"/>
        </w:rPr>
        <w:t>QIAquick</w:t>
      </w:r>
      <w:proofErr w:type="spellEnd"/>
      <w:r w:rsidRPr="00787120">
        <w:rPr>
          <w:rFonts w:ascii="Arial" w:hAnsi="Arial" w:cs="Arial"/>
          <w:sz w:val="20"/>
          <w:szCs w:val="20"/>
        </w:rPr>
        <w:t xml:space="preserve"> PCR purification kit (</w:t>
      </w:r>
      <w:proofErr w:type="spellStart"/>
      <w:r w:rsidRPr="00787120">
        <w:rPr>
          <w:rFonts w:ascii="Arial" w:hAnsi="Arial" w:cs="Arial"/>
          <w:sz w:val="20"/>
          <w:szCs w:val="20"/>
        </w:rPr>
        <w:t>Qiagen</w:t>
      </w:r>
      <w:proofErr w:type="spellEnd"/>
      <w:r w:rsidRPr="00787120">
        <w:rPr>
          <w:rFonts w:ascii="Arial" w:hAnsi="Arial" w:cs="Arial"/>
          <w:sz w:val="20"/>
          <w:szCs w:val="20"/>
        </w:rPr>
        <w:t xml:space="preserve">) according to the </w:t>
      </w:r>
      <w:proofErr w:type="spellStart"/>
      <w:proofErr w:type="gramStart"/>
      <w:r w:rsidRPr="00787120">
        <w:rPr>
          <w:rFonts w:ascii="Arial" w:hAnsi="Arial" w:cs="Arial"/>
          <w:sz w:val="20"/>
          <w:szCs w:val="20"/>
        </w:rPr>
        <w:t>manufacturers</w:t>
      </w:r>
      <w:proofErr w:type="spellEnd"/>
      <w:proofErr w:type="gramEnd"/>
      <w:r w:rsidRPr="00787120">
        <w:rPr>
          <w:rFonts w:ascii="Arial" w:hAnsi="Arial" w:cs="Arial"/>
          <w:sz w:val="20"/>
          <w:szCs w:val="20"/>
        </w:rPr>
        <w:t xml:space="preserve"> instructions. Each LXRα </w:t>
      </w:r>
      <w:proofErr w:type="spellStart"/>
      <w:r w:rsidRPr="00787120">
        <w:rPr>
          <w:rFonts w:ascii="Arial" w:hAnsi="Arial" w:cs="Arial"/>
          <w:sz w:val="20"/>
          <w:szCs w:val="20"/>
        </w:rPr>
        <w:t>ChIP</w:t>
      </w:r>
      <w:proofErr w:type="spellEnd"/>
      <w:r w:rsidRPr="00787120">
        <w:rPr>
          <w:rFonts w:ascii="Arial" w:hAnsi="Arial" w:cs="Arial"/>
          <w:sz w:val="20"/>
          <w:szCs w:val="20"/>
        </w:rPr>
        <w:t xml:space="preserve"> reaction was performed at least in quadruplicates and pooled at the DNA purification step. H3K4me3 and H4K20me1 </w:t>
      </w:r>
      <w:proofErr w:type="spellStart"/>
      <w:r w:rsidRPr="00787120">
        <w:rPr>
          <w:rFonts w:ascii="Arial" w:hAnsi="Arial" w:cs="Arial"/>
          <w:sz w:val="20"/>
          <w:szCs w:val="20"/>
        </w:rPr>
        <w:t>ChIP</w:t>
      </w:r>
      <w:proofErr w:type="spellEnd"/>
      <w:r w:rsidRPr="00787120">
        <w:rPr>
          <w:rFonts w:ascii="Arial" w:hAnsi="Arial" w:cs="Arial"/>
          <w:sz w:val="20"/>
          <w:szCs w:val="20"/>
        </w:rPr>
        <w:t xml:space="preserve"> reactions were processed in duplicates.  DNA quantification was performed with Quant-it </w:t>
      </w:r>
      <w:proofErr w:type="spellStart"/>
      <w:r w:rsidRPr="00787120">
        <w:rPr>
          <w:rFonts w:ascii="Arial" w:hAnsi="Arial" w:cs="Arial"/>
          <w:sz w:val="20"/>
          <w:szCs w:val="20"/>
        </w:rPr>
        <w:t>Picogreen</w:t>
      </w:r>
      <w:proofErr w:type="spellEnd"/>
      <w:r w:rsidRPr="00787120">
        <w:rPr>
          <w:rFonts w:ascii="Arial" w:hAnsi="Arial" w:cs="Arial"/>
          <w:sz w:val="20"/>
          <w:szCs w:val="20"/>
        </w:rPr>
        <w:t xml:space="preserve"> </w:t>
      </w:r>
      <w:proofErr w:type="spellStart"/>
      <w:r w:rsidRPr="00787120">
        <w:rPr>
          <w:rFonts w:ascii="Arial" w:hAnsi="Arial" w:cs="Arial"/>
          <w:sz w:val="20"/>
          <w:szCs w:val="20"/>
        </w:rPr>
        <w:t>dsDNA</w:t>
      </w:r>
      <w:proofErr w:type="spellEnd"/>
      <w:r w:rsidRPr="00787120">
        <w:rPr>
          <w:rFonts w:ascii="Arial" w:hAnsi="Arial" w:cs="Arial"/>
          <w:sz w:val="20"/>
          <w:szCs w:val="20"/>
        </w:rPr>
        <w:t xml:space="preserve"> Kit (Invitrogen) according to the manual. Enrichment was measured as described above by quantitative real-time q-PCR with primers flanking new or known response elements and </w:t>
      </w:r>
      <w:proofErr w:type="spellStart"/>
      <w:r w:rsidRPr="00787120">
        <w:rPr>
          <w:rFonts w:ascii="Arial" w:hAnsi="Arial" w:cs="Arial"/>
          <w:sz w:val="20"/>
          <w:szCs w:val="20"/>
        </w:rPr>
        <w:t>non target</w:t>
      </w:r>
      <w:proofErr w:type="spellEnd"/>
      <w:r w:rsidRPr="00787120">
        <w:rPr>
          <w:rFonts w:ascii="Arial" w:hAnsi="Arial" w:cs="Arial"/>
          <w:sz w:val="20"/>
          <w:szCs w:val="20"/>
        </w:rPr>
        <w:t xml:space="preserve"> control regions applying at least 20pg sample/PCR. The relative occupancy of the </w:t>
      </w:r>
      <w:proofErr w:type="spellStart"/>
      <w:r w:rsidRPr="00787120">
        <w:rPr>
          <w:rFonts w:ascii="Arial" w:hAnsi="Arial" w:cs="Arial"/>
          <w:sz w:val="20"/>
          <w:szCs w:val="20"/>
        </w:rPr>
        <w:t>immunoprecipitated</w:t>
      </w:r>
      <w:proofErr w:type="spellEnd"/>
      <w:r w:rsidRPr="00787120">
        <w:rPr>
          <w:rFonts w:ascii="Arial" w:hAnsi="Arial" w:cs="Arial"/>
          <w:sz w:val="20"/>
          <w:szCs w:val="20"/>
        </w:rPr>
        <w:t xml:space="preserve"> factor at a locus was estimated using following equation </w:t>
      </w:r>
      <w:proofErr w:type="gramStart"/>
      <w:r w:rsidRPr="00787120">
        <w:rPr>
          <w:rFonts w:ascii="Arial" w:hAnsi="Arial" w:cs="Arial"/>
          <w:sz w:val="20"/>
          <w:szCs w:val="20"/>
        </w:rPr>
        <w:t>2e(</w:t>
      </w:r>
      <w:proofErr w:type="spellStart"/>
      <w:proofErr w:type="gramEnd"/>
      <w:r w:rsidRPr="00787120">
        <w:rPr>
          <w:rFonts w:ascii="Arial" w:hAnsi="Arial" w:cs="Arial"/>
          <w:sz w:val="20"/>
          <w:szCs w:val="20"/>
        </w:rPr>
        <w:t>ct</w:t>
      </w:r>
      <w:proofErr w:type="spellEnd"/>
      <w:r w:rsidRPr="00787120">
        <w:rPr>
          <w:rFonts w:ascii="Arial" w:hAnsi="Arial" w:cs="Arial"/>
          <w:sz w:val="20"/>
          <w:szCs w:val="20"/>
        </w:rPr>
        <w:t xml:space="preserve"> Input – </w:t>
      </w:r>
      <w:proofErr w:type="spellStart"/>
      <w:r w:rsidRPr="00787120">
        <w:rPr>
          <w:rFonts w:ascii="Arial" w:hAnsi="Arial" w:cs="Arial"/>
          <w:sz w:val="20"/>
          <w:szCs w:val="20"/>
        </w:rPr>
        <w:t>ct</w:t>
      </w:r>
      <w:proofErr w:type="spellEnd"/>
      <w:r w:rsidRPr="00787120">
        <w:rPr>
          <w:rFonts w:ascii="Arial" w:hAnsi="Arial" w:cs="Arial"/>
          <w:sz w:val="20"/>
          <w:szCs w:val="20"/>
        </w:rPr>
        <w:t xml:space="preserve"> </w:t>
      </w:r>
      <w:proofErr w:type="spellStart"/>
      <w:r w:rsidRPr="00787120">
        <w:rPr>
          <w:rFonts w:ascii="Arial" w:hAnsi="Arial" w:cs="Arial"/>
          <w:sz w:val="20"/>
          <w:szCs w:val="20"/>
        </w:rPr>
        <w:t>ChIP</w:t>
      </w:r>
      <w:proofErr w:type="spellEnd"/>
      <w:r w:rsidRPr="00787120">
        <w:rPr>
          <w:rFonts w:ascii="Arial" w:hAnsi="Arial" w:cs="Arial"/>
          <w:sz w:val="20"/>
          <w:szCs w:val="20"/>
        </w:rPr>
        <w:t xml:space="preserve">). Ct input and </w:t>
      </w:r>
      <w:proofErr w:type="spellStart"/>
      <w:r w:rsidRPr="00787120">
        <w:rPr>
          <w:rFonts w:ascii="Arial" w:hAnsi="Arial" w:cs="Arial"/>
          <w:sz w:val="20"/>
          <w:szCs w:val="20"/>
        </w:rPr>
        <w:t>ChIP</w:t>
      </w:r>
      <w:proofErr w:type="spellEnd"/>
      <w:r w:rsidRPr="00787120">
        <w:rPr>
          <w:rFonts w:ascii="Arial" w:hAnsi="Arial" w:cs="Arial"/>
          <w:sz w:val="20"/>
          <w:szCs w:val="20"/>
        </w:rPr>
        <w:t xml:space="preserve"> are the threshold cycles of PCR done in triplicates on DNA samples from input and </w:t>
      </w:r>
      <w:proofErr w:type="spellStart"/>
      <w:r w:rsidRPr="00787120">
        <w:rPr>
          <w:rFonts w:ascii="Arial" w:hAnsi="Arial" w:cs="Arial"/>
          <w:sz w:val="20"/>
          <w:szCs w:val="20"/>
        </w:rPr>
        <w:t>ChIP</w:t>
      </w:r>
      <w:proofErr w:type="spellEnd"/>
      <w:r w:rsidRPr="00787120">
        <w:rPr>
          <w:rFonts w:ascii="Arial" w:hAnsi="Arial" w:cs="Arial"/>
          <w:sz w:val="20"/>
          <w:szCs w:val="20"/>
        </w:rPr>
        <w:t>. LXR</w:t>
      </w:r>
      <w:r w:rsidRPr="00787120">
        <w:rPr>
          <w:rFonts w:ascii="Arial" w:hAnsi="Arial" w:cs="Arial"/>
          <w:sz w:val="20"/>
          <w:szCs w:val="20"/>
          <w:lang w:val="de-DE"/>
        </w:rPr>
        <w:t>α</w:t>
      </w:r>
      <w:r w:rsidRPr="00787120">
        <w:rPr>
          <w:rFonts w:ascii="Arial" w:hAnsi="Arial" w:cs="Arial"/>
          <w:sz w:val="20"/>
          <w:szCs w:val="20"/>
        </w:rPr>
        <w:t xml:space="preserve"> </w:t>
      </w:r>
      <w:proofErr w:type="spellStart"/>
      <w:r w:rsidRPr="00787120">
        <w:rPr>
          <w:rFonts w:ascii="Arial" w:hAnsi="Arial" w:cs="Arial"/>
          <w:sz w:val="20"/>
          <w:szCs w:val="20"/>
        </w:rPr>
        <w:t>ChIP</w:t>
      </w:r>
      <w:proofErr w:type="spellEnd"/>
      <w:r w:rsidRPr="00787120">
        <w:rPr>
          <w:rFonts w:ascii="Arial" w:hAnsi="Arial" w:cs="Arial"/>
          <w:sz w:val="20"/>
          <w:szCs w:val="20"/>
        </w:rPr>
        <w:t xml:space="preserve"> qPCR was normalized against </w:t>
      </w:r>
      <w:proofErr w:type="spellStart"/>
      <w:r w:rsidRPr="00787120">
        <w:rPr>
          <w:rFonts w:ascii="Arial" w:hAnsi="Arial" w:cs="Arial"/>
          <w:sz w:val="20"/>
          <w:szCs w:val="20"/>
        </w:rPr>
        <w:t>IgG</w:t>
      </w:r>
      <w:proofErr w:type="spellEnd"/>
      <w:r w:rsidRPr="00787120">
        <w:rPr>
          <w:rFonts w:ascii="Arial" w:hAnsi="Arial" w:cs="Arial"/>
          <w:sz w:val="20"/>
          <w:szCs w:val="20"/>
        </w:rPr>
        <w:t xml:space="preserve"> </w:t>
      </w:r>
      <w:proofErr w:type="spellStart"/>
      <w:r w:rsidRPr="00787120">
        <w:rPr>
          <w:rFonts w:ascii="Arial" w:hAnsi="Arial" w:cs="Arial"/>
          <w:sz w:val="20"/>
          <w:szCs w:val="20"/>
        </w:rPr>
        <w:t>ChIP</w:t>
      </w:r>
      <w:proofErr w:type="spellEnd"/>
      <w:r w:rsidRPr="00787120">
        <w:rPr>
          <w:rFonts w:ascii="Arial" w:hAnsi="Arial" w:cs="Arial"/>
          <w:sz w:val="20"/>
          <w:szCs w:val="20"/>
        </w:rPr>
        <w:t xml:space="preserve"> qPCR of the same locus.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583"/>
        <w:gridCol w:w="3416"/>
        <w:gridCol w:w="3495"/>
      </w:tblGrid>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ID</w:t>
            </w:r>
          </w:p>
        </w:tc>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Name</w:t>
            </w:r>
          </w:p>
        </w:tc>
        <w:tc>
          <w:tcPr>
            <w:tcW w:w="2748"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Forward primer</w:t>
            </w:r>
          </w:p>
        </w:tc>
        <w:tc>
          <w:tcPr>
            <w:tcW w:w="2882"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Reverse primer</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1</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 xml:space="preserve">ABCA1_1 </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CCCAGCTTCCCCATCTGCGC</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CCGGAGGTGGGGTGCCCAAT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2</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ABCA1_2</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CTCACTCTCGCTCGCAATTA</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ACGTGCTTTCTGCTGAGTGA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3</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ABCA1_3</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CGGGCTCATGCTCCACTCGG</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GCCGATTGCCCCACATCCCT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4</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LXRα_1</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CATCTGTTTCGGTCTCTTTGG</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GCAGATGCTCCAGTCCAGAT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5</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ACCA1_1</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CGCCCCTGTCTCCCACCTCA</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TCGGAGGTGAACGGCCTGGA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6</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FASN</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CGGGGTTACTGCCGGTCATCG</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GTGGGTGGACGTCCGTCTCG</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7</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SREBF1</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CCGCCTTTAACCCGCTCGGTG</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CCCTTTAACGAAGGGGGCGGG</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8</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ABCA1_4 negative control site</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AGAGCGGACCCCAAAGCTGGT</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GGCAGTGTGTCCAGGGCTTCC</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9</w:t>
            </w:r>
          </w:p>
          <w:p w:rsidR="002F4BD9" w:rsidRPr="00787120" w:rsidRDefault="002F4BD9" w:rsidP="00BB7292">
            <w:pPr>
              <w:widowControl w:val="0"/>
              <w:autoSpaceDE w:val="0"/>
              <w:autoSpaceDN w:val="0"/>
              <w:adjustRightInd w:val="0"/>
              <w:spacing w:line="240" w:lineRule="auto"/>
              <w:rPr>
                <w:rFonts w:ascii="Arial" w:hAnsi="Arial" w:cs="Arial"/>
                <w:sz w:val="20"/>
                <w:szCs w:val="20"/>
              </w:rPr>
            </w:pP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LXRα_2 negative control site</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GGATTACAGACCCGCATCAC</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CCAGCAATGGTGTGTTGAAA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rPr>
            </w:pPr>
            <w:r w:rsidRPr="00787120">
              <w:rPr>
                <w:rFonts w:ascii="Arial" w:hAnsi="Arial" w:cs="Arial"/>
                <w:sz w:val="20"/>
                <w:szCs w:val="20"/>
              </w:rPr>
              <w:t>10</w:t>
            </w:r>
          </w:p>
        </w:tc>
        <w:tc>
          <w:tcPr>
            <w:tcW w:w="1771"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ACCA1_2 negative control site</w:t>
            </w:r>
          </w:p>
        </w:tc>
        <w:tc>
          <w:tcPr>
            <w:tcW w:w="2748"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TGCCACTGATCCACGATGTTGCC</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rPr>
              <w:t>AGTGGTCTTGGGAAAGAGCAGGC</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11</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ABCG1_Prom</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TGCTTTACGCCCAGTGACTT</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CTGTGTAATGCTACAGGGAGGA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12</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ABCG1_Enh.</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CCAGCTGGTAATGGCTTGTAG</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CTGTCTGTCAACCCCTCTGG</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13</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COL4A1</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ACTTGCACCACACTCACACA</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CTCCGGCTAAGTGTGTGTGT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14</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IGFBP4</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TAGGGAAGCGGCTTTTCCTC</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CACCTCAAGGGATCACTGCA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15</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MYLIP</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GCCCGATAGTAACCTCTGCC</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AGGCTGAAGAAACTGACCAAGT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16</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PBX4</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AAGGAGTTCAAGGCCATGCTT</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GAAAGTGGATGCGGCATTGT</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17</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PARP1</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TCATTTGAGTCCCTGTGCAGT</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TAATCGCATAGTCCCCCAGC</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18</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APOC1_1</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GCCAGCCAACCTAGAGTCTG</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ATCACTACATCCGTCCCCCA</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19</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APOC1_2</w:t>
            </w:r>
          </w:p>
        </w:tc>
        <w:tc>
          <w:tcPr>
            <w:tcW w:w="2748"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GCCGAACTAGAGTCTGAGGC</w:t>
            </w:r>
          </w:p>
        </w:tc>
        <w:tc>
          <w:tcPr>
            <w:tcW w:w="2882" w:type="dxa"/>
            <w:vAlign w:val="bottom"/>
          </w:tcPr>
          <w:p w:rsidR="002F4BD9" w:rsidRPr="00787120" w:rsidRDefault="002F4BD9">
            <w:pPr>
              <w:rPr>
                <w:rFonts w:ascii="Arial" w:hAnsi="Arial" w:cs="Arial"/>
                <w:sz w:val="20"/>
                <w:szCs w:val="20"/>
              </w:rPr>
            </w:pPr>
            <w:r w:rsidRPr="00787120">
              <w:rPr>
                <w:rFonts w:ascii="Arial" w:hAnsi="Arial" w:cs="Arial"/>
                <w:sz w:val="20"/>
                <w:szCs w:val="20"/>
              </w:rPr>
              <w:t xml:space="preserve"> AATTCCTTCCCCACCAGCTG</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20</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H19</w:t>
            </w:r>
          </w:p>
        </w:tc>
        <w:tc>
          <w:tcPr>
            <w:tcW w:w="2748" w:type="dxa"/>
            <w:vAlign w:val="bottom"/>
          </w:tcPr>
          <w:p w:rsidR="002F4BD9" w:rsidRPr="00787120" w:rsidRDefault="002F4BD9" w:rsidP="00EC41F4">
            <w:pPr>
              <w:spacing w:line="240" w:lineRule="auto"/>
              <w:rPr>
                <w:rFonts w:ascii="Arial" w:hAnsi="Arial" w:cs="Arial"/>
                <w:sz w:val="20"/>
                <w:szCs w:val="20"/>
              </w:rPr>
            </w:pPr>
            <w:r w:rsidRPr="00787120">
              <w:rPr>
                <w:rFonts w:ascii="Arial" w:hAnsi="Arial" w:cs="Arial"/>
                <w:sz w:val="20"/>
                <w:szCs w:val="20"/>
                <w:lang w:val="de-DE" w:eastAsia="en-US"/>
              </w:rPr>
              <w:t xml:space="preserve">CTGGTCTGTGCTGGCCACGG </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lang w:val="de-DE" w:eastAsia="en-US"/>
              </w:rPr>
              <w:t>GCACCTTGGCTGGGGCTCTG</w:t>
            </w:r>
          </w:p>
        </w:tc>
      </w:tr>
      <w:tr w:rsidR="00787120" w:rsidRPr="00787120">
        <w:tc>
          <w:tcPr>
            <w:tcW w:w="1771" w:type="dxa"/>
          </w:tcPr>
          <w:p w:rsidR="002F4BD9" w:rsidRPr="00787120" w:rsidRDefault="002F4BD9" w:rsidP="00BB7292">
            <w:pPr>
              <w:widowControl w:val="0"/>
              <w:autoSpaceDE w:val="0"/>
              <w:autoSpaceDN w:val="0"/>
              <w:adjustRightInd w:val="0"/>
              <w:spacing w:line="240" w:lineRule="auto"/>
              <w:rPr>
                <w:rFonts w:ascii="Arial" w:hAnsi="Arial" w:cs="Arial"/>
                <w:sz w:val="20"/>
                <w:szCs w:val="20"/>
                <w:lang w:val="de-DE"/>
              </w:rPr>
            </w:pPr>
            <w:r w:rsidRPr="00787120">
              <w:rPr>
                <w:rFonts w:ascii="Arial" w:hAnsi="Arial" w:cs="Arial"/>
                <w:sz w:val="20"/>
                <w:szCs w:val="20"/>
                <w:lang w:val="de-DE"/>
              </w:rPr>
              <w:t>21</w:t>
            </w:r>
          </w:p>
        </w:tc>
        <w:tc>
          <w:tcPr>
            <w:tcW w:w="1771" w:type="dxa"/>
            <w:vAlign w:val="center"/>
          </w:tcPr>
          <w:p w:rsidR="002F4BD9" w:rsidRPr="00787120" w:rsidRDefault="002F4BD9">
            <w:pPr>
              <w:spacing w:line="360" w:lineRule="auto"/>
              <w:jc w:val="both"/>
              <w:rPr>
                <w:rFonts w:ascii="Arial" w:hAnsi="Arial" w:cs="Arial"/>
                <w:sz w:val="20"/>
                <w:szCs w:val="20"/>
                <w:lang w:val="en-US" w:eastAsia="en-US"/>
              </w:rPr>
            </w:pPr>
            <w:r w:rsidRPr="00787120">
              <w:rPr>
                <w:rFonts w:ascii="Arial" w:hAnsi="Arial" w:cs="Arial"/>
                <w:sz w:val="20"/>
                <w:szCs w:val="20"/>
              </w:rPr>
              <w:t>ACTB</w:t>
            </w:r>
          </w:p>
        </w:tc>
        <w:tc>
          <w:tcPr>
            <w:tcW w:w="2748" w:type="dxa"/>
            <w:vAlign w:val="bottom"/>
          </w:tcPr>
          <w:p w:rsidR="002F4BD9" w:rsidRPr="00787120" w:rsidRDefault="002F4BD9" w:rsidP="00EC41F4">
            <w:pPr>
              <w:spacing w:line="240" w:lineRule="auto"/>
              <w:rPr>
                <w:rFonts w:ascii="Arial" w:hAnsi="Arial" w:cs="Arial"/>
                <w:sz w:val="20"/>
                <w:szCs w:val="20"/>
              </w:rPr>
            </w:pPr>
            <w:r w:rsidRPr="00787120">
              <w:rPr>
                <w:rFonts w:ascii="Arial" w:hAnsi="Arial" w:cs="Arial"/>
                <w:sz w:val="20"/>
                <w:szCs w:val="20"/>
                <w:lang w:val="de-DE" w:eastAsia="en-US"/>
              </w:rPr>
              <w:t xml:space="preserve">CCATTGGCAAGAGCCCGGCT </w:t>
            </w:r>
          </w:p>
        </w:tc>
        <w:tc>
          <w:tcPr>
            <w:tcW w:w="2882" w:type="dxa"/>
            <w:vAlign w:val="bottom"/>
          </w:tcPr>
          <w:p w:rsidR="002F4BD9" w:rsidRPr="00787120" w:rsidRDefault="002F4BD9" w:rsidP="00BB7292">
            <w:pPr>
              <w:spacing w:line="240" w:lineRule="auto"/>
              <w:rPr>
                <w:rFonts w:ascii="Arial" w:hAnsi="Arial" w:cs="Arial"/>
                <w:sz w:val="20"/>
                <w:szCs w:val="20"/>
              </w:rPr>
            </w:pPr>
            <w:r w:rsidRPr="00787120">
              <w:rPr>
                <w:rFonts w:ascii="Arial" w:hAnsi="Arial" w:cs="Arial"/>
                <w:sz w:val="20"/>
                <w:szCs w:val="20"/>
                <w:lang w:val="de-DE" w:eastAsia="en-US"/>
              </w:rPr>
              <w:t>GACACCCCACGCCAGTTCGG</w:t>
            </w:r>
          </w:p>
        </w:tc>
      </w:tr>
    </w:tbl>
    <w:p w:rsidR="002F4BD9" w:rsidRPr="00787120" w:rsidRDefault="002F4BD9" w:rsidP="00136D4D">
      <w:pPr>
        <w:widowControl w:val="0"/>
        <w:autoSpaceDE w:val="0"/>
        <w:autoSpaceDN w:val="0"/>
        <w:adjustRightInd w:val="0"/>
        <w:spacing w:line="240" w:lineRule="auto"/>
        <w:rPr>
          <w:rFonts w:ascii="Arial" w:hAnsi="Arial" w:cs="Arial"/>
          <w:sz w:val="20"/>
          <w:szCs w:val="20"/>
        </w:rPr>
      </w:pPr>
    </w:p>
    <w:p w:rsidR="002F4BD9" w:rsidRPr="00787120" w:rsidRDefault="002F4BD9" w:rsidP="00136D4D">
      <w:pPr>
        <w:widowControl w:val="0"/>
        <w:autoSpaceDE w:val="0"/>
        <w:autoSpaceDN w:val="0"/>
        <w:adjustRightInd w:val="0"/>
        <w:spacing w:line="240" w:lineRule="auto"/>
        <w:rPr>
          <w:rFonts w:ascii="Arial" w:hAnsi="Arial" w:cs="Arial"/>
          <w:b/>
          <w:bCs/>
          <w:sz w:val="20"/>
          <w:szCs w:val="20"/>
        </w:rPr>
      </w:pPr>
      <w:proofErr w:type="spellStart"/>
      <w:r w:rsidRPr="00787120">
        <w:rPr>
          <w:rFonts w:ascii="Arial" w:hAnsi="Arial" w:cs="Arial"/>
          <w:b/>
          <w:bCs/>
          <w:sz w:val="20"/>
          <w:szCs w:val="20"/>
        </w:rPr>
        <w:t>ChIP</w:t>
      </w:r>
      <w:proofErr w:type="spellEnd"/>
      <w:r w:rsidRPr="00787120">
        <w:rPr>
          <w:rFonts w:ascii="Arial" w:hAnsi="Arial" w:cs="Arial"/>
          <w:b/>
          <w:bCs/>
          <w:sz w:val="20"/>
          <w:szCs w:val="20"/>
        </w:rPr>
        <w:t xml:space="preserve">-sequencing </w:t>
      </w:r>
    </w:p>
    <w:p w:rsidR="002F4BD9" w:rsidRPr="00787120" w:rsidRDefault="002F4BD9" w:rsidP="00136D4D">
      <w:pPr>
        <w:autoSpaceDE w:val="0"/>
        <w:autoSpaceDN w:val="0"/>
        <w:adjustRightInd w:val="0"/>
        <w:spacing w:line="240" w:lineRule="auto"/>
        <w:rPr>
          <w:rFonts w:ascii="Arial" w:hAnsi="Arial" w:cs="Arial"/>
          <w:sz w:val="20"/>
          <w:szCs w:val="20"/>
          <w:rPrChange w:id="0" w:author="M. Bernardes Silva" w:date="2013-01-07T11:27:00Z">
            <w:rPr>
              <w:rFonts w:ascii="Arial" w:hAnsi="Arial" w:cs="Arial"/>
              <w:sz w:val="20"/>
              <w:szCs w:val="20"/>
            </w:rPr>
          </w:rPrChange>
        </w:rPr>
      </w:pPr>
      <w:r w:rsidRPr="00787120">
        <w:rPr>
          <w:rFonts w:ascii="Arial" w:hAnsi="Arial" w:cs="Arial"/>
          <w:sz w:val="20"/>
          <w:szCs w:val="20"/>
        </w:rPr>
        <w:t xml:space="preserve">For deep sequencing </w:t>
      </w:r>
      <w:proofErr w:type="spellStart"/>
      <w:r w:rsidRPr="00787120">
        <w:rPr>
          <w:rFonts w:ascii="Arial" w:hAnsi="Arial" w:cs="Arial"/>
          <w:sz w:val="20"/>
          <w:szCs w:val="20"/>
        </w:rPr>
        <w:t>ChIP</w:t>
      </w:r>
      <w:proofErr w:type="spellEnd"/>
      <w:r w:rsidRPr="00787120">
        <w:rPr>
          <w:rFonts w:ascii="Arial" w:hAnsi="Arial" w:cs="Arial"/>
          <w:sz w:val="20"/>
          <w:szCs w:val="20"/>
        </w:rPr>
        <w:t xml:space="preserve"> samples (10-15ng of pooled DNA derived from individual CHIP experiments) were first amplified using the </w:t>
      </w:r>
      <w:proofErr w:type="spellStart"/>
      <w:r w:rsidRPr="00787120">
        <w:rPr>
          <w:rFonts w:ascii="Arial" w:hAnsi="Arial" w:cs="Arial"/>
          <w:sz w:val="20"/>
          <w:szCs w:val="20"/>
        </w:rPr>
        <w:t>ChIP-Seq</w:t>
      </w:r>
      <w:proofErr w:type="spellEnd"/>
      <w:r w:rsidRPr="00787120">
        <w:rPr>
          <w:rFonts w:ascii="Arial" w:hAnsi="Arial" w:cs="Arial"/>
          <w:sz w:val="20"/>
          <w:szCs w:val="20"/>
        </w:rPr>
        <w:t xml:space="preserve"> Sample Prep Kit (</w:t>
      </w:r>
      <w:proofErr w:type="spellStart"/>
      <w:r w:rsidRPr="00787120">
        <w:rPr>
          <w:rFonts w:ascii="Arial" w:hAnsi="Arial" w:cs="Arial"/>
          <w:sz w:val="20"/>
          <w:szCs w:val="20"/>
        </w:rPr>
        <w:t>Illumina</w:t>
      </w:r>
      <w:proofErr w:type="spellEnd"/>
      <w:r w:rsidRPr="00787120">
        <w:rPr>
          <w:rFonts w:ascii="Arial" w:hAnsi="Arial" w:cs="Arial"/>
          <w:sz w:val="20"/>
          <w:szCs w:val="20"/>
        </w:rPr>
        <w:t xml:space="preserve">) according to the </w:t>
      </w:r>
      <w:proofErr w:type="spellStart"/>
      <w:proofErr w:type="gramStart"/>
      <w:r w:rsidRPr="00787120">
        <w:rPr>
          <w:rFonts w:ascii="Arial" w:hAnsi="Arial" w:cs="Arial"/>
          <w:sz w:val="20"/>
          <w:szCs w:val="20"/>
        </w:rPr>
        <w:t>manufacturers</w:t>
      </w:r>
      <w:proofErr w:type="spellEnd"/>
      <w:proofErr w:type="gramEnd"/>
      <w:r w:rsidRPr="00787120">
        <w:rPr>
          <w:rFonts w:ascii="Arial" w:hAnsi="Arial" w:cs="Arial"/>
          <w:sz w:val="20"/>
          <w:szCs w:val="20"/>
        </w:rPr>
        <w:t xml:space="preserve"> instructions. Sequence reads of 36bp were obtained using the second generation Genome </w:t>
      </w:r>
      <w:proofErr w:type="spellStart"/>
      <w:r w:rsidRPr="00787120">
        <w:rPr>
          <w:rFonts w:ascii="Arial" w:hAnsi="Arial" w:cs="Arial"/>
          <w:sz w:val="20"/>
          <w:szCs w:val="20"/>
        </w:rPr>
        <w:t>Analyzer</w:t>
      </w:r>
      <w:proofErr w:type="spellEnd"/>
      <w:r w:rsidRPr="00787120">
        <w:rPr>
          <w:rFonts w:ascii="Arial" w:hAnsi="Arial" w:cs="Arial"/>
          <w:sz w:val="20"/>
          <w:szCs w:val="20"/>
        </w:rPr>
        <w:t xml:space="preserve"> </w:t>
      </w:r>
      <w:proofErr w:type="spellStart"/>
      <w:r w:rsidRPr="00787120">
        <w:rPr>
          <w:rFonts w:ascii="Arial" w:hAnsi="Arial" w:cs="Arial"/>
          <w:sz w:val="20"/>
          <w:szCs w:val="20"/>
        </w:rPr>
        <w:t>IIx</w:t>
      </w:r>
      <w:proofErr w:type="spellEnd"/>
      <w:r w:rsidRPr="00787120">
        <w:rPr>
          <w:rFonts w:ascii="Arial" w:hAnsi="Arial" w:cs="Arial"/>
          <w:sz w:val="20"/>
          <w:szCs w:val="20"/>
        </w:rPr>
        <w:t xml:space="preserve">. </w:t>
      </w:r>
      <w:proofErr w:type="gramStart"/>
      <w:r w:rsidRPr="00787120">
        <w:rPr>
          <w:rFonts w:ascii="Arial" w:hAnsi="Arial" w:cs="Arial"/>
          <w:sz w:val="20"/>
          <w:szCs w:val="20"/>
        </w:rPr>
        <w:t>and</w:t>
      </w:r>
      <w:proofErr w:type="gramEnd"/>
      <w:r w:rsidRPr="00787120">
        <w:rPr>
          <w:rFonts w:ascii="Arial" w:hAnsi="Arial" w:cs="Arial"/>
          <w:sz w:val="20"/>
          <w:szCs w:val="20"/>
        </w:rPr>
        <w:t xml:space="preserve"> the </w:t>
      </w:r>
      <w:proofErr w:type="spellStart"/>
      <w:r w:rsidRPr="00787120">
        <w:rPr>
          <w:rFonts w:ascii="Arial" w:hAnsi="Arial" w:cs="Arial"/>
          <w:sz w:val="20"/>
          <w:szCs w:val="20"/>
        </w:rPr>
        <w:t>Solexa</w:t>
      </w:r>
      <w:proofErr w:type="spellEnd"/>
      <w:r w:rsidRPr="00787120">
        <w:rPr>
          <w:rFonts w:ascii="Arial" w:hAnsi="Arial" w:cs="Arial"/>
          <w:sz w:val="20"/>
          <w:szCs w:val="20"/>
        </w:rPr>
        <w:t xml:space="preserve"> Analysis Pipeline (</w:t>
      </w:r>
      <w:proofErr w:type="spellStart"/>
      <w:r w:rsidRPr="00787120">
        <w:rPr>
          <w:rFonts w:ascii="Arial" w:hAnsi="Arial" w:cs="Arial"/>
          <w:sz w:val="20"/>
          <w:szCs w:val="20"/>
        </w:rPr>
        <w:t>Illumina</w:t>
      </w:r>
      <w:proofErr w:type="spellEnd"/>
      <w:r w:rsidRPr="00787120">
        <w:rPr>
          <w:rFonts w:ascii="Arial" w:hAnsi="Arial" w:cs="Arial"/>
          <w:sz w:val="20"/>
          <w:szCs w:val="20"/>
        </w:rPr>
        <w:t xml:space="preserve">). Unfiltered 36bp sequence reads were uniquely mapped to the human genome assembly (February 2009, GRCh37/hg19) using Bowtie </w:t>
      </w:r>
      <w:r w:rsidRPr="00787120">
        <w:rPr>
          <w:rFonts w:ascii="Arial" w:hAnsi="Arial" w:cs="Arial"/>
          <w:sz w:val="20"/>
          <w:szCs w:val="20"/>
        </w:rPr>
        <w:fldChar w:fldCharType="begin" w:fldLock="1"/>
      </w:r>
      <w:r w:rsidRPr="00787120">
        <w:rPr>
          <w:rFonts w:ascii="Arial" w:hAnsi="Arial" w:cs="Arial"/>
          <w:sz w:val="20"/>
          <w:szCs w:val="20"/>
        </w:rPr>
        <w:instrText>ADDIN CSL_CITATION { "citationItems" : [ { "id" : "ITEM-1", "itemData" : { "DOI" : "10.1186/gb-2009-10-3-r25", "abstract" : "Bowtie is an ultrafast, memory-efficient alignment program for aligning short DNA sequence reads to large genomes. For the human genome, Burrows-Wheeler indexing allows Bowtie to align more than 25 million reads per CPU hour with a memory footprint of approximately 1.3 gigabytes. Bowtie extends previous Burrows-Wheeler techniques with a novel quality-aware backtracking algorithm that permits mismatches. Multiple processor cores can be used simultaneously to achieve even greater alignment speeds. Bowtie is open source (http://bowtie.cbcb.umd.edu).", "author" : [ { "dropping-particle" : "", "family" : "Langmead", "given" : "Ben", "non-dropping-particle" : "", "parse-names" : false, "suffix" : "" }, { "dropping-particle" : "", "family" : "Trapnell", "given" : "Cole", "non-dropping-particle" : "", "parse-names" : false, "suffix" : "" }, { "dropping-particle" : "", "family" : "Pop", "given" : "Mihai", "non-dropping-particle" : "", "parse-names" : false, "suffix" : "" }, { "dropping-particle" : "", "family" : "Salzberg", "given" : "Steven L", "non-dropping-particle" : "", "parse-names" : false, "suffix" : "" } ], "container-title" : "Genome biology", "id" : "ITEM-1", "issue" : "3", "issued" : { "date-parts" : [ [ "2009", "1" ] ] }, "page" : "R25", "title" : "Ultrafast and memory-efficient alignment of short DNA sequences to the human genome.", "type" : "article-journal", "volume" : "10" }, "uris" : [ "http://www.mendeley.com/documents/?uuid=1790e8fd-ec38-4da5-8e9b-e56b6083a4d1" ] } ], "mendeley" : { "previouslyFormattedCitation" : "(13)" }, "properties" : { "noteIndex" : 0 }, "schema" : "https://github.com/citation-style-language/schema/raw/master/csl-citation.json" }</w:instrText>
      </w:r>
      <w:r w:rsidRPr="00787120">
        <w:rPr>
          <w:rFonts w:ascii="Arial" w:hAnsi="Arial" w:cs="Arial"/>
          <w:sz w:val="20"/>
          <w:szCs w:val="20"/>
        </w:rPr>
        <w:fldChar w:fldCharType="separate"/>
      </w:r>
      <w:r w:rsidRPr="00787120">
        <w:rPr>
          <w:rFonts w:ascii="Arial" w:hAnsi="Arial" w:cs="Arial"/>
          <w:noProof/>
          <w:sz w:val="20"/>
          <w:szCs w:val="20"/>
        </w:rPr>
        <w:t>(13)</w:t>
      </w:r>
      <w:r w:rsidRPr="00787120">
        <w:rPr>
          <w:rFonts w:ascii="Arial" w:hAnsi="Arial" w:cs="Arial"/>
          <w:sz w:val="20"/>
          <w:szCs w:val="20"/>
        </w:rPr>
        <w:fldChar w:fldCharType="end"/>
      </w:r>
      <w:r w:rsidRPr="00787120">
        <w:rPr>
          <w:rFonts w:ascii="Arial" w:hAnsi="Arial" w:cs="Arial"/>
          <w:sz w:val="20"/>
          <w:szCs w:val="20"/>
        </w:rPr>
        <w:t xml:space="preserve"> allowing for two mismatches along each tag. </w:t>
      </w:r>
      <w:r w:rsidRPr="00787120">
        <w:rPr>
          <w:rFonts w:ascii="Arial" w:hAnsi="Arial" w:cs="Arial"/>
          <w:sz w:val="20"/>
          <w:szCs w:val="20"/>
          <w:rPrChange w:id="1" w:author="M. Bernardes Silva" w:date="2013-01-07T11:27:00Z">
            <w:rPr>
              <w:rFonts w:ascii="Arial" w:hAnsi="Arial" w:cs="Arial"/>
              <w:color w:val="FF0000"/>
              <w:sz w:val="20"/>
              <w:szCs w:val="20"/>
            </w:rPr>
          </w:rPrChange>
        </w:rPr>
        <w:t xml:space="preserve">LXRα sequencing of macrophages and T0901317 treated macrophages was performed twice in biological duplicates. Sequencing data was submitted to www.ebi.ac.uk/ena/data/view/ERP001502. 25bp resolution LXRα binding profiles were generated genome-wide using the MACS tool </w:t>
      </w:r>
      <w:r w:rsidRPr="00787120">
        <w:rPr>
          <w:rFonts w:ascii="Arial" w:hAnsi="Arial" w:cs="Arial"/>
          <w:sz w:val="20"/>
          <w:szCs w:val="20"/>
          <w:rPrChange w:id="2"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3" w:author="M. Bernardes Silva" w:date="2013-01-07T11:27:00Z">
            <w:rPr>
              <w:rFonts w:ascii="Arial" w:hAnsi="Arial" w:cs="Arial"/>
              <w:sz w:val="20"/>
              <w:szCs w:val="20"/>
            </w:rPr>
          </w:rPrChange>
        </w:rPr>
        <w:instrText>ADDIN CSL_CITATION { "citationItems" : [ { "id" : "ITEM-1", "itemData" : { "DOI" : "10.1186/gb-2008-9-9-r137", "abstract" : "We present Model-based Analysis of ChIP-Seq data, MACS, which analyzes data generated by short read sequencers such as Solexa's Genome Analyzer. MACS empirically models the shift size of ChIP-Seq tags, and uses it to improve the spatial resolution of predicted binding sites. MACS also uses a dynamic Poisson distribution to effectively capture local biases in the genome, allowing for more robust predictions. MACS compares favorably to existing ChIP-Seq peak-finding algorithms, and is freely available.", "author" : [ { "dropping-particle" : "", "family" : "Zhang", "given" : "Yong", "non-dropping-particle" : "", "parse-names" : false, "suffix" : "" }, { "dropping-particle" : "", "family" : "Liu", "given" : "Tao", "non-dropping-particle" : "", "parse-names" : false, "suffix" : "" }, { "dropping-particle" : "", "family" : "Meyer", "given" : "Clifford A", "non-dropping-particle" : "", "parse-names" : false, "suffix" : "" }, { "dropping-particle" : "", "family" : "Eeckhoute", "given" : "J\u00e9r\u00f4me", "non-dropping-particle" : "", "parse-names" : false, "suffix" : "" }, { "dropping-particle" : "", "family" : "Johnson", "given" : "David S", "non-dropping-particle" : "", "parse-names" : false, "suffix" : "" }, { "dropping-particle" : "", "family" : "Bernstein", "given" : "Bradley E", "non-dropping-particle" : "", "parse-names" : false, "suffix" : "" }, { "dropping-particle" : "", "family" : "Nusbaum", "given" : "Chad", "non-dropping-particle" : "", "parse-names" : false, "suffix" : "" }, { "dropping-particle" : "", "family" : "Myers", "given" : "Richard M", "non-dropping-particle" : "", "parse-names" : false, "suffix" : "" }, { "dropping-particle" : "", "family" : "Brown", "given" : "Myles", "non-dropping-particle" : "", "parse-names" : false, "suffix" : "" }, { "dropping-particle" : "", "family" : "Li", "given" : "Wei", "non-dropping-particle" : "", "parse-names" : false, "suffix" : "" }, { "dropping-particle" : "", "family" : "Liu", "given" : "X Shirley", "non-dropping-particle" : "", "parse-names" : false, "suffix" : "" } ], "container-title" : "Genome biology", "id" : "ITEM-1", "issue" : "9", "issued" : { "date-parts" : [ [ "2008", "1" ] ] }, "page" : "R137", "title" : "Model-based analysis of ChIP-Seq (MACS).", "type" : "article-journal", "volume" : "9" }, "uris" : [ "http://www.mendeley.com/documents/?uuid=0ecebe5c-e3ee-48da-a277-24c187fc1eff" ] } ], "mendeley" : { "previouslyFormattedCitation" : "(14)" }, "properties" : { "noteIndex" : 0 }, "schema" : "https://github.com/citation-style-language/schema/raw/master/csl-citation.json" }</w:instrText>
      </w:r>
      <w:r w:rsidRPr="00787120">
        <w:rPr>
          <w:rFonts w:ascii="Arial" w:hAnsi="Arial" w:cs="Arial"/>
          <w:sz w:val="20"/>
          <w:szCs w:val="20"/>
          <w:rPrChange w:id="4"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5" w:author="M. Bernardes Silva" w:date="2013-01-07T11:27:00Z">
            <w:rPr>
              <w:rFonts w:ascii="Arial" w:hAnsi="Arial" w:cs="Arial"/>
              <w:noProof/>
              <w:sz w:val="20"/>
              <w:szCs w:val="20"/>
            </w:rPr>
          </w:rPrChange>
        </w:rPr>
        <w:t>(14)</w:t>
      </w:r>
      <w:r w:rsidRPr="00787120">
        <w:rPr>
          <w:rFonts w:ascii="Arial" w:hAnsi="Arial" w:cs="Arial"/>
          <w:sz w:val="20"/>
          <w:szCs w:val="20"/>
          <w:rPrChange w:id="6" w:author="M. Bernardes Silva" w:date="2013-01-07T11:27:00Z">
            <w:rPr>
              <w:rFonts w:ascii="Arial" w:hAnsi="Arial" w:cs="Arial"/>
              <w:sz w:val="20"/>
              <w:szCs w:val="20"/>
            </w:rPr>
          </w:rPrChange>
        </w:rPr>
        <w:fldChar w:fldCharType="end"/>
      </w:r>
      <w:r w:rsidRPr="00787120">
        <w:rPr>
          <w:rFonts w:ascii="Arial" w:hAnsi="Arial" w:cs="Arial"/>
          <w:sz w:val="20"/>
          <w:szCs w:val="20"/>
          <w:rPrChange w:id="7" w:author="M. Bernardes Silva" w:date="2013-01-07T11:27:00Z">
            <w:rPr>
              <w:rFonts w:ascii="Arial" w:hAnsi="Arial" w:cs="Arial"/>
              <w:sz w:val="20"/>
              <w:szCs w:val="20"/>
            </w:rPr>
          </w:rPrChange>
        </w:rPr>
        <w:t xml:space="preserve"> with the option –wig. Resulting wiggle files (.wig) were converted to the </w:t>
      </w:r>
      <w:proofErr w:type="spellStart"/>
      <w:r w:rsidRPr="00787120">
        <w:rPr>
          <w:rFonts w:ascii="Arial" w:hAnsi="Arial" w:cs="Arial"/>
          <w:sz w:val="20"/>
          <w:szCs w:val="20"/>
          <w:rPrChange w:id="8" w:author="M. Bernardes Silva" w:date="2013-01-07T11:27:00Z">
            <w:rPr>
              <w:rFonts w:ascii="Arial" w:hAnsi="Arial" w:cs="Arial"/>
              <w:sz w:val="20"/>
              <w:szCs w:val="20"/>
            </w:rPr>
          </w:rPrChange>
        </w:rPr>
        <w:t>bigWig</w:t>
      </w:r>
      <w:proofErr w:type="spellEnd"/>
      <w:r w:rsidRPr="00787120">
        <w:rPr>
          <w:rFonts w:ascii="Arial" w:hAnsi="Arial" w:cs="Arial"/>
          <w:sz w:val="20"/>
          <w:szCs w:val="20"/>
          <w:rPrChange w:id="9" w:author="M. Bernardes Silva" w:date="2013-01-07T11:27:00Z">
            <w:rPr>
              <w:rFonts w:ascii="Arial" w:hAnsi="Arial" w:cs="Arial"/>
              <w:sz w:val="20"/>
              <w:szCs w:val="20"/>
            </w:rPr>
          </w:rPrChange>
        </w:rPr>
        <w:t xml:space="preserve"> format using the program </w:t>
      </w:r>
      <w:proofErr w:type="spellStart"/>
      <w:r w:rsidRPr="00787120">
        <w:rPr>
          <w:rFonts w:ascii="Arial" w:hAnsi="Arial" w:cs="Arial"/>
          <w:sz w:val="20"/>
          <w:szCs w:val="20"/>
          <w:rPrChange w:id="10" w:author="M. Bernardes Silva" w:date="2013-01-07T11:27:00Z">
            <w:rPr>
              <w:rFonts w:ascii="Arial" w:hAnsi="Arial" w:cs="Arial"/>
              <w:sz w:val="20"/>
              <w:szCs w:val="20"/>
            </w:rPr>
          </w:rPrChange>
        </w:rPr>
        <w:t>wigToBigWig</w:t>
      </w:r>
      <w:proofErr w:type="spellEnd"/>
      <w:r w:rsidRPr="00787120">
        <w:rPr>
          <w:rFonts w:ascii="Arial" w:hAnsi="Arial" w:cs="Arial"/>
          <w:sz w:val="20"/>
          <w:szCs w:val="20"/>
          <w:rPrChange w:id="11" w:author="M. Bernardes Silva" w:date="2013-01-07T11:27:00Z">
            <w:rPr>
              <w:rFonts w:ascii="Arial" w:hAnsi="Arial" w:cs="Arial"/>
              <w:sz w:val="20"/>
              <w:szCs w:val="20"/>
            </w:rPr>
          </w:rPrChange>
        </w:rPr>
        <w:t xml:space="preserve"> </w:t>
      </w:r>
      <w:r w:rsidRPr="00787120">
        <w:rPr>
          <w:rFonts w:ascii="Arial" w:hAnsi="Arial" w:cs="Arial"/>
          <w:sz w:val="20"/>
          <w:szCs w:val="20"/>
          <w:rPrChange w:id="12"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3" w:author="M. Bernardes Silva" w:date="2013-01-07T11:27:00Z">
            <w:rPr>
              <w:rFonts w:ascii="Arial" w:hAnsi="Arial" w:cs="Arial"/>
              <w:sz w:val="20"/>
              <w:szCs w:val="20"/>
            </w:rPr>
          </w:rPrChange>
        </w:rPr>
        <w:instrText>ADDIN CSL_CITATION { "citationItems" : [ { "id" : "ITEM-1", "itemData" : { "DOI" : "10.1093/bioinformatics/btq351", "abstract" : "SUMMARY: BigWig and BigBed files are compressed binary indexed files containing data at several resolutions that allow the high-performance display of next-generation sequencing experiment results in the UCSC Genome Browser. The visualization is implemented using a multi-layered software approach that takes advantage of specific capabilities of web-based protocols and Linux and UNIX operating systems files, R trees and various indexing and compression tricks. As a result, only the data needed to support the current browser view is transmitted rather than the entire file, enabling fast remote access to large distributed data sets. AVAILABILITY AND IMPLEMENTATION: Binaries for the BigWig and BigBed creation and parsing utilities may be downloaded at http://hgdownload.cse.ucsc.edu/admin/exe/linux.x86_64/. Source code for the creation and visualization software is freely available for non-commercial use at http://hgdownload.cse.ucsc.edu/admin/jksrc.zip, implemented in C and supported on Linux. The UCSC Genome Browser is available at http://genome.ucsc.edu.", "author" : [ { "dropping-particle" : "", "family" : "Kent", "given" : "W J", "non-dropping-particle" : "", "parse-names" : false, "suffix" : "" }, { "dropping-particle" : "", "family" : "Zweig", "given" : "A S", "non-dropping-particle" : "", "parse-names" : false, "suffix" : "" }, { "dropping-particle" : "", "family" : "Barber", "given" : "G", "non-dropping-particle" : "", "parse-names" : false, "suffix" : "" }, { "dropping-particle" : "", "family" : "Hinrichs", "given" : "A S", "non-dropping-particle" : "", "parse-names" : false, "suffix" : "" }, { "dropping-particle" : "", "family" : "Karolchik", "given" : "D", "non-dropping-particle" : "", "parse-names" : false, "suffix" : "" } ], "container-title" : "Bioinformatics (Oxford, England)", "id" : "ITEM-1", "issue" : "17", "issued" : { "date-parts" : [ [ "2010", "9", "1" ] ] }, "page" : "2204-7", "title" : "BigWig and BigBed: enabling browsing of large distributed datasets.", "type" : "article-journal", "volume" : "26" }, "uris" : [ "http://www.mendeley.com/documents/?uuid=6ed5df82-61f6-49be-9080-c8840dba7d2b" ] } ], "mendeley" : { "previouslyFormattedCitation" : "(66)" }, "properties" : { "noteIndex" : 0 }, "schema" : "https://github.com/citation-style-language/schema/raw/master/csl-citation.json" }</w:instrText>
      </w:r>
      <w:r w:rsidRPr="00787120">
        <w:rPr>
          <w:rFonts w:ascii="Arial" w:hAnsi="Arial" w:cs="Arial"/>
          <w:sz w:val="20"/>
          <w:szCs w:val="20"/>
          <w:rPrChange w:id="14"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5" w:author="M. Bernardes Silva" w:date="2013-01-07T11:27:00Z">
            <w:rPr>
              <w:rFonts w:ascii="Arial" w:hAnsi="Arial" w:cs="Arial"/>
              <w:noProof/>
              <w:sz w:val="20"/>
              <w:szCs w:val="20"/>
            </w:rPr>
          </w:rPrChange>
        </w:rPr>
        <w:t>(66)</w:t>
      </w:r>
      <w:r w:rsidRPr="00787120">
        <w:rPr>
          <w:rFonts w:ascii="Arial" w:hAnsi="Arial" w:cs="Arial"/>
          <w:sz w:val="20"/>
          <w:szCs w:val="20"/>
          <w:rPrChange w:id="16" w:author="M. Bernardes Silva" w:date="2013-01-07T11:27:00Z">
            <w:rPr>
              <w:rFonts w:ascii="Arial" w:hAnsi="Arial" w:cs="Arial"/>
              <w:sz w:val="20"/>
              <w:szCs w:val="20"/>
            </w:rPr>
          </w:rPrChange>
        </w:rPr>
        <w:fldChar w:fldCharType="end"/>
      </w:r>
      <w:r w:rsidRPr="00787120">
        <w:rPr>
          <w:rFonts w:ascii="Arial" w:hAnsi="Arial" w:cs="Arial"/>
          <w:sz w:val="20"/>
          <w:szCs w:val="20"/>
          <w:rPrChange w:id="17" w:author="M. Bernardes Silva" w:date="2013-01-07T11:27:00Z">
            <w:rPr>
              <w:rFonts w:ascii="Arial" w:hAnsi="Arial" w:cs="Arial"/>
              <w:sz w:val="20"/>
              <w:szCs w:val="20"/>
            </w:rPr>
          </w:rPrChange>
        </w:rPr>
        <w:t xml:space="preserve">. Normalized signal profiles were generated using </w:t>
      </w:r>
      <w:proofErr w:type="spellStart"/>
      <w:r w:rsidRPr="00787120">
        <w:rPr>
          <w:rFonts w:ascii="Arial" w:hAnsi="Arial" w:cs="Arial"/>
          <w:sz w:val="20"/>
          <w:szCs w:val="20"/>
          <w:rPrChange w:id="18" w:author="M. Bernardes Silva" w:date="2013-01-07T11:27:00Z">
            <w:rPr>
              <w:rFonts w:ascii="Arial" w:hAnsi="Arial" w:cs="Arial"/>
              <w:sz w:val="20"/>
              <w:szCs w:val="20"/>
            </w:rPr>
          </w:rPrChange>
        </w:rPr>
        <w:t>makeUCSCfile</w:t>
      </w:r>
      <w:proofErr w:type="spellEnd"/>
      <w:r w:rsidRPr="00787120">
        <w:rPr>
          <w:rFonts w:ascii="Arial" w:hAnsi="Arial" w:cs="Arial"/>
          <w:sz w:val="20"/>
          <w:szCs w:val="20"/>
          <w:rPrChange w:id="19" w:author="M. Bernardes Silva" w:date="2013-01-07T11:27:00Z">
            <w:rPr>
              <w:rFonts w:ascii="Arial" w:hAnsi="Arial" w:cs="Arial"/>
              <w:sz w:val="20"/>
              <w:szCs w:val="20"/>
            </w:rPr>
          </w:rPrChange>
        </w:rPr>
        <w:t xml:space="preserve"> using the </w:t>
      </w:r>
      <w:proofErr w:type="spellStart"/>
      <w:r w:rsidRPr="00787120">
        <w:rPr>
          <w:rFonts w:ascii="Arial" w:hAnsi="Arial" w:cs="Arial"/>
          <w:sz w:val="20"/>
          <w:szCs w:val="20"/>
          <w:rPrChange w:id="20" w:author="M. Bernardes Silva" w:date="2013-01-07T11:27:00Z">
            <w:rPr>
              <w:rFonts w:ascii="Arial" w:hAnsi="Arial" w:cs="Arial"/>
              <w:sz w:val="20"/>
              <w:szCs w:val="20"/>
            </w:rPr>
          </w:rPrChange>
        </w:rPr>
        <w:t>Hypergeometric</w:t>
      </w:r>
      <w:proofErr w:type="spellEnd"/>
      <w:r w:rsidRPr="00787120">
        <w:rPr>
          <w:rFonts w:ascii="Arial" w:hAnsi="Arial" w:cs="Arial"/>
          <w:sz w:val="20"/>
          <w:szCs w:val="20"/>
          <w:rPrChange w:id="21" w:author="M. Bernardes Silva" w:date="2013-01-07T11:27:00Z">
            <w:rPr>
              <w:rFonts w:ascii="Arial" w:hAnsi="Arial" w:cs="Arial"/>
              <w:sz w:val="20"/>
              <w:szCs w:val="20"/>
            </w:rPr>
          </w:rPrChange>
        </w:rPr>
        <w:t xml:space="preserve"> Optimization of Motif </w:t>
      </w:r>
      <w:proofErr w:type="spellStart"/>
      <w:r w:rsidRPr="00787120">
        <w:rPr>
          <w:rFonts w:ascii="Arial" w:hAnsi="Arial" w:cs="Arial"/>
          <w:sz w:val="20"/>
          <w:szCs w:val="20"/>
          <w:rPrChange w:id="22" w:author="M. Bernardes Silva" w:date="2013-01-07T11:27:00Z">
            <w:rPr>
              <w:rFonts w:ascii="Arial" w:hAnsi="Arial" w:cs="Arial"/>
              <w:sz w:val="20"/>
              <w:szCs w:val="20"/>
            </w:rPr>
          </w:rPrChange>
        </w:rPr>
        <w:t>EnRichment</w:t>
      </w:r>
      <w:proofErr w:type="spellEnd"/>
      <w:r w:rsidRPr="00787120">
        <w:rPr>
          <w:rFonts w:ascii="Arial" w:hAnsi="Arial" w:cs="Arial"/>
          <w:sz w:val="20"/>
          <w:szCs w:val="20"/>
          <w:rPrChange w:id="23" w:author="M. Bernardes Silva" w:date="2013-01-07T11:27:00Z">
            <w:rPr>
              <w:rFonts w:ascii="Arial" w:hAnsi="Arial" w:cs="Arial"/>
              <w:sz w:val="20"/>
              <w:szCs w:val="20"/>
            </w:rPr>
          </w:rPrChange>
        </w:rPr>
        <w:t xml:space="preserve"> (HOMER) software </w:t>
      </w:r>
      <w:r w:rsidRPr="00787120">
        <w:rPr>
          <w:rFonts w:ascii="Arial" w:hAnsi="Arial" w:cs="Arial"/>
          <w:sz w:val="20"/>
          <w:szCs w:val="20"/>
          <w:rPrChange w:id="24"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25" w:author="M. Bernardes Silva" w:date="2013-01-07T11:27:00Z">
            <w:rPr>
              <w:rFonts w:ascii="Arial" w:hAnsi="Arial" w:cs="Arial"/>
              <w:sz w:val="20"/>
              <w:szCs w:val="20"/>
            </w:rPr>
          </w:rPrChange>
        </w:rPr>
        <w:instrText>ADDIN CSL_CITATION { "citationItems" : [ { "id" : "ITEM-1", "itemData" : { "DOI" : "10.1016/j.molcel.2010.05.004", "abstract" : "Genome-scale studies have revealed extensive, cell type-specific colocalization of transcription factors, but the mechanisms underlying this phenomenon remain poorly understood. Here, we demonstrate in macrophages and B cells that collaborative interactions of the common factor PU.1 with small sets of macrophage- or B cell lineage-determining transcription factors establish cell-specific binding sites that are associated with the majority of promoter-distal H3K4me1-marked genomic regions. PU.1 binding initiates nucleosome remodeling, followed by H3K4 monomethylation at large numbers of genomic regions associated with both broadly and specifically expressed genes. These locations serve as beacons for additional factors, exemplified by liver X receptors, which drive both cell-specific gene expression and signal-dependent responses. Together with analyses of transcription factor binding and H3K4me1 patterns in other cell types, these studies suggest that simple combinations of lineage-determining transcription factors can specify the genomic sites ultimately responsible for both cell identity and cell type-specific responses to diverse signaling inputs.", "author" : [ { "dropping-particle" : "", "family" : "Heinz", "given" : "Sven", "non-dropping-particle" : "", "parse-names" : false, "suffix" : "" }, { "dropping-particle" : "", "family" : "Benner", "given" : "Christopher", "non-dropping-particle" : "", "parse-names" : false, "suffix" : "" }, { "dropping-particle" : "", "family" : "Spann", "given" : "Nathanael", "non-dropping-particle" : "", "parse-names" : false, "suffix" : "" }, { "dropping-particle" : "", "family" : "Bertolino", "given" : "Eric", "non-dropping-particle" : "", "parse-names" : false, "suffix" : "" }, { "dropping-particle" : "", "family" : "Lin", "given" : "Yin C", "non-dropping-particle" : "", "parse-names" : false, "suffix" : "" }, { "dropping-particle" : "", "family" : "Laslo", "given" : "Peter", "non-dropping-particle" : "", "parse-names" : false, "suffix" : "" }, { "dropping-particle" : "", "family" : "Cheng", "given" : "Jason X", "non-dropping-particle" : "", "parse-names" : false, "suffix" : "" }, { "dropping-particle" : "", "family" : "Murre", "given" : "Cornelis", "non-dropping-particle" : "", "parse-names" : false, "suffix" : "" }, { "dropping-particle" : "", "family" : "Singh", "given" : "Harinder", "non-dropping-particle" : "", "parse-names" : false, "suffix" : "" }, { "dropping-particle" : "", "family" : "Glass", "given" : "Christopher K", "non-dropping-particle" : "", "parse-names" : false, "suffix" : "" } ], "container-title" : "Molecular cell", "id" : "ITEM-1", "issue" : "4", "issued" : { "date-parts" : [ [ "2010", "5", "28" ] ] }, "page" : "576-89", "title" : "Simple combinations of lineage-determining transcription factors prime cis-regulatory elements required for macrophage and B cell identities.", "type" : "article-journal", "volume" : "38" }, "uris" : [ "http://www.mendeley.com/documents/?uuid=c463c64e-826b-4f90-9d02-edc7aee8db56" ] } ], "mendeley" : { "previouslyFormattedCitation" : "(58)" }, "properties" : { "noteIndex" : 0 }, "schema" : "https://github.com/citation-style-language/schema/raw/master/csl-citation.json" }</w:instrText>
      </w:r>
      <w:r w:rsidRPr="00787120">
        <w:rPr>
          <w:rFonts w:ascii="Arial" w:hAnsi="Arial" w:cs="Arial"/>
          <w:sz w:val="20"/>
          <w:szCs w:val="20"/>
          <w:rPrChange w:id="26"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27" w:author="M. Bernardes Silva" w:date="2013-01-07T11:27:00Z">
            <w:rPr>
              <w:rFonts w:ascii="Arial" w:hAnsi="Arial" w:cs="Arial"/>
              <w:noProof/>
              <w:sz w:val="20"/>
              <w:szCs w:val="20"/>
            </w:rPr>
          </w:rPrChange>
        </w:rPr>
        <w:t>(58)</w:t>
      </w:r>
      <w:r w:rsidRPr="00787120">
        <w:rPr>
          <w:rFonts w:ascii="Arial" w:hAnsi="Arial" w:cs="Arial"/>
          <w:sz w:val="20"/>
          <w:szCs w:val="20"/>
          <w:rPrChange w:id="28" w:author="M. Bernardes Silva" w:date="2013-01-07T11:27:00Z">
            <w:rPr>
              <w:rFonts w:ascii="Arial" w:hAnsi="Arial" w:cs="Arial"/>
              <w:sz w:val="20"/>
              <w:szCs w:val="20"/>
            </w:rPr>
          </w:rPrChange>
        </w:rPr>
        <w:fldChar w:fldCharType="end"/>
      </w:r>
      <w:r w:rsidRPr="00787120">
        <w:rPr>
          <w:rFonts w:ascii="Arial" w:hAnsi="Arial" w:cs="Arial"/>
          <w:sz w:val="20"/>
          <w:szCs w:val="20"/>
          <w:rPrChange w:id="29" w:author="M. Bernardes Silva" w:date="2013-01-07T11:27:00Z">
            <w:rPr>
              <w:rFonts w:ascii="Arial" w:hAnsi="Arial" w:cs="Arial"/>
              <w:sz w:val="20"/>
              <w:szCs w:val="20"/>
            </w:rPr>
          </w:rPrChange>
        </w:rPr>
        <w:t xml:space="preserve">. Resulting </w:t>
      </w:r>
      <w:proofErr w:type="spellStart"/>
      <w:r w:rsidRPr="00787120">
        <w:rPr>
          <w:rFonts w:ascii="Arial" w:hAnsi="Arial" w:cs="Arial"/>
          <w:sz w:val="20"/>
          <w:szCs w:val="20"/>
          <w:rPrChange w:id="30" w:author="M. Bernardes Silva" w:date="2013-01-07T11:27:00Z">
            <w:rPr>
              <w:rFonts w:ascii="Arial" w:hAnsi="Arial" w:cs="Arial"/>
              <w:sz w:val="20"/>
              <w:szCs w:val="20"/>
            </w:rPr>
          </w:rPrChange>
        </w:rPr>
        <w:t>bedGraph</w:t>
      </w:r>
      <w:proofErr w:type="spellEnd"/>
      <w:r w:rsidRPr="00787120">
        <w:rPr>
          <w:rFonts w:ascii="Arial" w:hAnsi="Arial" w:cs="Arial"/>
          <w:sz w:val="20"/>
          <w:szCs w:val="20"/>
          <w:rPrChange w:id="31" w:author="M. Bernardes Silva" w:date="2013-01-07T11:27:00Z">
            <w:rPr>
              <w:rFonts w:ascii="Arial" w:hAnsi="Arial" w:cs="Arial"/>
              <w:sz w:val="20"/>
              <w:szCs w:val="20"/>
            </w:rPr>
          </w:rPrChange>
        </w:rPr>
        <w:t xml:space="preserve"> files (.</w:t>
      </w:r>
      <w:proofErr w:type="spellStart"/>
      <w:r w:rsidRPr="00787120">
        <w:rPr>
          <w:rFonts w:ascii="Arial" w:hAnsi="Arial" w:cs="Arial"/>
          <w:sz w:val="20"/>
          <w:szCs w:val="20"/>
          <w:rPrChange w:id="32" w:author="M. Bernardes Silva" w:date="2013-01-07T11:27:00Z">
            <w:rPr>
              <w:rFonts w:ascii="Arial" w:hAnsi="Arial" w:cs="Arial"/>
              <w:sz w:val="20"/>
              <w:szCs w:val="20"/>
            </w:rPr>
          </w:rPrChange>
        </w:rPr>
        <w:t>bg</w:t>
      </w:r>
      <w:proofErr w:type="spellEnd"/>
      <w:r w:rsidRPr="00787120">
        <w:rPr>
          <w:rFonts w:ascii="Arial" w:hAnsi="Arial" w:cs="Arial"/>
          <w:sz w:val="20"/>
          <w:szCs w:val="20"/>
          <w:rPrChange w:id="33" w:author="M. Bernardes Silva" w:date="2013-01-07T11:27:00Z">
            <w:rPr>
              <w:rFonts w:ascii="Arial" w:hAnsi="Arial" w:cs="Arial"/>
              <w:sz w:val="20"/>
              <w:szCs w:val="20"/>
            </w:rPr>
          </w:rPrChange>
        </w:rPr>
        <w:t xml:space="preserve">) were converted to the </w:t>
      </w:r>
      <w:proofErr w:type="spellStart"/>
      <w:r w:rsidRPr="00787120">
        <w:rPr>
          <w:rFonts w:ascii="Arial" w:hAnsi="Arial" w:cs="Arial"/>
          <w:sz w:val="20"/>
          <w:szCs w:val="20"/>
          <w:rPrChange w:id="34" w:author="M. Bernardes Silva" w:date="2013-01-07T11:27:00Z">
            <w:rPr>
              <w:rFonts w:ascii="Arial" w:hAnsi="Arial" w:cs="Arial"/>
              <w:sz w:val="20"/>
              <w:szCs w:val="20"/>
            </w:rPr>
          </w:rPrChange>
        </w:rPr>
        <w:t>bigWig</w:t>
      </w:r>
      <w:proofErr w:type="spellEnd"/>
      <w:r w:rsidRPr="00787120">
        <w:rPr>
          <w:rFonts w:ascii="Arial" w:hAnsi="Arial" w:cs="Arial"/>
          <w:sz w:val="20"/>
          <w:szCs w:val="20"/>
          <w:rPrChange w:id="35" w:author="M. Bernardes Silva" w:date="2013-01-07T11:27:00Z">
            <w:rPr>
              <w:rFonts w:ascii="Arial" w:hAnsi="Arial" w:cs="Arial"/>
              <w:sz w:val="20"/>
              <w:szCs w:val="20"/>
            </w:rPr>
          </w:rPrChange>
        </w:rPr>
        <w:t xml:space="preserve"> format using the program </w:t>
      </w:r>
      <w:proofErr w:type="spellStart"/>
      <w:r w:rsidRPr="00787120">
        <w:rPr>
          <w:rFonts w:ascii="Arial" w:hAnsi="Arial" w:cs="Arial"/>
          <w:sz w:val="20"/>
          <w:szCs w:val="20"/>
          <w:rPrChange w:id="36" w:author="M. Bernardes Silva" w:date="2013-01-07T11:27:00Z">
            <w:rPr>
              <w:rFonts w:ascii="Arial" w:hAnsi="Arial" w:cs="Arial"/>
              <w:sz w:val="20"/>
              <w:szCs w:val="20"/>
            </w:rPr>
          </w:rPrChange>
        </w:rPr>
        <w:t>bedGraphToBigWig</w:t>
      </w:r>
      <w:proofErr w:type="spellEnd"/>
      <w:r w:rsidRPr="00787120">
        <w:rPr>
          <w:rFonts w:ascii="Arial" w:hAnsi="Arial" w:cs="Arial"/>
          <w:sz w:val="20"/>
          <w:szCs w:val="20"/>
          <w:rPrChange w:id="37" w:author="M. Bernardes Silva" w:date="2013-01-07T11:27:00Z">
            <w:rPr>
              <w:rFonts w:ascii="Arial" w:hAnsi="Arial" w:cs="Arial"/>
              <w:sz w:val="20"/>
              <w:szCs w:val="20"/>
            </w:rPr>
          </w:rPrChange>
        </w:rPr>
        <w:t xml:space="preserve"> </w:t>
      </w:r>
      <w:r w:rsidRPr="00787120">
        <w:rPr>
          <w:rFonts w:ascii="Arial" w:hAnsi="Arial" w:cs="Arial"/>
          <w:sz w:val="20"/>
          <w:szCs w:val="20"/>
          <w:rPrChange w:id="38"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39" w:author="M. Bernardes Silva" w:date="2013-01-07T11:27:00Z">
            <w:rPr>
              <w:rFonts w:ascii="Arial" w:hAnsi="Arial" w:cs="Arial"/>
              <w:sz w:val="20"/>
              <w:szCs w:val="20"/>
            </w:rPr>
          </w:rPrChange>
        </w:rPr>
        <w:instrText>ADDIN CSL_CITATION { "citationItems" : [ { "id" : "ITEM-1", "itemData" : { "DOI" : "10.1093/bioinformatics/btq351", "abstract" : "SUMMARY: BigWig and BigBed files are compressed binary indexed files containing data at several resolutions that allow the high-performance display of next-generation sequencing experiment results in the UCSC Genome Browser. The visualization is implemented using a multi-layered software approach that takes advantage of specific capabilities of web-based protocols and Linux and UNIX operating systems files, R trees and various indexing and compression tricks. As a result, only the data needed to support the current browser view is transmitted rather than the entire file, enabling fast remote access to large distributed data sets. AVAILABILITY AND IMPLEMENTATION: Binaries for the BigWig and BigBed creation and parsing utilities may be downloaded at http://hgdownload.cse.ucsc.edu/admin/exe/linux.x86_64/. Source code for the creation and visualization software is freely available for non-commercial use at http://hgdownload.cse.ucsc.edu/admin/jksrc.zip, implemented in C and supported on Linux. The UCSC Genome Browser is available at http://genome.ucsc.edu.", "author" : [ { "dropping-particle" : "", "family" : "Kent", "given" : "W J", "non-dropping-particle" : "", "parse-names" : false, "suffix" : "" }, { "dropping-particle" : "", "family" : "Zweig", "given" : "A S", "non-dropping-particle" : "", "parse-names" : false, "suffix" : "" }, { "dropping-particle" : "", "family" : "Barber", "given" : "G", "non-dropping-particle" : "", "parse-names" : false, "suffix" : "" }, { "dropping-particle" : "", "family" : "Hinrichs", "given" : "A S", "non-dropping-particle" : "", "parse-names" : false, "suffix" : "" }, { "dropping-particle" : "", "family" : "Karolchik", "given" : "D", "non-dropping-particle" : "", "parse-names" : false, "suffix" : "" } ], "container-title" : "Bioinformatics (Oxford, England)", "id" : "ITEM-1", "issue" : "17", "issued" : { "date-parts" : [ [ "2010", "9", "1" ] ] }, "page" : "2204-7", "title" : "BigWig and BigBed: enabling browsing of large distributed datasets.", "type" : "article-journal", "volume" : "26" }, "uris" : [ "http://www.mendeley.com/documents/?uuid=6ed5df82-61f6-49be-9080-c8840dba7d2b" ] } ], "mendeley" : { "previouslyFormattedCitation" : "(66)" }, "properties" : { "noteIndex" : 0 }, "schema" : "https://github.com/citation-style-language/schema/raw/master/csl-citation.json" }</w:instrText>
      </w:r>
      <w:r w:rsidRPr="00787120">
        <w:rPr>
          <w:rFonts w:ascii="Arial" w:hAnsi="Arial" w:cs="Arial"/>
          <w:sz w:val="20"/>
          <w:szCs w:val="20"/>
          <w:rPrChange w:id="40"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41" w:author="M. Bernardes Silva" w:date="2013-01-07T11:27:00Z">
            <w:rPr>
              <w:rFonts w:ascii="Arial" w:hAnsi="Arial" w:cs="Arial"/>
              <w:noProof/>
              <w:sz w:val="20"/>
              <w:szCs w:val="20"/>
            </w:rPr>
          </w:rPrChange>
        </w:rPr>
        <w:t>(66)</w:t>
      </w:r>
      <w:r w:rsidRPr="00787120">
        <w:rPr>
          <w:rFonts w:ascii="Arial" w:hAnsi="Arial" w:cs="Arial"/>
          <w:sz w:val="20"/>
          <w:szCs w:val="20"/>
          <w:rPrChange w:id="42" w:author="M. Bernardes Silva" w:date="2013-01-07T11:27:00Z">
            <w:rPr>
              <w:rFonts w:ascii="Arial" w:hAnsi="Arial" w:cs="Arial"/>
              <w:sz w:val="20"/>
              <w:szCs w:val="20"/>
            </w:rPr>
          </w:rPrChange>
        </w:rPr>
        <w:fldChar w:fldCharType="end"/>
      </w:r>
      <w:r w:rsidRPr="00787120">
        <w:rPr>
          <w:rFonts w:ascii="Arial" w:hAnsi="Arial" w:cs="Arial"/>
          <w:sz w:val="20"/>
          <w:szCs w:val="20"/>
          <w:rPrChange w:id="43"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44" w:author="M. Bernardes Silva" w:date="2013-01-07T11:27:00Z">
            <w:rPr>
              <w:rFonts w:ascii="Arial" w:hAnsi="Arial" w:cs="Arial"/>
              <w:sz w:val="20"/>
              <w:szCs w:val="20"/>
            </w:rPr>
          </w:rPrChange>
        </w:rPr>
        <w:t>BigWig</w:t>
      </w:r>
      <w:proofErr w:type="spellEnd"/>
      <w:r w:rsidRPr="00787120">
        <w:rPr>
          <w:rFonts w:ascii="Arial" w:hAnsi="Arial" w:cs="Arial"/>
          <w:sz w:val="20"/>
          <w:szCs w:val="20"/>
          <w:rPrChange w:id="45" w:author="M. Bernardes Silva" w:date="2013-01-07T11:27:00Z">
            <w:rPr>
              <w:rFonts w:ascii="Arial" w:hAnsi="Arial" w:cs="Arial"/>
              <w:sz w:val="20"/>
              <w:szCs w:val="20"/>
            </w:rPr>
          </w:rPrChange>
        </w:rPr>
        <w:t xml:space="preserve"> files were uploaded to a webserver and visualized as </w:t>
      </w:r>
      <w:proofErr w:type="spellStart"/>
      <w:r w:rsidRPr="00787120">
        <w:rPr>
          <w:rFonts w:ascii="Arial" w:hAnsi="Arial" w:cs="Arial"/>
          <w:sz w:val="20"/>
          <w:szCs w:val="20"/>
          <w:rPrChange w:id="46" w:author="M. Bernardes Silva" w:date="2013-01-07T11:27:00Z">
            <w:rPr>
              <w:rFonts w:ascii="Arial" w:hAnsi="Arial" w:cs="Arial"/>
              <w:sz w:val="20"/>
              <w:szCs w:val="20"/>
            </w:rPr>
          </w:rPrChange>
        </w:rPr>
        <w:t>custome</w:t>
      </w:r>
      <w:proofErr w:type="spellEnd"/>
      <w:r w:rsidRPr="00787120">
        <w:rPr>
          <w:rFonts w:ascii="Arial" w:hAnsi="Arial" w:cs="Arial"/>
          <w:sz w:val="20"/>
          <w:szCs w:val="20"/>
          <w:rPrChange w:id="47" w:author="M. Bernardes Silva" w:date="2013-01-07T11:27:00Z">
            <w:rPr>
              <w:rFonts w:ascii="Arial" w:hAnsi="Arial" w:cs="Arial"/>
              <w:sz w:val="20"/>
              <w:szCs w:val="20"/>
            </w:rPr>
          </w:rPrChange>
        </w:rPr>
        <w:t xml:space="preserve"> track in the UCSC Genome Browser </w:t>
      </w:r>
      <w:r w:rsidRPr="00787120">
        <w:rPr>
          <w:rFonts w:ascii="Arial" w:hAnsi="Arial" w:cs="Arial"/>
          <w:sz w:val="20"/>
          <w:szCs w:val="20"/>
          <w:rPrChange w:id="48"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49" w:author="M. Bernardes Silva" w:date="2013-01-07T11:27:00Z">
            <w:rPr>
              <w:rFonts w:ascii="Arial" w:hAnsi="Arial" w:cs="Arial"/>
              <w:sz w:val="20"/>
              <w:szCs w:val="20"/>
            </w:rPr>
          </w:rPrChange>
        </w:rPr>
        <w:instrText>ADDIN CSL_CITATION { "citationItems" : [ { "id" : "ITEM-1", "itemData" : { "DOI" : "10.1002/0471142905.hg1806s71", "abstract" : "The University of California Santa Cruz (UCSC) Genome Browser is a popular Web-based tool for quickly displaying a requested portion of a genome at any scale, accompanied by a series of aligned annotation \"tracks.\" The annotations generated by the UCSC Genome Bioinformatics Group and external collaborators include gene predictions, mRNA and expressed sequence tag alignments, simple nucleotide polymorphisms, expression and regulatory data, phenotype and variation data, and pairwise and multiple-species comparative genomics data. All information relevant to a region is presented in one window, facilitating biological analysis and interpretation. The database tables underlying the Genome Browser tracks can be viewed, downloaded, and manipulated using another Web-based application, the UCSC Table Browser. Users can upload personal datasets in a wide variety of formats as custom annotation tracks in both browsers for research or educational purposes. This unit describes how to use the Genome Browser and Table Browser for genome analysis, download the underlying database tables, and create and display custom annotation tracks.", "author" : [ { "dropping-particle" : "", "family" : "Karolchik", "given" : "Donna", "non-dropping-particle" : "", "parse-names" : false, "suffix" : "" }, { "dropping-particle" : "", "family" : "Hinrichs", "given" : "Angie S", "non-dropping-particle" : "", "parse-names" : false, "suffix" : "" }, { "dropping-particle" : "", "family" : "Kent", "given" : "W James", "non-dropping-particle" : "", "parse-names" : false, "suffix" : "" } ], "container-title" : "Current protocols in human genetics / editorial board, Jonathan L. Haines ... [et al.]", "id" : "ITEM-1", "issued" : { "date-parts" : [ [ "2011", "10" ] ] }, "page" : "Unit18.6", "title" : "The UCSC Genome Browser.", "type" : "article-journal", "volume" : "Chapter 18" }, "uris" : [ "http://www.mendeley.com/documents/?uuid=ffa77944-5888-4511-8b7a-bab215a0837f" ] } ], "mendeley" : { "previouslyFormattedCitation" : "(67)" }, "properties" : { "noteIndex" : 0 }, "schema" : "https://github.com/citation-style-language/schema/raw/master/csl-citation.json" }</w:instrText>
      </w:r>
      <w:r w:rsidRPr="00787120">
        <w:rPr>
          <w:rFonts w:ascii="Arial" w:hAnsi="Arial" w:cs="Arial"/>
          <w:sz w:val="20"/>
          <w:szCs w:val="20"/>
          <w:rPrChange w:id="50"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51" w:author="M. Bernardes Silva" w:date="2013-01-07T11:27:00Z">
            <w:rPr>
              <w:rFonts w:ascii="Arial" w:hAnsi="Arial" w:cs="Arial"/>
              <w:noProof/>
              <w:sz w:val="20"/>
              <w:szCs w:val="20"/>
            </w:rPr>
          </w:rPrChange>
        </w:rPr>
        <w:t>(67)</w:t>
      </w:r>
      <w:r w:rsidRPr="00787120">
        <w:rPr>
          <w:rFonts w:ascii="Arial" w:hAnsi="Arial" w:cs="Arial"/>
          <w:sz w:val="20"/>
          <w:szCs w:val="20"/>
          <w:rPrChange w:id="52" w:author="M. Bernardes Silva" w:date="2013-01-07T11:27:00Z">
            <w:rPr>
              <w:rFonts w:ascii="Arial" w:hAnsi="Arial" w:cs="Arial"/>
              <w:sz w:val="20"/>
              <w:szCs w:val="20"/>
            </w:rPr>
          </w:rPrChange>
        </w:rPr>
        <w:fldChar w:fldCharType="end"/>
      </w:r>
      <w:r w:rsidRPr="00787120">
        <w:rPr>
          <w:rFonts w:ascii="Arial" w:hAnsi="Arial" w:cs="Arial"/>
          <w:sz w:val="20"/>
          <w:szCs w:val="20"/>
          <w:rPrChange w:id="53" w:author="M. Bernardes Silva" w:date="2013-01-07T11:27:00Z">
            <w:rPr>
              <w:rFonts w:ascii="Arial" w:hAnsi="Arial" w:cs="Arial"/>
              <w:sz w:val="20"/>
              <w:szCs w:val="20"/>
            </w:rPr>
          </w:rPrChange>
        </w:rPr>
        <w:t xml:space="preserve">. The program </w:t>
      </w:r>
      <w:proofErr w:type="spellStart"/>
      <w:r w:rsidRPr="00787120">
        <w:rPr>
          <w:rFonts w:ascii="Arial" w:hAnsi="Arial" w:cs="Arial"/>
          <w:sz w:val="20"/>
          <w:szCs w:val="20"/>
          <w:rPrChange w:id="54" w:author="M. Bernardes Silva" w:date="2013-01-07T11:27:00Z">
            <w:rPr>
              <w:rFonts w:ascii="Arial" w:hAnsi="Arial" w:cs="Arial"/>
              <w:sz w:val="20"/>
              <w:szCs w:val="20"/>
            </w:rPr>
          </w:rPrChange>
        </w:rPr>
        <w:t>bigWigSummary</w:t>
      </w:r>
      <w:proofErr w:type="spellEnd"/>
      <w:r w:rsidRPr="00787120">
        <w:rPr>
          <w:rFonts w:ascii="Arial" w:hAnsi="Arial" w:cs="Arial"/>
          <w:sz w:val="20"/>
          <w:szCs w:val="20"/>
          <w:rPrChange w:id="55" w:author="M. Bernardes Silva" w:date="2013-01-07T11:27:00Z">
            <w:rPr>
              <w:rFonts w:ascii="Arial" w:hAnsi="Arial" w:cs="Arial"/>
              <w:sz w:val="20"/>
              <w:szCs w:val="20"/>
            </w:rPr>
          </w:rPrChange>
        </w:rPr>
        <w:t xml:space="preserve"> </w:t>
      </w:r>
      <w:r w:rsidRPr="00787120">
        <w:rPr>
          <w:rFonts w:ascii="Arial" w:hAnsi="Arial" w:cs="Arial"/>
          <w:sz w:val="20"/>
          <w:szCs w:val="20"/>
          <w:rPrChange w:id="56"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57" w:author="M. Bernardes Silva" w:date="2013-01-07T11:27:00Z">
            <w:rPr>
              <w:rFonts w:ascii="Arial" w:hAnsi="Arial" w:cs="Arial"/>
              <w:sz w:val="20"/>
              <w:szCs w:val="20"/>
            </w:rPr>
          </w:rPrChange>
        </w:rPr>
        <w:instrText>ADDIN CSL_CITATION { "citationItems" : [ { "id" : "ITEM-1", "itemData" : { "DOI" : "10.1093/bioinformatics/btq351", "abstract" : "SUMMARY: BigWig and BigBed files are compressed binary indexed files containing data at several resolutions that allow the high-performance display of next-generation sequencing experiment results in the UCSC Genome Browser. The visualization is implemented using a multi-layered software approach that takes advantage of specific capabilities of web-based protocols and Linux and UNIX operating systems files, R trees and various indexing and compression tricks. As a result, only the data needed to support the current browser view is transmitted rather than the entire file, enabling fast remote access to large distributed data sets. AVAILABILITY AND IMPLEMENTATION: Binaries for the BigWig and BigBed creation and parsing utilities may be downloaded at http://hgdownload.cse.ucsc.edu/admin/exe/linux.x86_64/. Source code for the creation and visualization software is freely available for non-commercial use at http://hgdownload.cse.ucsc.edu/admin/jksrc.zip, implemented in C and supported on Linux. The UCSC Genome Browser is available at http://genome.ucsc.edu.", "author" : [ { "dropping-particle" : "", "family" : "Kent", "given" : "W J", "non-dropping-particle" : "", "parse-names" : false, "suffix" : "" }, { "dropping-particle" : "", "family" : "Zweig", "given" : "A S", "non-dropping-particle" : "", "parse-names" : false, "suffix" : "" }, { "dropping-particle" : "", "family" : "Barber", "given" : "G", "non-dropping-particle" : "", "parse-names" : false, "suffix" : "" }, { "dropping-particle" : "", "family" : "Hinrichs", "given" : "A S", "non-dropping-particle" : "", "parse-names" : false, "suffix" : "" }, { "dropping-particle" : "", "family" : "Karolchik", "given" : "D", "non-dropping-particle" : "", "parse-names" : false, "suffix" : "" } ], "container-title" : "Bioinformatics (Oxford, England)", "id" : "ITEM-1", "issue" : "17", "issued" : { "date-parts" : [ [ "2010", "9", "1" ] ] }, "page" : "2204-7", "title" : "BigWig and BigBed: enabling browsing of large distributed datasets.", "type" : "article-journal", "volume" : "26" }, "uris" : [ "http://www.mendeley.com/documents/?uuid=6ed5df82-61f6-49be-9080-c8840dba7d2b" ] } ], "mendeley" : { "previouslyFormattedCitation" : "(66)" }, "properties" : { "noteIndex" : 0 }, "schema" : "https://github.com/citation-style-language/schema/raw/master/csl-citation.json" }</w:instrText>
      </w:r>
      <w:r w:rsidRPr="00787120">
        <w:rPr>
          <w:rFonts w:ascii="Arial" w:hAnsi="Arial" w:cs="Arial"/>
          <w:sz w:val="20"/>
          <w:szCs w:val="20"/>
          <w:rPrChange w:id="58"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59" w:author="M. Bernardes Silva" w:date="2013-01-07T11:27:00Z">
            <w:rPr>
              <w:rFonts w:ascii="Arial" w:hAnsi="Arial" w:cs="Arial"/>
              <w:noProof/>
              <w:sz w:val="20"/>
              <w:szCs w:val="20"/>
            </w:rPr>
          </w:rPrChange>
        </w:rPr>
        <w:t>(66)</w:t>
      </w:r>
      <w:r w:rsidRPr="00787120">
        <w:rPr>
          <w:rFonts w:ascii="Arial" w:hAnsi="Arial" w:cs="Arial"/>
          <w:sz w:val="20"/>
          <w:szCs w:val="20"/>
          <w:rPrChange w:id="60" w:author="M. Bernardes Silva" w:date="2013-01-07T11:27:00Z">
            <w:rPr>
              <w:rFonts w:ascii="Arial" w:hAnsi="Arial" w:cs="Arial"/>
              <w:sz w:val="20"/>
              <w:szCs w:val="20"/>
            </w:rPr>
          </w:rPrChange>
        </w:rPr>
        <w:fldChar w:fldCharType="end"/>
      </w:r>
      <w:r w:rsidRPr="00787120">
        <w:rPr>
          <w:rFonts w:ascii="Arial" w:hAnsi="Arial" w:cs="Arial"/>
          <w:sz w:val="20"/>
          <w:szCs w:val="20"/>
          <w:rPrChange w:id="61" w:author="M. Bernardes Silva" w:date="2013-01-07T11:27:00Z">
            <w:rPr>
              <w:rFonts w:ascii="Arial" w:hAnsi="Arial" w:cs="Arial"/>
              <w:sz w:val="20"/>
              <w:szCs w:val="20"/>
            </w:rPr>
          </w:rPrChange>
        </w:rPr>
        <w:t xml:space="preserve"> was used to retrieve signals from wiggle or </w:t>
      </w:r>
      <w:proofErr w:type="spellStart"/>
      <w:r w:rsidRPr="00787120">
        <w:rPr>
          <w:rFonts w:ascii="Arial" w:hAnsi="Arial" w:cs="Arial"/>
          <w:sz w:val="20"/>
          <w:szCs w:val="20"/>
          <w:rPrChange w:id="62" w:author="M. Bernardes Silva" w:date="2013-01-07T11:27:00Z">
            <w:rPr>
              <w:rFonts w:ascii="Arial" w:hAnsi="Arial" w:cs="Arial"/>
              <w:sz w:val="20"/>
              <w:szCs w:val="20"/>
            </w:rPr>
          </w:rPrChange>
        </w:rPr>
        <w:t>bedGraph</w:t>
      </w:r>
      <w:proofErr w:type="spellEnd"/>
      <w:r w:rsidRPr="00787120">
        <w:rPr>
          <w:rFonts w:ascii="Arial" w:hAnsi="Arial" w:cs="Arial"/>
          <w:sz w:val="20"/>
          <w:szCs w:val="20"/>
          <w:rPrChange w:id="63" w:author="M. Bernardes Silva" w:date="2013-01-07T11:27:00Z">
            <w:rPr>
              <w:rFonts w:ascii="Arial" w:hAnsi="Arial" w:cs="Arial"/>
              <w:sz w:val="20"/>
              <w:szCs w:val="20"/>
            </w:rPr>
          </w:rPrChange>
        </w:rPr>
        <w:t xml:space="preserve"> files based on genomic coordinates of LXRα peak intervals or intervals of open chromatin. The exact command used for this step </w:t>
      </w:r>
      <w:proofErr w:type="spellStart"/>
      <w:r w:rsidRPr="00787120">
        <w:rPr>
          <w:rFonts w:ascii="Arial" w:hAnsi="Arial" w:cs="Arial"/>
          <w:sz w:val="20"/>
          <w:szCs w:val="20"/>
          <w:rPrChange w:id="64" w:author="M. Bernardes Silva" w:date="2013-01-07T11:27:00Z">
            <w:rPr>
              <w:rFonts w:ascii="Arial" w:hAnsi="Arial" w:cs="Arial"/>
              <w:sz w:val="20"/>
              <w:szCs w:val="20"/>
            </w:rPr>
          </w:rPrChange>
        </w:rPr>
        <w:t>is</w:t>
      </w:r>
      <w:proofErr w:type="gramStart"/>
      <w:r w:rsidRPr="00787120">
        <w:rPr>
          <w:rFonts w:ascii="Arial" w:hAnsi="Arial" w:cs="Arial"/>
          <w:sz w:val="20"/>
          <w:szCs w:val="20"/>
          <w:rPrChange w:id="65" w:author="M. Bernardes Silva" w:date="2013-01-07T11:27:00Z">
            <w:rPr>
              <w:rFonts w:ascii="Arial" w:hAnsi="Arial" w:cs="Arial"/>
              <w:sz w:val="20"/>
              <w:szCs w:val="20"/>
            </w:rPr>
          </w:rPrChange>
        </w:rPr>
        <w:t>:bigWigSummary</w:t>
      </w:r>
      <w:proofErr w:type="spellEnd"/>
      <w:proofErr w:type="gramEnd"/>
      <w:r w:rsidRPr="00787120">
        <w:rPr>
          <w:rFonts w:ascii="Arial" w:hAnsi="Arial" w:cs="Arial"/>
          <w:sz w:val="20"/>
          <w:szCs w:val="20"/>
          <w:rPrChange w:id="66"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67" w:author="M. Bernardes Silva" w:date="2013-01-07T11:27:00Z">
            <w:rPr>
              <w:rFonts w:ascii="Arial" w:hAnsi="Arial" w:cs="Arial"/>
              <w:sz w:val="20"/>
              <w:szCs w:val="20"/>
            </w:rPr>
          </w:rPrChange>
        </w:rPr>
        <w:t>density.bigwig</w:t>
      </w:r>
      <w:proofErr w:type="spellEnd"/>
      <w:r w:rsidRPr="00787120">
        <w:rPr>
          <w:rFonts w:ascii="Arial" w:hAnsi="Arial" w:cs="Arial"/>
          <w:sz w:val="20"/>
          <w:szCs w:val="20"/>
          <w:rPrChange w:id="68" w:author="M. Bernardes Silva" w:date="2013-01-07T11:27:00Z">
            <w:rPr>
              <w:rFonts w:ascii="Arial" w:hAnsi="Arial" w:cs="Arial"/>
              <w:sz w:val="20"/>
              <w:szCs w:val="20"/>
            </w:rPr>
          </w:rPrChange>
        </w:rPr>
        <w:t xml:space="preserve"> &lt;</w:t>
      </w:r>
      <w:proofErr w:type="spellStart"/>
      <w:r w:rsidRPr="00787120">
        <w:rPr>
          <w:rFonts w:ascii="Arial" w:hAnsi="Arial" w:cs="Arial"/>
          <w:sz w:val="20"/>
          <w:szCs w:val="20"/>
          <w:rPrChange w:id="69" w:author="M. Bernardes Silva" w:date="2013-01-07T11:27:00Z">
            <w:rPr>
              <w:rFonts w:ascii="Arial" w:hAnsi="Arial" w:cs="Arial"/>
              <w:sz w:val="20"/>
              <w:szCs w:val="20"/>
            </w:rPr>
          </w:rPrChange>
        </w:rPr>
        <w:t>chr</w:t>
      </w:r>
      <w:proofErr w:type="spellEnd"/>
      <w:r w:rsidRPr="00787120">
        <w:rPr>
          <w:rFonts w:ascii="Arial" w:hAnsi="Arial" w:cs="Arial"/>
          <w:sz w:val="20"/>
          <w:szCs w:val="20"/>
          <w:rPrChange w:id="70" w:author="M. Bernardes Silva" w:date="2013-01-07T11:27:00Z">
            <w:rPr>
              <w:rFonts w:ascii="Arial" w:hAnsi="Arial" w:cs="Arial"/>
              <w:sz w:val="20"/>
              <w:szCs w:val="20"/>
            </w:rPr>
          </w:rPrChange>
        </w:rPr>
        <w:t xml:space="preserve">&gt; &lt;start&gt; &lt;end&gt; 1 type=mean. Where the </w:t>
      </w:r>
      <w:proofErr w:type="spellStart"/>
      <w:r w:rsidRPr="00787120">
        <w:rPr>
          <w:rFonts w:ascii="Arial" w:hAnsi="Arial" w:cs="Arial"/>
          <w:sz w:val="20"/>
          <w:szCs w:val="20"/>
          <w:rPrChange w:id="71" w:author="M. Bernardes Silva" w:date="2013-01-07T11:27:00Z">
            <w:rPr>
              <w:rFonts w:ascii="Arial" w:hAnsi="Arial" w:cs="Arial"/>
              <w:sz w:val="20"/>
              <w:szCs w:val="20"/>
            </w:rPr>
          </w:rPrChange>
        </w:rPr>
        <w:t>density.bigwig</w:t>
      </w:r>
      <w:proofErr w:type="spellEnd"/>
      <w:r w:rsidRPr="00787120">
        <w:rPr>
          <w:rFonts w:ascii="Arial" w:hAnsi="Arial" w:cs="Arial"/>
          <w:sz w:val="20"/>
          <w:szCs w:val="20"/>
          <w:rPrChange w:id="72" w:author="M. Bernardes Silva" w:date="2013-01-07T11:27:00Z">
            <w:rPr>
              <w:rFonts w:ascii="Arial" w:hAnsi="Arial" w:cs="Arial"/>
              <w:sz w:val="20"/>
              <w:szCs w:val="20"/>
            </w:rPr>
          </w:rPrChange>
        </w:rPr>
        <w:t xml:space="preserve"> is a bigwig file generated from filtered sequence alignments, &lt;</w:t>
      </w:r>
      <w:proofErr w:type="spellStart"/>
      <w:proofErr w:type="gramStart"/>
      <w:r w:rsidRPr="00787120">
        <w:rPr>
          <w:rFonts w:ascii="Arial" w:hAnsi="Arial" w:cs="Arial"/>
          <w:sz w:val="20"/>
          <w:szCs w:val="20"/>
          <w:rPrChange w:id="73" w:author="M. Bernardes Silva" w:date="2013-01-07T11:27:00Z">
            <w:rPr>
              <w:rFonts w:ascii="Arial" w:hAnsi="Arial" w:cs="Arial"/>
              <w:sz w:val="20"/>
              <w:szCs w:val="20"/>
            </w:rPr>
          </w:rPrChange>
        </w:rPr>
        <w:t>chr</w:t>
      </w:r>
      <w:proofErr w:type="spellEnd"/>
      <w:proofErr w:type="gramEnd"/>
      <w:r w:rsidRPr="00787120">
        <w:rPr>
          <w:rFonts w:ascii="Arial" w:hAnsi="Arial" w:cs="Arial"/>
          <w:sz w:val="20"/>
          <w:szCs w:val="20"/>
          <w:rPrChange w:id="74" w:author="M. Bernardes Silva" w:date="2013-01-07T11:27:00Z">
            <w:rPr>
              <w:rFonts w:ascii="Arial" w:hAnsi="Arial" w:cs="Arial"/>
              <w:sz w:val="20"/>
              <w:szCs w:val="20"/>
            </w:rPr>
          </w:rPrChange>
        </w:rPr>
        <w:t xml:space="preserve">&gt; is the chromosome, and &lt;start&gt; and &lt;end&gt; are the starting and ending positions of the interval, respectively. For visualization of selected loci the UCSC extracted tags of loci were normalized against </w:t>
      </w:r>
      <w:proofErr w:type="spellStart"/>
      <w:r w:rsidRPr="00787120">
        <w:rPr>
          <w:rFonts w:ascii="Arial" w:hAnsi="Arial" w:cs="Arial"/>
          <w:sz w:val="20"/>
          <w:szCs w:val="20"/>
          <w:rPrChange w:id="75" w:author="M. Bernardes Silva" w:date="2013-01-07T11:27:00Z">
            <w:rPr>
              <w:rFonts w:ascii="Arial" w:hAnsi="Arial" w:cs="Arial"/>
              <w:sz w:val="20"/>
              <w:szCs w:val="20"/>
            </w:rPr>
          </w:rPrChange>
        </w:rPr>
        <w:t>IgG</w:t>
      </w:r>
      <w:proofErr w:type="spellEnd"/>
      <w:r w:rsidRPr="00787120">
        <w:rPr>
          <w:rFonts w:ascii="Arial" w:hAnsi="Arial" w:cs="Arial"/>
          <w:sz w:val="20"/>
          <w:szCs w:val="20"/>
          <w:rPrChange w:id="76" w:author="M. Bernardes Silva" w:date="2013-01-07T11:27:00Z">
            <w:rPr>
              <w:rFonts w:ascii="Arial" w:hAnsi="Arial" w:cs="Arial"/>
              <w:sz w:val="20"/>
              <w:szCs w:val="20"/>
            </w:rPr>
          </w:rPrChange>
        </w:rPr>
        <w:t xml:space="preserve"> control lane tags of same loci and visualized with </w:t>
      </w:r>
      <w:proofErr w:type="spellStart"/>
      <w:r w:rsidRPr="00787120">
        <w:rPr>
          <w:rFonts w:ascii="Arial" w:hAnsi="Arial" w:cs="Arial"/>
          <w:sz w:val="20"/>
          <w:szCs w:val="20"/>
          <w:rPrChange w:id="77" w:author="M. Bernardes Silva" w:date="2013-01-07T11:27:00Z">
            <w:rPr>
              <w:rFonts w:ascii="Arial" w:hAnsi="Arial" w:cs="Arial"/>
              <w:sz w:val="20"/>
              <w:szCs w:val="20"/>
            </w:rPr>
          </w:rPrChange>
        </w:rPr>
        <w:t>GraphPad</w:t>
      </w:r>
      <w:proofErr w:type="spellEnd"/>
      <w:r w:rsidRPr="00787120">
        <w:rPr>
          <w:rFonts w:ascii="Arial" w:hAnsi="Arial" w:cs="Arial"/>
          <w:sz w:val="20"/>
          <w:szCs w:val="20"/>
          <w:rPrChange w:id="78" w:author="M. Bernardes Silva" w:date="2013-01-07T11:27:00Z">
            <w:rPr>
              <w:rFonts w:ascii="Arial" w:hAnsi="Arial" w:cs="Arial"/>
              <w:sz w:val="20"/>
              <w:szCs w:val="20"/>
            </w:rPr>
          </w:rPrChange>
        </w:rPr>
        <w:t xml:space="preserve"> Prism 5.0. </w:t>
      </w:r>
    </w:p>
    <w:p w:rsidR="002F4BD9" w:rsidRPr="00787120" w:rsidRDefault="002F4BD9" w:rsidP="00136D4D">
      <w:pPr>
        <w:autoSpaceDE w:val="0"/>
        <w:autoSpaceDN w:val="0"/>
        <w:adjustRightInd w:val="0"/>
        <w:spacing w:line="240" w:lineRule="auto"/>
        <w:rPr>
          <w:rFonts w:ascii="Arial" w:hAnsi="Arial" w:cs="Arial"/>
          <w:b/>
          <w:bCs/>
          <w:sz w:val="20"/>
          <w:szCs w:val="20"/>
          <w:rPrChange w:id="79" w:author="M. Bernardes Silva" w:date="2013-01-07T11:27:00Z">
            <w:rPr>
              <w:rFonts w:ascii="Arial" w:hAnsi="Arial" w:cs="Arial"/>
              <w:b/>
              <w:bCs/>
              <w:sz w:val="20"/>
              <w:szCs w:val="20"/>
            </w:rPr>
          </w:rPrChange>
        </w:rPr>
      </w:pPr>
      <w:r w:rsidRPr="00787120">
        <w:rPr>
          <w:rFonts w:ascii="Arial" w:hAnsi="Arial" w:cs="Arial"/>
          <w:b/>
          <w:bCs/>
          <w:sz w:val="20"/>
          <w:szCs w:val="20"/>
          <w:rPrChange w:id="80" w:author="M. Bernardes Silva" w:date="2013-01-07T11:27:00Z">
            <w:rPr>
              <w:rFonts w:ascii="Arial" w:hAnsi="Arial" w:cs="Arial"/>
              <w:b/>
              <w:bCs/>
              <w:sz w:val="20"/>
              <w:szCs w:val="20"/>
            </w:rPr>
          </w:rPrChange>
        </w:rPr>
        <w:t xml:space="preserve">Peak calling and filtering </w:t>
      </w:r>
    </w:p>
    <w:p w:rsidR="002F4BD9" w:rsidRPr="00787120" w:rsidRDefault="002F4BD9" w:rsidP="00136D4D">
      <w:pPr>
        <w:autoSpaceDE w:val="0"/>
        <w:autoSpaceDN w:val="0"/>
        <w:adjustRightInd w:val="0"/>
        <w:spacing w:line="240" w:lineRule="auto"/>
        <w:rPr>
          <w:rFonts w:ascii="Arial" w:hAnsi="Arial" w:cs="Arial"/>
          <w:sz w:val="20"/>
          <w:szCs w:val="20"/>
          <w:rPrChange w:id="81" w:author="M. Bernardes Silva" w:date="2013-01-07T11:27:00Z">
            <w:rPr>
              <w:rFonts w:ascii="Arial" w:hAnsi="Arial" w:cs="Arial"/>
              <w:sz w:val="20"/>
              <w:szCs w:val="20"/>
            </w:rPr>
          </w:rPrChange>
        </w:rPr>
      </w:pPr>
      <w:r w:rsidRPr="00787120">
        <w:rPr>
          <w:rFonts w:ascii="Arial" w:hAnsi="Arial" w:cs="Arial"/>
          <w:sz w:val="20"/>
          <w:szCs w:val="20"/>
          <w:rPrChange w:id="82" w:author="M. Bernardes Silva" w:date="2013-01-07T11:27:00Z">
            <w:rPr>
              <w:rFonts w:ascii="Arial" w:hAnsi="Arial" w:cs="Arial"/>
              <w:sz w:val="20"/>
              <w:szCs w:val="20"/>
            </w:rPr>
          </w:rPrChange>
        </w:rPr>
        <w:t xml:space="preserve">Peak identification was performed using the model based-analysis of </w:t>
      </w:r>
      <w:proofErr w:type="spellStart"/>
      <w:r w:rsidRPr="00787120">
        <w:rPr>
          <w:rFonts w:ascii="Arial" w:hAnsi="Arial" w:cs="Arial"/>
          <w:sz w:val="20"/>
          <w:szCs w:val="20"/>
          <w:rPrChange w:id="83" w:author="M. Bernardes Silva" w:date="2013-01-07T11:27:00Z">
            <w:rPr>
              <w:rFonts w:ascii="Arial" w:hAnsi="Arial" w:cs="Arial"/>
              <w:sz w:val="20"/>
              <w:szCs w:val="20"/>
            </w:rPr>
          </w:rPrChange>
        </w:rPr>
        <w:t>ChIP-seq</w:t>
      </w:r>
      <w:proofErr w:type="spellEnd"/>
      <w:r w:rsidRPr="00787120">
        <w:rPr>
          <w:rFonts w:ascii="Arial" w:hAnsi="Arial" w:cs="Arial"/>
          <w:sz w:val="20"/>
          <w:szCs w:val="20"/>
          <w:rPrChange w:id="84" w:author="M. Bernardes Silva" w:date="2013-01-07T11:27:00Z">
            <w:rPr>
              <w:rFonts w:ascii="Arial" w:hAnsi="Arial" w:cs="Arial"/>
              <w:sz w:val="20"/>
              <w:szCs w:val="20"/>
            </w:rPr>
          </w:rPrChange>
        </w:rPr>
        <w:t xml:space="preserve"> algorithm (MACS</w:t>
      </w:r>
      <w:r w:rsidRPr="00787120">
        <w:rPr>
          <w:rFonts w:ascii="Arial" w:hAnsi="Arial" w:cs="Arial"/>
          <w:sz w:val="20"/>
          <w:szCs w:val="20"/>
          <w:rPrChange w:id="85"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86" w:author="M. Bernardes Silva" w:date="2013-01-07T11:27:00Z">
            <w:rPr>
              <w:rFonts w:ascii="Arial" w:hAnsi="Arial" w:cs="Arial"/>
              <w:sz w:val="20"/>
              <w:szCs w:val="20"/>
            </w:rPr>
          </w:rPrChange>
        </w:rPr>
        <w:instrText>ADDIN CSL_CITATION { "citationItems" : [ { "id" : "ITEM-1", "itemData" : { "DOI" : "10.1186/gb-2008-9-9-r137", "abstract" : "We present Model-based Analysis of ChIP-Seq data, MACS, which analyzes data generated by short read sequencers such as Solexa's Genome Analyzer. MACS empirically models the shift size of ChIP-Seq tags, and uses it to improve the spatial resolution of predicted binding sites. MACS also uses a dynamic Poisson distribution to effectively capture local biases in the genome, allowing for more robust predictions. MACS compares favorably to existing ChIP-Seq peak-finding algorithms, and is freely available.", "author" : [ { "dropping-particle" : "", "family" : "Zhang", "given" : "Yong", "non-dropping-particle" : "", "parse-names" : false, "suffix" : "" }, { "dropping-particle" : "", "family" : "Liu", "given" : "Tao", "non-dropping-particle" : "", "parse-names" : false, "suffix" : "" }, { "dropping-particle" : "", "family" : "Meyer", "given" : "Clifford A", "non-dropping-particle" : "", "parse-names" : false, "suffix" : "" }, { "dropping-particle" : "", "family" : "Eeckhoute", "given" : "J\u00e9r\u00f4me", "non-dropping-particle" : "", "parse-names" : false, "suffix" : "" }, { "dropping-particle" : "", "family" : "Johnson", "given" : "David S", "non-dropping-particle" : "", "parse-names" : false, "suffix" : "" }, { "dropping-particle" : "", "family" : "Bernstein", "given" : "Bradley E", "non-dropping-particle" : "", "parse-names" : false, "suffix" : "" }, { "dropping-particle" : "", "family" : "Nusbaum", "given" : "Chad", "non-dropping-particle" : "", "parse-names" : false, "suffix" : "" }, { "dropping-particle" : "", "family" : "Myers", "given" : "Richard M", "non-dropping-particle" : "", "parse-names" : false, "suffix" : "" }, { "dropping-particle" : "", "family" : "Brown", "given" : "Myles", "non-dropping-particle" : "", "parse-names" : false, "suffix" : "" }, { "dropping-particle" : "", "family" : "Li", "given" : "Wei", "non-dropping-particle" : "", "parse-names" : false, "suffix" : "" }, { "dropping-particle" : "", "family" : "Liu", "given" : "X Shirley", "non-dropping-particle" : "", "parse-names" : false, "suffix" : "" } ], "container-title" : "Genome biology", "id" : "ITEM-1", "issue" : "9", "issued" : { "date-parts" : [ [ "2008", "1" ] ] }, "page" : "R137", "title" : "Model-based analysis of ChIP-Seq (MACS).", "type" : "article-journal", "volume" : "9" }, "uris" : [ "http://www.mendeley.com/documents/?uuid=0ecebe5c-e3ee-48da-a277-24c187fc1eff" ] } ], "mendeley" : { "manualFormatting" : ", Zhang et al., 2008)", "previouslyFormattedCitation" : "(14)" }, "properties" : { "noteIndex" : 0 }, "schema" : "https://github.com/citation-style-language/schema/raw/master/csl-citation.json" }</w:instrText>
      </w:r>
      <w:r w:rsidRPr="00787120">
        <w:rPr>
          <w:rFonts w:ascii="Arial" w:hAnsi="Arial" w:cs="Arial"/>
          <w:sz w:val="20"/>
          <w:szCs w:val="20"/>
          <w:rPrChange w:id="87"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88" w:author="M. Bernardes Silva" w:date="2013-01-07T11:27:00Z">
            <w:rPr>
              <w:rFonts w:ascii="Arial" w:hAnsi="Arial" w:cs="Arial"/>
              <w:noProof/>
              <w:sz w:val="20"/>
              <w:szCs w:val="20"/>
            </w:rPr>
          </w:rPrChange>
        </w:rPr>
        <w:t>, Zhang et al., 2008)</w:t>
      </w:r>
      <w:r w:rsidRPr="00787120">
        <w:rPr>
          <w:rFonts w:ascii="Arial" w:hAnsi="Arial" w:cs="Arial"/>
          <w:sz w:val="20"/>
          <w:szCs w:val="20"/>
          <w:rPrChange w:id="89" w:author="M. Bernardes Silva" w:date="2013-01-07T11:27:00Z">
            <w:rPr>
              <w:rFonts w:ascii="Arial" w:hAnsi="Arial" w:cs="Arial"/>
              <w:sz w:val="20"/>
              <w:szCs w:val="20"/>
            </w:rPr>
          </w:rPrChange>
        </w:rPr>
        <w:fldChar w:fldCharType="end"/>
      </w:r>
      <w:r w:rsidRPr="00787120">
        <w:rPr>
          <w:rFonts w:ascii="Arial" w:hAnsi="Arial" w:cs="Arial"/>
          <w:sz w:val="20"/>
          <w:szCs w:val="20"/>
          <w:rPrChange w:id="90" w:author="M. Bernardes Silva" w:date="2013-01-07T11:27:00Z">
            <w:rPr>
              <w:rFonts w:ascii="Arial" w:hAnsi="Arial" w:cs="Arial"/>
              <w:sz w:val="20"/>
              <w:szCs w:val="20"/>
            </w:rPr>
          </w:rPrChange>
        </w:rPr>
        <w:t xml:space="preserve"> with aligned s</w:t>
      </w:r>
      <w:bookmarkStart w:id="91" w:name="_GoBack"/>
      <w:bookmarkEnd w:id="91"/>
      <w:r w:rsidRPr="00787120">
        <w:rPr>
          <w:rFonts w:ascii="Arial" w:hAnsi="Arial" w:cs="Arial"/>
          <w:sz w:val="20"/>
          <w:szCs w:val="20"/>
          <w:rPrChange w:id="92" w:author="M. Bernardes Silva" w:date="2013-01-07T11:27:00Z">
            <w:rPr>
              <w:rFonts w:ascii="Arial" w:hAnsi="Arial" w:cs="Arial"/>
              <w:sz w:val="20"/>
              <w:szCs w:val="20"/>
            </w:rPr>
          </w:rPrChange>
        </w:rPr>
        <w:t>equencing tags in BED format from LXRα-</w:t>
      </w:r>
      <w:proofErr w:type="spellStart"/>
      <w:r w:rsidRPr="00787120">
        <w:rPr>
          <w:rFonts w:ascii="Arial" w:hAnsi="Arial" w:cs="Arial"/>
          <w:sz w:val="20"/>
          <w:szCs w:val="20"/>
          <w:rPrChange w:id="93" w:author="M. Bernardes Silva" w:date="2013-01-07T11:27:00Z">
            <w:rPr>
              <w:rFonts w:ascii="Arial" w:hAnsi="Arial" w:cs="Arial"/>
              <w:sz w:val="20"/>
              <w:szCs w:val="20"/>
            </w:rPr>
          </w:rPrChange>
        </w:rPr>
        <w:t>ChIP</w:t>
      </w:r>
      <w:proofErr w:type="spellEnd"/>
      <w:r w:rsidRPr="00787120">
        <w:rPr>
          <w:rFonts w:ascii="Arial" w:hAnsi="Arial" w:cs="Arial"/>
          <w:sz w:val="20"/>
          <w:szCs w:val="20"/>
          <w:rPrChange w:id="94" w:author="M. Bernardes Silva" w:date="2013-01-07T11:27:00Z">
            <w:rPr>
              <w:rFonts w:ascii="Arial" w:hAnsi="Arial" w:cs="Arial"/>
              <w:sz w:val="20"/>
              <w:szCs w:val="20"/>
            </w:rPr>
          </w:rPrChange>
        </w:rPr>
        <w:t xml:space="preserve"> and </w:t>
      </w:r>
      <w:proofErr w:type="spellStart"/>
      <w:r w:rsidRPr="00787120">
        <w:rPr>
          <w:rFonts w:ascii="Arial" w:hAnsi="Arial" w:cs="Arial"/>
          <w:sz w:val="20"/>
          <w:szCs w:val="20"/>
          <w:rPrChange w:id="95" w:author="M. Bernardes Silva" w:date="2013-01-07T11:27:00Z">
            <w:rPr>
              <w:rFonts w:ascii="Arial" w:hAnsi="Arial" w:cs="Arial"/>
              <w:sz w:val="20"/>
              <w:szCs w:val="20"/>
            </w:rPr>
          </w:rPrChange>
        </w:rPr>
        <w:t>IgG-ChIP</w:t>
      </w:r>
      <w:proofErr w:type="spellEnd"/>
      <w:r w:rsidRPr="00787120">
        <w:rPr>
          <w:rFonts w:ascii="Arial" w:hAnsi="Arial" w:cs="Arial"/>
          <w:sz w:val="20"/>
          <w:szCs w:val="20"/>
          <w:rPrChange w:id="96" w:author="M. Bernardes Silva" w:date="2013-01-07T11:27:00Z">
            <w:rPr>
              <w:rFonts w:ascii="Arial" w:hAnsi="Arial" w:cs="Arial"/>
              <w:sz w:val="20"/>
              <w:szCs w:val="20"/>
            </w:rPr>
          </w:rPrChange>
        </w:rPr>
        <w:t xml:space="preserve"> experiments. The MACS version 1.0.1 was accessed via Galaxy (https://main.g2.bx.psu.edu). The following peak calling parameters were used: p-value cut-off = 10e-5, effective genome size = 2.7e9, bandwidth = 300 and m-fold = 5. Additionally, three levels (1kb, 5kb, </w:t>
      </w:r>
      <w:proofErr w:type="gramStart"/>
      <w:r w:rsidRPr="00787120">
        <w:rPr>
          <w:rFonts w:ascii="Arial" w:hAnsi="Arial" w:cs="Arial"/>
          <w:sz w:val="20"/>
          <w:szCs w:val="20"/>
          <w:rPrChange w:id="97" w:author="M. Bernardes Silva" w:date="2013-01-07T11:27:00Z">
            <w:rPr>
              <w:rFonts w:ascii="Arial" w:hAnsi="Arial" w:cs="Arial"/>
              <w:sz w:val="20"/>
              <w:szCs w:val="20"/>
            </w:rPr>
          </w:rPrChange>
        </w:rPr>
        <w:t>10kb</w:t>
      </w:r>
      <w:proofErr w:type="gramEnd"/>
      <w:r w:rsidRPr="00787120">
        <w:rPr>
          <w:rFonts w:ascii="Arial" w:hAnsi="Arial" w:cs="Arial"/>
          <w:sz w:val="20"/>
          <w:szCs w:val="20"/>
          <w:rPrChange w:id="98" w:author="M. Bernardes Silva" w:date="2013-01-07T11:27:00Z">
            <w:rPr>
              <w:rFonts w:ascii="Arial" w:hAnsi="Arial" w:cs="Arial"/>
              <w:sz w:val="20"/>
              <w:szCs w:val="20"/>
            </w:rPr>
          </w:rPrChange>
        </w:rPr>
        <w:t xml:space="preserve">) of regions around the peak regions were used to calculate the maximum lambda as local lambda. To determine a stringent peak set for downstream analyses of LXRα </w:t>
      </w:r>
      <w:proofErr w:type="spellStart"/>
      <w:r w:rsidRPr="00787120">
        <w:rPr>
          <w:rFonts w:ascii="Arial" w:hAnsi="Arial" w:cs="Arial"/>
          <w:sz w:val="20"/>
          <w:szCs w:val="20"/>
          <w:rPrChange w:id="99" w:author="M. Bernardes Silva" w:date="2013-01-07T11:27:00Z">
            <w:rPr>
              <w:rFonts w:ascii="Arial" w:hAnsi="Arial" w:cs="Arial"/>
              <w:sz w:val="20"/>
              <w:szCs w:val="20"/>
            </w:rPr>
          </w:rPrChange>
        </w:rPr>
        <w:t>ChIP-seq</w:t>
      </w:r>
      <w:proofErr w:type="spellEnd"/>
      <w:r w:rsidRPr="00787120">
        <w:rPr>
          <w:rFonts w:ascii="Arial" w:hAnsi="Arial" w:cs="Arial"/>
          <w:sz w:val="20"/>
          <w:szCs w:val="20"/>
          <w:rPrChange w:id="100" w:author="M. Bernardes Silva" w:date="2013-01-07T11:27:00Z">
            <w:rPr>
              <w:rFonts w:ascii="Arial" w:hAnsi="Arial" w:cs="Arial"/>
              <w:sz w:val="20"/>
              <w:szCs w:val="20"/>
            </w:rPr>
          </w:rPrChange>
        </w:rPr>
        <w:t xml:space="preserve"> lanes, we applied filtering for false positives. We discarded all peaks with a tag/length enrichment ratio &lt;0.07 and peaks with less or equal number of tags as in the </w:t>
      </w:r>
      <w:proofErr w:type="spellStart"/>
      <w:r w:rsidRPr="00787120">
        <w:rPr>
          <w:rFonts w:ascii="Arial" w:hAnsi="Arial" w:cs="Arial"/>
          <w:sz w:val="20"/>
          <w:szCs w:val="20"/>
          <w:rPrChange w:id="101" w:author="M. Bernardes Silva" w:date="2013-01-07T11:27:00Z">
            <w:rPr>
              <w:rFonts w:ascii="Arial" w:hAnsi="Arial" w:cs="Arial"/>
              <w:sz w:val="20"/>
              <w:szCs w:val="20"/>
            </w:rPr>
          </w:rPrChange>
        </w:rPr>
        <w:t>IgG</w:t>
      </w:r>
      <w:proofErr w:type="spellEnd"/>
      <w:r w:rsidRPr="00787120">
        <w:rPr>
          <w:rFonts w:ascii="Arial" w:hAnsi="Arial" w:cs="Arial"/>
          <w:sz w:val="20"/>
          <w:szCs w:val="20"/>
          <w:rPrChange w:id="102" w:author="M. Bernardes Silva" w:date="2013-01-07T11:27:00Z">
            <w:rPr>
              <w:rFonts w:ascii="Arial" w:hAnsi="Arial" w:cs="Arial"/>
              <w:sz w:val="20"/>
              <w:szCs w:val="20"/>
            </w:rPr>
          </w:rPrChange>
        </w:rPr>
        <w:t xml:space="preserve"> control lane. For improved quality assessment we performed k-means clustering of our LXRα </w:t>
      </w:r>
      <w:proofErr w:type="spellStart"/>
      <w:r w:rsidRPr="00787120">
        <w:rPr>
          <w:rFonts w:ascii="Arial" w:hAnsi="Arial" w:cs="Arial"/>
          <w:sz w:val="20"/>
          <w:szCs w:val="20"/>
          <w:rPrChange w:id="103" w:author="M. Bernardes Silva" w:date="2013-01-07T11:27:00Z">
            <w:rPr>
              <w:rFonts w:ascii="Arial" w:hAnsi="Arial" w:cs="Arial"/>
              <w:sz w:val="20"/>
              <w:szCs w:val="20"/>
            </w:rPr>
          </w:rPrChange>
        </w:rPr>
        <w:t>ChIP-seq</w:t>
      </w:r>
      <w:proofErr w:type="spellEnd"/>
      <w:r w:rsidRPr="00787120">
        <w:rPr>
          <w:rFonts w:ascii="Arial" w:hAnsi="Arial" w:cs="Arial"/>
          <w:sz w:val="20"/>
          <w:szCs w:val="20"/>
          <w:rPrChange w:id="104" w:author="M. Bernardes Silva" w:date="2013-01-07T11:27:00Z">
            <w:rPr>
              <w:rFonts w:ascii="Arial" w:hAnsi="Arial" w:cs="Arial"/>
              <w:sz w:val="20"/>
              <w:szCs w:val="20"/>
            </w:rPr>
          </w:rPrChange>
        </w:rPr>
        <w:t xml:space="preserve"> data in </w:t>
      </w:r>
      <w:proofErr w:type="spellStart"/>
      <w:r w:rsidRPr="00787120">
        <w:rPr>
          <w:rFonts w:ascii="Arial" w:hAnsi="Arial" w:cs="Arial"/>
          <w:sz w:val="20"/>
          <w:szCs w:val="20"/>
          <w:rPrChange w:id="105" w:author="M. Bernardes Silva" w:date="2013-01-07T11:27:00Z">
            <w:rPr>
              <w:rFonts w:ascii="Arial" w:hAnsi="Arial" w:cs="Arial"/>
              <w:sz w:val="20"/>
              <w:szCs w:val="20"/>
            </w:rPr>
          </w:rPrChange>
        </w:rPr>
        <w:t>SeqMiner</w:t>
      </w:r>
      <w:proofErr w:type="spellEnd"/>
      <w:r w:rsidRPr="00787120">
        <w:rPr>
          <w:rFonts w:ascii="Arial" w:hAnsi="Arial" w:cs="Arial"/>
          <w:sz w:val="20"/>
          <w:szCs w:val="20"/>
          <w:rPrChange w:id="106" w:author="M. Bernardes Silva" w:date="2013-01-07T11:27:00Z">
            <w:rPr>
              <w:rFonts w:ascii="Arial" w:hAnsi="Arial" w:cs="Arial"/>
              <w:sz w:val="20"/>
              <w:szCs w:val="20"/>
            </w:rPr>
          </w:rPrChange>
        </w:rPr>
        <w:t xml:space="preserve"> </w:t>
      </w:r>
      <w:r w:rsidRPr="00787120">
        <w:rPr>
          <w:rFonts w:ascii="Arial" w:hAnsi="Arial" w:cs="Arial"/>
          <w:sz w:val="20"/>
          <w:szCs w:val="20"/>
          <w:rPrChange w:id="107"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08" w:author="M. Bernardes Silva" w:date="2013-01-07T11:27:00Z">
            <w:rPr>
              <w:rFonts w:ascii="Arial" w:hAnsi="Arial" w:cs="Arial"/>
              <w:sz w:val="20"/>
              <w:szCs w:val="20"/>
            </w:rPr>
          </w:rPrChange>
        </w:rPr>
        <w:instrText>ADDIN CSL_CITATION { "citationItems" : [ { "id" : "ITEM-1", "itemData" : { "DOI" : "10.1093/nar/gkq1287", "abstract" : "In a single experiment, chromatin immunoprecipitation combined with high throughput sequencing (ChIP-seq) provides genome-wide information about a given covalent histone modification or transcription factor occupancy. However, time efficient bioinformatics resources for extracting biological meaning out of these gigabyte-scale datasets are often a limiting factor for data interpretation by biologists. We created an integrated portable ChIP-seq data interpretation platform called seqMINER, with optimized performances for efficient handling of multiple genome-wide datasets. seqMINER allows comparison and integration of multiple ChIP-seq datasets and extraction of qualitative as well as quantitative information. seqMINER can handle the biological complexity of most experimental situations and proposes methods to the user for data classification according to the analysed features. In addition, through multiple graphical representations, seqMINER allows visualization and modelling of general as well as specific patterns in a given dataset. To demonstrate the efficiency of seqMINER, we have carried out a comprehensive analysis of genome-wide chromatin modification data in mouse embryonic stem cells to understand the global epigenetic landscape and its change through cellular differentiation.", "author" : [ { "dropping-particle" : "", "family" : "Ye", "given" : "Tao", "non-dropping-particle" : "", "parse-names" : false, "suffix" : "" }, { "dropping-particle" : "", "family" : "Krebs", "given" : "Arnaud R", "non-dropping-particle" : "", "parse-names" : false, "suffix" : "" }, { "dropping-particle" : "", "family" : "Choukrallah", "given" : "Mohamed-Amin", "non-dropping-particle" : "", "parse-names" : false, "suffix" : "" }, { "dropping-particle" : "", "family" : "Keime", "given" : "Celine", "non-dropping-particle" : "", "parse-names" : false, "suffix" : "" }, { "dropping-particle" : "", "family" : "Plewniak", "given" : "Frederic", "non-dropping-particle" : "", "parse-names" : false, "suffix" : "" }, { "dropping-particle" : "", "family" : "Davidson", "given" : "Irwin", "non-dropping-particle" : "", "parse-names" : false, "suffix" : "" }, { "dropping-particle" : "", "family" : "Tora", "given" : "Laszlo", "non-dropping-particle" : "", "parse-names" : false, "suffix" : "" } ], "container-title" : "Nucleic acids research", "id" : "ITEM-1", "issue" : "6", "issued" : { "date-parts" : [ [ "2011", "3", "1" ] ] }, "page" : "e35", "title" : "seqMINER: an integrated ChIP-seq data interpretation platform.", "type" : "article-journal", "volume" : "39" }, "uris" : [ "http://www.mendeley.com/documents/?uuid=5392c502-0f9d-4498-ba2c-b2d67bf1b370" ] }, { "id" : "ITEM-2", "itemData" : { "DOI" : "10.1038/nature07829", "abstract" : "The human body is composed of diverse cell types with distinct functions. Although it is known that lineage specification depends on cell-specific gene expression, which in turn is driven by promoters, enhancers, insulators and other cis-regulatory DNA sequences for each gene, the relative roles of these regulatory elements in this process are not clear. We have previously developed a chromatin-immunoprecipitation-based microarray method (ChIP-chip) to locate promoters, enhancers and insulators in the human genome. Here we use the same approach to identify these elements in multiple cell types and investigate their roles in cell-type-specific gene expression. We observed that the chromatin state at promoters and CTCF-binding at insulators is largely invariant across diverse cell types. In contrast, enhancers are marked with highly cell-type-specific histone modification patterns, strongly correlate to cell-type-specific gene expression programs on a global scale, and are functionally active in a cell-type-specific manner. Our results define over 55,000 potential transcriptional enhancers in the human genome, significantly expanding the current catalogue of human enhancers and highlighting the role of these elements in cell-type-specific gene expression.", "author" : [ { "dropping-particle" : "", "family" : "Heintzman", "given" : "Nathaniel D", "non-dropping-particle" : "", "parse-names" : false, "suffix" : "" }, { "dropping-particle" : "", "family" : "Hon", "given" : "Gary C", "non-dropping-particle" : "", "parse-names" : false, "suffix" : "" }, { "dropping-particle" : "", "family" : "Hawkins", "given" : "R David", "non-dropping-particle" : "", "parse-names" : false, "suffix" : "" }, { "dropping-particle" : "", "family" : "Kheradpour", "given" : "Pouya", "non-dropping-particle" : "", "parse-names" : false, "suffix" : "" }, { "dropping-particle" : "", "family" : "Stark", "given" : "Alexander", "non-dropping-particle" : "", "parse-names" : false, "suffix" : "" }, { "dropping-particle" : "", "family" : "Harp", "given" : "Lindsey F", "non-dropping-particle" : "", "parse-names" : false, "suffix" : "" }, { "dropping-particle" : "", "family" : "Ye", "given" : "Zhen", "non-dropping-particle" : "", "parse-names" : false, "suffix" : "" }, { "dropping-particle" : "", "family" : "Lee", "given" : "Leonard K", "non-dropping-particle" : "", "parse-names" : false, "suffix" : "" }, { "dropping-particle" : "", "family" : "Stuart", "given" : "Rhona K", "non-dropping-particle" : "", "parse-names" : false, "suffix" : "" }, { "dropping-particle" : "", "family" : "Ching", "given" : "Christina W", "non-dropping-particle" : "", "parse-names" : false, "suffix" : "" }, { "dropping-particle" : "", "family" : "Ching", "given" : "Keith A", "non-dropping-particle" : "", "parse-names" : false, "suffix" : "" }, { "dropping-particle" : "", "family" : "Antosiewicz-Bourget", "given" : "Jessica E", "non-dropping-particle" : "", "parse-names" : false, "suffix" : "" }, { "dropping-particle" : "", "family" : "Liu", "given" : "Hui", "non-dropping-particle" : "", "parse-names" : false, "suffix" : "" }, { "dropping-particle" : "", "family" : "Zhang", "given" : "Xinmin", "non-dropping-particle" : "", "parse-names" : false, "suffix" : "" }, { "dropping-particle" : "", "family" : "Green", "given" : "Roland D", "non-dropping-particle" : "", "parse-names" : false, "suffix" : "" }, { "dropping-particle" : "V", "family" : "Lobanenkov", "given" : "Victor", "non-dropping-particle" : "", "parse-names" : false, "suffix" : "" }, { "dropping-particle" : "", "family" : "Stewart", "given" : "Ron", "non-dropping-particle" : "", "parse-names" : false, "suffix" : "" }, { "dropping-particle" : "", "family" : "Thomson", "given" : "James A", "non-dropping-particle" : "", "parse-names" : false, "suffix" : "" }, { "dropping-particle" : "", "family" : "Crawford", "given" : "Gregory E", "non-dropping-particle" : "", "parse-names" : false, "suffix" : "" }, { "dropping-particle" : "", "family" : "Kellis", "given" : "Manolis", "non-dropping-particle" : "", "parse-names" : false, "suffix" : "" }, { "dropping-particle" : "", "family" : "Ren", "given" : "Bing", "non-dropping-particle" : "", "parse-names" : false, "suffix" : "" } ], "container-title" : "Nature", "id" : "ITEM-2", "issue" : "7243", "issued" : { "date-parts" : [ [ "2009", "5", "7" ] ] }, "page" : "108-12", "title" : "Histone modifications at human enhancers reflect global cell-type-specific gene expression.", "type" : "article-journal", "volume" : "459" }, "uris" : [ "http://www.mendeley.com/documents/?uuid=6c9cbaf9-be07-47bd-b112-9e9933515c8f" ] } ], "mendeley" : { "previouslyFormattedCitation" : "(16, 68)" }, "properties" : { "noteIndex" : 0 }, "schema" : "https://github.com/citation-style-language/schema/raw/master/csl-citation.json" }</w:instrText>
      </w:r>
      <w:r w:rsidRPr="00787120">
        <w:rPr>
          <w:rFonts w:ascii="Arial" w:hAnsi="Arial" w:cs="Arial"/>
          <w:sz w:val="20"/>
          <w:szCs w:val="20"/>
          <w:rPrChange w:id="109"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10" w:author="M. Bernardes Silva" w:date="2013-01-07T11:27:00Z">
            <w:rPr>
              <w:rFonts w:ascii="Arial" w:hAnsi="Arial" w:cs="Arial"/>
              <w:noProof/>
              <w:sz w:val="20"/>
              <w:szCs w:val="20"/>
            </w:rPr>
          </w:rPrChange>
        </w:rPr>
        <w:t>(16, 68)</w:t>
      </w:r>
      <w:r w:rsidRPr="00787120">
        <w:rPr>
          <w:rFonts w:ascii="Arial" w:hAnsi="Arial" w:cs="Arial"/>
          <w:sz w:val="20"/>
          <w:szCs w:val="20"/>
          <w:rPrChange w:id="111" w:author="M. Bernardes Silva" w:date="2013-01-07T11:27:00Z">
            <w:rPr>
              <w:rFonts w:ascii="Arial" w:hAnsi="Arial" w:cs="Arial"/>
              <w:sz w:val="20"/>
              <w:szCs w:val="20"/>
            </w:rPr>
          </w:rPrChange>
        </w:rPr>
        <w:fldChar w:fldCharType="end"/>
      </w:r>
      <w:r w:rsidRPr="00787120">
        <w:rPr>
          <w:rFonts w:ascii="Arial" w:hAnsi="Arial" w:cs="Arial"/>
          <w:sz w:val="20"/>
          <w:szCs w:val="20"/>
          <w:rPrChange w:id="112" w:author="M. Bernardes Silva" w:date="2013-01-07T11:27:00Z">
            <w:rPr>
              <w:rFonts w:ascii="Arial" w:hAnsi="Arial" w:cs="Arial"/>
              <w:sz w:val="20"/>
              <w:szCs w:val="20"/>
            </w:rPr>
          </w:rPrChange>
        </w:rPr>
        <w:t xml:space="preserve"> and discarded all cluster with control data mean density &gt;0.25. Additionally we removed cluster manually after individual genome browser observation </w:t>
      </w:r>
      <w:r w:rsidRPr="00787120">
        <w:rPr>
          <w:rFonts w:ascii="Arial" w:hAnsi="Arial" w:cs="Arial"/>
          <w:sz w:val="20"/>
          <w:szCs w:val="20"/>
          <w:rPrChange w:id="113"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14" w:author="M. Bernardes Silva" w:date="2013-01-07T11:27:00Z">
            <w:rPr>
              <w:rFonts w:ascii="Arial" w:hAnsi="Arial" w:cs="Arial"/>
              <w:sz w:val="20"/>
              <w:szCs w:val="20"/>
            </w:rPr>
          </w:rPrChange>
        </w:rPr>
        <w:instrText>ADDIN CSL_CITATION { "citationItems" : [ { "id" : "ITEM-1", "itemData" : { "DOI" : "10.1093/nar/gkq1187", "abstract" : "Chromatin immunoprecipitation (ChIP) followed by high throughput sequencing (ChIP-seq) is rapidly becoming the method of choice for discovering cell-specific transcription factor binding locations genome wide. By aligning sequenced tags to the genome, binding locations appear as peaks in the tag profile. Several programs have been designed to identify such peaks, but program evaluation has been difficult due to the lack of benchmark data sets. We have created benchmark data sets for three transcription factors by manually evaluating a selection of potential binding regions that cover typical variation in peak size and appearance. Performance of five programs on this benchmark showed, first, that external control or background data was essential to limit the number of false positive peaks from the programs. However, &gt;80% of these peaks could be manually filtered out by visual inspection alone, without using additional background data, showing that peak shape information is not fully exploited in the evaluated programs. Second, none of the programs returned peak-regions that corresponded to the actual resolution in ChIP-seq data. Our results showed that ChIP-seq peaks should be narrowed down to 100-400\u2009bp, which is sufficient to identify unique peaks and binding sites. Based on these results, we propose a meta-approach that gives improved peak definitions.", "author" : [ { "dropping-particle" : "", "family" : "Rye", "given" : "Morten Beck", "non-dropping-particle" : "", "parse-names" : false, "suffix" : "" }, { "dropping-particle" : "", "family" : "S\u00e6trom", "given" : "P\u00e5l", "non-dropping-particle" : "", "parse-names" : false, "suffix" : "" }, { "dropping-particle" : "", "family" : "Drabl\u00f8s", "given" : "Finn", "non-dropping-particle" : "", "parse-names" : false, "suffix" : "" } ], "container-title" : "Nucleic acids research", "id" : "ITEM-1", "issue" : "4", "issued" : { "date-parts" : [ [ "2011", "3" ] ] }, "page" : "e25", "title" : "A manually curated ChIP-seq benchmark demonstrates room for improvement in current peak-finder programs.", "type" : "article-journal", "volume" : "39" }, "uris" : [ "http://www.mendeley.com/documents/?uuid=69920ec8-a257-4062-ae7b-8bb192b55eae" ] } ], "mendeley" : { "previouslyFormattedCitation" : "(69)" }, "properties" : { "noteIndex" : 0 }, "schema" : "https://github.com/citation-style-language/schema/raw/master/csl-citation.json" }</w:instrText>
      </w:r>
      <w:r w:rsidRPr="00787120">
        <w:rPr>
          <w:rFonts w:ascii="Arial" w:hAnsi="Arial" w:cs="Arial"/>
          <w:sz w:val="20"/>
          <w:szCs w:val="20"/>
          <w:rPrChange w:id="115"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16" w:author="M. Bernardes Silva" w:date="2013-01-07T11:27:00Z">
            <w:rPr>
              <w:rFonts w:ascii="Arial" w:hAnsi="Arial" w:cs="Arial"/>
              <w:noProof/>
              <w:sz w:val="20"/>
              <w:szCs w:val="20"/>
            </w:rPr>
          </w:rPrChange>
        </w:rPr>
        <w:t>(69)</w:t>
      </w:r>
      <w:r w:rsidRPr="00787120">
        <w:rPr>
          <w:rFonts w:ascii="Arial" w:hAnsi="Arial" w:cs="Arial"/>
          <w:sz w:val="20"/>
          <w:szCs w:val="20"/>
          <w:rPrChange w:id="117" w:author="M. Bernardes Silva" w:date="2013-01-07T11:27:00Z">
            <w:rPr>
              <w:rFonts w:ascii="Arial" w:hAnsi="Arial" w:cs="Arial"/>
              <w:sz w:val="20"/>
              <w:szCs w:val="20"/>
            </w:rPr>
          </w:rPrChange>
        </w:rPr>
        <w:fldChar w:fldCharType="end"/>
      </w:r>
      <w:r w:rsidRPr="00787120">
        <w:rPr>
          <w:rFonts w:ascii="Arial" w:hAnsi="Arial" w:cs="Arial"/>
          <w:sz w:val="20"/>
          <w:szCs w:val="20"/>
          <w:rPrChange w:id="118" w:author="M. Bernardes Silva" w:date="2013-01-07T11:27:00Z">
            <w:rPr>
              <w:rFonts w:ascii="Arial" w:hAnsi="Arial" w:cs="Arial"/>
              <w:sz w:val="20"/>
              <w:szCs w:val="20"/>
            </w:rPr>
          </w:rPrChange>
        </w:rPr>
        <w:t xml:space="preserve">. Macrophages treated with T0901317 and vehicle control, respectively were LXRα </w:t>
      </w:r>
      <w:proofErr w:type="spellStart"/>
      <w:r w:rsidRPr="00787120">
        <w:rPr>
          <w:rFonts w:ascii="Arial" w:hAnsi="Arial" w:cs="Arial"/>
          <w:sz w:val="20"/>
          <w:szCs w:val="20"/>
          <w:rPrChange w:id="119" w:author="M. Bernardes Silva" w:date="2013-01-07T11:27:00Z">
            <w:rPr>
              <w:rFonts w:ascii="Arial" w:hAnsi="Arial" w:cs="Arial"/>
              <w:sz w:val="20"/>
              <w:szCs w:val="20"/>
            </w:rPr>
          </w:rPrChange>
        </w:rPr>
        <w:t>ChIPed</w:t>
      </w:r>
      <w:proofErr w:type="spellEnd"/>
      <w:r w:rsidRPr="00787120">
        <w:rPr>
          <w:rFonts w:ascii="Arial" w:hAnsi="Arial" w:cs="Arial"/>
          <w:sz w:val="20"/>
          <w:szCs w:val="20"/>
          <w:rPrChange w:id="120" w:author="M. Bernardes Silva" w:date="2013-01-07T11:27:00Z">
            <w:rPr>
              <w:rFonts w:ascii="Arial" w:hAnsi="Arial" w:cs="Arial"/>
              <w:sz w:val="20"/>
              <w:szCs w:val="20"/>
            </w:rPr>
          </w:rPrChange>
        </w:rPr>
        <w:t xml:space="preserve"> and sequenced in two biological replicates. After replicate analysis and for final data assessment we combined all tags and repeated the peak calling and filtering procedure as described above. </w:t>
      </w:r>
    </w:p>
    <w:p w:rsidR="002F4BD9" w:rsidRPr="00787120" w:rsidRDefault="002F4BD9" w:rsidP="00136D4D">
      <w:pPr>
        <w:autoSpaceDE w:val="0"/>
        <w:autoSpaceDN w:val="0"/>
        <w:adjustRightInd w:val="0"/>
        <w:spacing w:line="240" w:lineRule="auto"/>
        <w:rPr>
          <w:rFonts w:ascii="Arial" w:hAnsi="Arial" w:cs="Arial"/>
          <w:b/>
          <w:bCs/>
          <w:sz w:val="20"/>
          <w:szCs w:val="20"/>
          <w:rPrChange w:id="121" w:author="M. Bernardes Silva" w:date="2013-01-07T11:27:00Z">
            <w:rPr>
              <w:rFonts w:ascii="Arial" w:hAnsi="Arial" w:cs="Arial"/>
              <w:b/>
              <w:bCs/>
              <w:sz w:val="20"/>
              <w:szCs w:val="20"/>
            </w:rPr>
          </w:rPrChange>
        </w:rPr>
      </w:pPr>
      <w:r w:rsidRPr="00787120">
        <w:rPr>
          <w:rFonts w:ascii="Arial" w:hAnsi="Arial" w:cs="Arial"/>
          <w:b/>
          <w:bCs/>
          <w:sz w:val="20"/>
          <w:szCs w:val="20"/>
          <w:rPrChange w:id="122" w:author="M. Bernardes Silva" w:date="2013-01-07T11:27:00Z">
            <w:rPr>
              <w:rFonts w:ascii="Arial" w:hAnsi="Arial" w:cs="Arial"/>
              <w:b/>
              <w:bCs/>
              <w:sz w:val="20"/>
              <w:szCs w:val="20"/>
            </w:rPr>
          </w:rPrChange>
        </w:rPr>
        <w:lastRenderedPageBreak/>
        <w:t>Differential binding</w:t>
      </w:r>
    </w:p>
    <w:p w:rsidR="002F4BD9" w:rsidRPr="00787120" w:rsidRDefault="002F4BD9" w:rsidP="00136D4D">
      <w:pPr>
        <w:autoSpaceDE w:val="0"/>
        <w:autoSpaceDN w:val="0"/>
        <w:adjustRightInd w:val="0"/>
        <w:spacing w:line="240" w:lineRule="auto"/>
        <w:rPr>
          <w:rFonts w:ascii="Arial" w:hAnsi="Arial" w:cs="Arial"/>
          <w:sz w:val="20"/>
          <w:szCs w:val="20"/>
          <w:rPrChange w:id="123" w:author="M. Bernardes Silva" w:date="2013-01-07T11:27:00Z">
            <w:rPr>
              <w:rFonts w:ascii="Arial" w:hAnsi="Arial" w:cs="Arial"/>
              <w:sz w:val="20"/>
              <w:szCs w:val="20"/>
            </w:rPr>
          </w:rPrChange>
        </w:rPr>
      </w:pPr>
      <w:r w:rsidRPr="00787120">
        <w:rPr>
          <w:rFonts w:ascii="Arial" w:hAnsi="Arial" w:cs="Arial"/>
          <w:sz w:val="20"/>
          <w:szCs w:val="20"/>
          <w:rPrChange w:id="124" w:author="M. Bernardes Silva" w:date="2013-01-07T11:27:00Z">
            <w:rPr>
              <w:rFonts w:ascii="Arial" w:hAnsi="Arial" w:cs="Arial"/>
              <w:sz w:val="20"/>
              <w:szCs w:val="20"/>
            </w:rPr>
          </w:rPrChange>
        </w:rPr>
        <w:t xml:space="preserve">For better comparison between different </w:t>
      </w:r>
      <w:proofErr w:type="spellStart"/>
      <w:r w:rsidRPr="00787120">
        <w:rPr>
          <w:rFonts w:ascii="Arial" w:hAnsi="Arial" w:cs="Arial"/>
          <w:sz w:val="20"/>
          <w:szCs w:val="20"/>
          <w:rPrChange w:id="125" w:author="M. Bernardes Silva" w:date="2013-01-07T11:27:00Z">
            <w:rPr>
              <w:rFonts w:ascii="Arial" w:hAnsi="Arial" w:cs="Arial"/>
              <w:sz w:val="20"/>
              <w:szCs w:val="20"/>
            </w:rPr>
          </w:rPrChange>
        </w:rPr>
        <w:t>ChIP-seq</w:t>
      </w:r>
      <w:proofErr w:type="spellEnd"/>
      <w:r w:rsidRPr="00787120">
        <w:rPr>
          <w:rFonts w:ascii="Arial" w:hAnsi="Arial" w:cs="Arial"/>
          <w:sz w:val="20"/>
          <w:szCs w:val="20"/>
          <w:rPrChange w:id="126" w:author="M. Bernardes Silva" w:date="2013-01-07T11:27:00Z">
            <w:rPr>
              <w:rFonts w:ascii="Arial" w:hAnsi="Arial" w:cs="Arial"/>
              <w:sz w:val="20"/>
              <w:szCs w:val="20"/>
            </w:rPr>
          </w:rPrChange>
        </w:rPr>
        <w:t xml:space="preserve"> lanes and to detect differential LXRα binding across investigated cell models we performed LXRα peak enrichment normalization </w:t>
      </w:r>
      <w:r w:rsidRPr="00787120">
        <w:rPr>
          <w:rFonts w:ascii="Arial" w:hAnsi="Arial" w:cs="Arial"/>
          <w:sz w:val="20"/>
          <w:szCs w:val="20"/>
          <w:rPrChange w:id="127"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28" w:author="M. Bernardes Silva" w:date="2013-01-07T11:27:00Z">
            <w:rPr>
              <w:rFonts w:ascii="Arial" w:hAnsi="Arial" w:cs="Arial"/>
              <w:sz w:val="20"/>
              <w:szCs w:val="20"/>
            </w:rPr>
          </w:rPrChange>
        </w:rPr>
        <w:instrText>ADDIN CSL_CITATION { "citationItems" : [ { "id" : "ITEM-1", "itemData" : { "DOI" : "10.1038/nprot.2011.420", "author" : [ { "dropping-particle" : "", "family" : "Bardet", "given" : "Anais F", "non-dropping-particle" : "", "parse-names" : false, "suffix" : "" }, { "dropping-particle" : "", "family" : "He", "given" : "Qiye", "non-dropping-particle" : "", "parse-names" : false, "suffix" : "" }, { "dropping-particle" : "", "family" : "Zeitlinger", "given" : "Julia", "non-dropping-particle" : "", "parse-names" : false, "suffix" : "" }, { "dropping-particle" : "", "family" : "Stark", "given" : "Alexander", "non-dropping-particle" : "", "parse-names" : false, "suffix" : "" } ], "container-title" : "Nat. Protocols", "id" : "ITEM-1", "issue" : "1", "issued" : { "date-parts" : [ [ "2012", "1" ] ] }, "page" : "45-61", "publisher" : "Nature Publishing Group, a division of Macmillan Publishers Limited. All Rights Reserved.", "title" : "A computational pipeline for comparative ChIP-seq analyses", "type" : "article-journal", "volume" : "7" }, "uris" : [ "http://www.mendeley.com/documents/?uuid=a93d4bcf-4732-4e61-a9f3-63ca9baa41d0" ] } ], "mendeley" : { "previouslyFormattedCitation" : "(15)" }, "properties" : { "noteIndex" : 0 }, "schema" : "https://github.com/citation-style-language/schema/raw/master/csl-citation.json" }</w:instrText>
      </w:r>
      <w:r w:rsidRPr="00787120">
        <w:rPr>
          <w:rFonts w:ascii="Arial" w:hAnsi="Arial" w:cs="Arial"/>
          <w:sz w:val="20"/>
          <w:szCs w:val="20"/>
          <w:rPrChange w:id="129"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30" w:author="M. Bernardes Silva" w:date="2013-01-07T11:27:00Z">
            <w:rPr>
              <w:rFonts w:ascii="Arial" w:hAnsi="Arial" w:cs="Arial"/>
              <w:noProof/>
              <w:sz w:val="20"/>
              <w:szCs w:val="20"/>
            </w:rPr>
          </w:rPrChange>
        </w:rPr>
        <w:t>(15)</w:t>
      </w:r>
      <w:r w:rsidRPr="00787120">
        <w:rPr>
          <w:rFonts w:ascii="Arial" w:hAnsi="Arial" w:cs="Arial"/>
          <w:sz w:val="20"/>
          <w:szCs w:val="20"/>
          <w:rPrChange w:id="131" w:author="M. Bernardes Silva" w:date="2013-01-07T11:27:00Z">
            <w:rPr>
              <w:rFonts w:ascii="Arial" w:hAnsi="Arial" w:cs="Arial"/>
              <w:sz w:val="20"/>
              <w:szCs w:val="20"/>
            </w:rPr>
          </w:rPrChange>
        </w:rPr>
        <w:fldChar w:fldCharType="end"/>
      </w:r>
      <w:r w:rsidRPr="00787120">
        <w:rPr>
          <w:rFonts w:ascii="Arial" w:hAnsi="Arial" w:cs="Arial"/>
          <w:sz w:val="20"/>
          <w:szCs w:val="20"/>
          <w:rPrChange w:id="132" w:author="M. Bernardes Silva" w:date="2013-01-07T11:27:00Z">
            <w:rPr>
              <w:rFonts w:ascii="Arial" w:hAnsi="Arial" w:cs="Arial"/>
              <w:sz w:val="20"/>
              <w:szCs w:val="20"/>
            </w:rPr>
          </w:rPrChange>
        </w:rPr>
        <w:t xml:space="preserve"> for all cell models. In brief, we compiled all independently MACS called and filtered LXRα peaks from all cell models and computed the union genomic regions of all peak coordinates with significant LXRα enrichment (2652 genomic regions). Than we scored each region for each sample and normalized the LXRα peak heights with </w:t>
      </w:r>
      <w:proofErr w:type="spellStart"/>
      <w:r w:rsidRPr="00787120">
        <w:rPr>
          <w:rFonts w:ascii="Arial" w:hAnsi="Arial" w:cs="Arial"/>
          <w:sz w:val="20"/>
          <w:szCs w:val="20"/>
          <w:rPrChange w:id="133" w:author="M. Bernardes Silva" w:date="2013-01-07T11:27:00Z">
            <w:rPr>
              <w:rFonts w:ascii="Arial" w:hAnsi="Arial" w:cs="Arial"/>
              <w:sz w:val="20"/>
              <w:szCs w:val="20"/>
            </w:rPr>
          </w:rPrChange>
        </w:rPr>
        <w:t>quantile</w:t>
      </w:r>
      <w:proofErr w:type="spellEnd"/>
      <w:r w:rsidRPr="00787120">
        <w:rPr>
          <w:rFonts w:ascii="Arial" w:hAnsi="Arial" w:cs="Arial"/>
          <w:sz w:val="20"/>
          <w:szCs w:val="20"/>
          <w:rPrChange w:id="134" w:author="M. Bernardes Silva" w:date="2013-01-07T11:27:00Z">
            <w:rPr>
              <w:rFonts w:ascii="Arial" w:hAnsi="Arial" w:cs="Arial"/>
              <w:sz w:val="20"/>
              <w:szCs w:val="20"/>
            </w:rPr>
          </w:rPrChange>
        </w:rPr>
        <w:t xml:space="preserve"> normalization. After computing the log</w:t>
      </w:r>
      <w:r w:rsidRPr="00787120">
        <w:rPr>
          <w:rFonts w:ascii="Arial" w:hAnsi="Arial" w:cs="Arial"/>
          <w:sz w:val="20"/>
          <w:szCs w:val="20"/>
          <w:vertAlign w:val="subscript"/>
          <w:rPrChange w:id="135" w:author="M. Bernardes Silva" w:date="2013-01-07T11:27:00Z">
            <w:rPr>
              <w:rFonts w:ascii="Arial" w:hAnsi="Arial" w:cs="Arial"/>
              <w:sz w:val="20"/>
              <w:szCs w:val="20"/>
              <w:vertAlign w:val="subscript"/>
            </w:rPr>
          </w:rPrChange>
        </w:rPr>
        <w:t>2</w:t>
      </w:r>
      <w:r w:rsidRPr="00787120">
        <w:rPr>
          <w:rFonts w:ascii="Arial" w:hAnsi="Arial" w:cs="Arial"/>
          <w:sz w:val="20"/>
          <w:szCs w:val="20"/>
          <w:rPrChange w:id="136" w:author="M. Bernardes Silva" w:date="2013-01-07T11:27:00Z">
            <w:rPr>
              <w:rFonts w:ascii="Arial" w:hAnsi="Arial" w:cs="Arial"/>
              <w:sz w:val="20"/>
              <w:szCs w:val="20"/>
            </w:rPr>
          </w:rPrChange>
        </w:rPr>
        <w:t xml:space="preserve"> fold change between the peak heights we could categorize three different LXRα peak sets based on a change of 1.5 fold. </w:t>
      </w:r>
    </w:p>
    <w:p w:rsidR="002F4BD9" w:rsidRPr="00787120" w:rsidRDefault="002F4BD9" w:rsidP="00136D4D">
      <w:pPr>
        <w:autoSpaceDE w:val="0"/>
        <w:autoSpaceDN w:val="0"/>
        <w:adjustRightInd w:val="0"/>
        <w:spacing w:line="240" w:lineRule="auto"/>
        <w:rPr>
          <w:rFonts w:ascii="Arial" w:hAnsi="Arial" w:cs="Arial"/>
          <w:sz w:val="20"/>
          <w:szCs w:val="20"/>
          <w:rPrChange w:id="137" w:author="M. Bernardes Silva" w:date="2013-01-07T11:27:00Z">
            <w:rPr>
              <w:rFonts w:ascii="Arial" w:hAnsi="Arial" w:cs="Arial"/>
              <w:sz w:val="20"/>
              <w:szCs w:val="20"/>
            </w:rPr>
          </w:rPrChange>
        </w:rPr>
      </w:pPr>
      <w:r w:rsidRPr="00787120">
        <w:rPr>
          <w:rFonts w:ascii="Arial" w:hAnsi="Arial" w:cs="Arial"/>
          <w:b/>
          <w:bCs/>
          <w:sz w:val="20"/>
          <w:szCs w:val="20"/>
          <w:rPrChange w:id="138" w:author="M. Bernardes Silva" w:date="2013-01-07T11:27:00Z">
            <w:rPr>
              <w:rFonts w:ascii="Arial" w:hAnsi="Arial" w:cs="Arial"/>
              <w:b/>
              <w:bCs/>
              <w:sz w:val="20"/>
              <w:szCs w:val="20"/>
            </w:rPr>
          </w:rPrChange>
        </w:rPr>
        <w:t>Formaldehyde Assisted Isolation of Regulatory Elements (FAIRE)</w:t>
      </w:r>
    </w:p>
    <w:p w:rsidR="002F4BD9" w:rsidRPr="00787120" w:rsidRDefault="002F4BD9" w:rsidP="00136D4D">
      <w:pPr>
        <w:autoSpaceDE w:val="0"/>
        <w:autoSpaceDN w:val="0"/>
        <w:adjustRightInd w:val="0"/>
        <w:spacing w:line="240" w:lineRule="auto"/>
        <w:rPr>
          <w:rFonts w:ascii="Arial" w:hAnsi="Arial" w:cs="Arial"/>
          <w:sz w:val="20"/>
          <w:szCs w:val="20"/>
          <w:rPrChange w:id="139" w:author="M. Bernardes Silva" w:date="2013-01-07T11:27:00Z">
            <w:rPr>
              <w:rFonts w:ascii="Arial" w:hAnsi="Arial" w:cs="Arial"/>
              <w:sz w:val="20"/>
              <w:szCs w:val="20"/>
            </w:rPr>
          </w:rPrChange>
        </w:rPr>
      </w:pPr>
      <w:r w:rsidRPr="00787120">
        <w:rPr>
          <w:rFonts w:ascii="Arial" w:hAnsi="Arial" w:cs="Arial"/>
          <w:sz w:val="20"/>
          <w:szCs w:val="20"/>
          <w:rPrChange w:id="140" w:author="M. Bernardes Silva" w:date="2013-01-07T11:27:00Z">
            <w:rPr>
              <w:rFonts w:ascii="Arial" w:hAnsi="Arial" w:cs="Arial"/>
              <w:sz w:val="20"/>
              <w:szCs w:val="20"/>
            </w:rPr>
          </w:rPrChange>
        </w:rPr>
        <w:t xml:space="preserve">Chromatin accessibility has been described as dramatically predetermining for transcription factor binding </w:t>
      </w:r>
      <w:r w:rsidRPr="00787120">
        <w:rPr>
          <w:rFonts w:ascii="Arial" w:hAnsi="Arial" w:cs="Arial"/>
          <w:sz w:val="20"/>
          <w:szCs w:val="20"/>
          <w:rPrChange w:id="141"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42" w:author="M. Bernardes Silva" w:date="2013-01-07T11:27:00Z">
            <w:rPr>
              <w:rFonts w:ascii="Arial" w:hAnsi="Arial" w:cs="Arial"/>
              <w:sz w:val="20"/>
              <w:szCs w:val="20"/>
            </w:rPr>
          </w:rPrChange>
        </w:rPr>
        <w:instrText>ADDIN CSL_CITATION { "citationItems" : [ { "id" : "ITEM-1", "itemData" : { "DOI" : "10.1038/ng.759", "abstract" : "Development, differentiation and response to environmental stimuli are characterized by sequential changes in cellular state initiated by the de novo binding of regulated transcriptional factors to their cognate genomic sites. The mechanism whereby a given regulatory factor selects a limited number of in vivo targets from a myriad of potential genomic binding sites is undetermined. Here we show that up to 95% of de novo genomic binding by the glucocorticoid receptor, a paradigmatic ligand-activated transcription factor, is targeted to preexisting foci of accessible chromatin. Factor binding invariably potentiates chromatin accessibility. Cell-selective glucocorticoid receptor occupancy patterns appear to be comprehensively predetermined by cell-specific differences in baseline chromatin accessibility patterns, with secondary contributions from local sequence features. The results define a framework for understanding regulatory factor-genome interactions and provide a molecular basis for the tissue selectivity of steroid pharmaceuticals and other agents that intersect the living genome.", "author" : [ { "dropping-particle" : "", "family" : "John", "given" : "Sam", "non-dropping-particle" : "", "parse-names" : false, "suffix" : "" }, { "dropping-particle" : "", "family" : "Sabo", "given" : "Peter J", "non-dropping-particle" : "", "parse-names" : false, "suffix" : "" }, { "dropping-particle" : "", "family" : "Thurman", "given" : "Robert E", "non-dropping-particle" : "", "parse-names" : false, "suffix" : "" }, { "dropping-particle" : "", "family" : "Sung", "given" : "Myong-Hee", "non-dropping-particle" : "", "parse-names" : false, "suffix" : "" }, { "dropping-particle" : "", "family" : "Biddie", "given" : "Simon C", "non-dropping-particle" : "", "parse-names" : false, "suffix" : "" }, { "dropping-particle" : "", "family" : "Johnson", "given" : "Thomas A", "non-dropping-particle" : "", "parse-names" : false, "suffix" : "" }, { "dropping-particle" : "", "family" : "Hager", "given" : "Gordon L", "non-dropping-particle" : "", "parse-names" : false, "suffix" : "" }, { "dropping-particle" : "", "family" : "Stamatoyannopoulos", "given" : "John A", "non-dropping-particle" : "", "parse-names" : false, "suffix" : "" } ], "container-title" : "Nature genetics", "id" : "ITEM-1", "issue" : "3", "issued" : { "date-parts" : [ [ "2011", "3" ] ] }, "page" : "264-8", "title" : "Chromatin accessibility pre-determines glucocorticoid receptor binding patterns.", "type" : "article-journal", "volume" : "43" }, "uris" : [ "http://www.mendeley.com/documents/?uuid=cefa5432-14ae-46fd-aeed-3d19ce267287" ] } ], "mendeley" : { "previouslyFormattedCitation" : "(43)" }, "properties" : { "noteIndex" : 0 }, "schema" : "https://github.com/citation-style-language/schema/raw/master/csl-citation.json" }</w:instrText>
      </w:r>
      <w:r w:rsidRPr="00787120">
        <w:rPr>
          <w:rFonts w:ascii="Arial" w:hAnsi="Arial" w:cs="Arial"/>
          <w:sz w:val="20"/>
          <w:szCs w:val="20"/>
          <w:rPrChange w:id="143"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44" w:author="M. Bernardes Silva" w:date="2013-01-07T11:27:00Z">
            <w:rPr>
              <w:rFonts w:ascii="Arial" w:hAnsi="Arial" w:cs="Arial"/>
              <w:noProof/>
              <w:sz w:val="20"/>
              <w:szCs w:val="20"/>
            </w:rPr>
          </w:rPrChange>
        </w:rPr>
        <w:t>(43)</w:t>
      </w:r>
      <w:r w:rsidRPr="00787120">
        <w:rPr>
          <w:rFonts w:ascii="Arial" w:hAnsi="Arial" w:cs="Arial"/>
          <w:sz w:val="20"/>
          <w:szCs w:val="20"/>
          <w:rPrChange w:id="145" w:author="M. Bernardes Silva" w:date="2013-01-07T11:27:00Z">
            <w:rPr>
              <w:rFonts w:ascii="Arial" w:hAnsi="Arial" w:cs="Arial"/>
              <w:sz w:val="20"/>
              <w:szCs w:val="20"/>
            </w:rPr>
          </w:rPrChange>
        </w:rPr>
        <w:fldChar w:fldCharType="end"/>
      </w:r>
      <w:r w:rsidRPr="00787120">
        <w:rPr>
          <w:rFonts w:ascii="Arial" w:hAnsi="Arial" w:cs="Arial"/>
          <w:sz w:val="20"/>
          <w:szCs w:val="20"/>
          <w:rPrChange w:id="146" w:author="M. Bernardes Silva" w:date="2013-01-07T11:27:00Z">
            <w:rPr>
              <w:rFonts w:ascii="Arial" w:hAnsi="Arial" w:cs="Arial"/>
              <w:sz w:val="20"/>
              <w:szCs w:val="20"/>
            </w:rPr>
          </w:rPrChange>
        </w:rPr>
        <w:t xml:space="preserve">. To assess the relative openness of chromatin at LXRα binding sites and at transcriptional start sites (TSS) of potential target genes, we performed FAIRE </w:t>
      </w:r>
      <w:r w:rsidRPr="00787120">
        <w:rPr>
          <w:rFonts w:ascii="Arial" w:hAnsi="Arial" w:cs="Arial"/>
          <w:sz w:val="20"/>
          <w:szCs w:val="20"/>
          <w:rPrChange w:id="147"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48" w:author="M. Bernardes Silva" w:date="2013-01-07T11:27:00Z">
            <w:rPr>
              <w:rFonts w:ascii="Arial" w:hAnsi="Arial" w:cs="Arial"/>
              <w:sz w:val="20"/>
              <w:szCs w:val="20"/>
            </w:rPr>
          </w:rPrChange>
        </w:rPr>
        <w:instrText>ADDIN CSL_CITATION { "citationItems" : [ { "id" : "ITEM-1", "itemData" : { "DOI" : "10.1016/j.ymeth.2009.03.003", "abstract" : "The binding of sequence-specific regulatory factors and the recruitment of chromatin remodeling activities cause nucleosomes to be evicted from chromatin in eukaryotic cells. Traditionally, these active sites have been identified experimentally through their sensitivity to nucleases. Here we describe the details of a simple procedure for the genome-wide isolation of nucleosome-depleted DNA from human chromatin, termed FAIRE (Formaldehyde Assisted Isolation of Regulatory Elements). We also provide protocols for different methods of detecting FAIRE-enriched DNA, including use of PCR, DNA microarrays, and next-generation sequencing. FAIRE works on all eukaryotic chromatin tested to date. To perform FAIRE, chromatin is crosslinked with formaldehyde, sheared by sonication, and phenol-chloroform extracted. Most genomic DNA is crosslinked to nucleosomes and is sequestered to the interphase, whereas DNA recovered in the aqueous phase corresponds to nucleosome-depleted regions of the genome. The isolated regions are largely coincident with the location of DNaseI hypersensitive sites, transcriptional start sites, enhancers, insulators, and active promoters. Given its speed and simplicity, FAIRE has utility in establishing chromatin profiles of diverse cell types in health and disease, isolating DNA regulatory elements en masse for further characterization, and as a screening assay for the effects of small molecules on chromatin organization.", "author" : [ { "dropping-particle" : "", "family" : "Giresi", "given" : "Paul G", "non-dropping-particle" : "", "parse-names" : false, "suffix" : "" }, { "dropping-particle" : "", "family" : "Lieb", "given" : "Jason D", "non-dropping-particle" : "", "parse-names" : false, "suffix" : "" } ], "container-title" : "Methods (San Diego, Calif.)", "id" : "ITEM-1", "issue" : "3", "issued" : { "date-parts" : [ [ "2009", "7" ] ] }, "page" : "233-9", "title" : "Isolation of active regulatory elements from eukaryotic chromatin using FAIRE (Formaldehyde Assisted Isolation of Regulatory Elements).", "type" : "article-journal", "volume" : "48" }, "uris" : [ "http://www.mendeley.com/documents/?uuid=53f23781-9d27-4910-a8a9-f8da609073b4" ] } ], "mendeley" : { "previouslyFormattedCitation" : "(21)" }, "properties" : { "noteIndex" : 0 }, "schema" : "https://github.com/citation-style-language/schema/raw/master/csl-citation.json" }</w:instrText>
      </w:r>
      <w:r w:rsidRPr="00787120">
        <w:rPr>
          <w:rFonts w:ascii="Arial" w:hAnsi="Arial" w:cs="Arial"/>
          <w:sz w:val="20"/>
          <w:szCs w:val="20"/>
          <w:rPrChange w:id="149"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50" w:author="M. Bernardes Silva" w:date="2013-01-07T11:27:00Z">
            <w:rPr>
              <w:rFonts w:ascii="Arial" w:hAnsi="Arial" w:cs="Arial"/>
              <w:noProof/>
              <w:sz w:val="20"/>
              <w:szCs w:val="20"/>
            </w:rPr>
          </w:rPrChange>
        </w:rPr>
        <w:t>(21)</w:t>
      </w:r>
      <w:r w:rsidRPr="00787120">
        <w:rPr>
          <w:rFonts w:ascii="Arial" w:hAnsi="Arial" w:cs="Arial"/>
          <w:sz w:val="20"/>
          <w:szCs w:val="20"/>
          <w:rPrChange w:id="151" w:author="M. Bernardes Silva" w:date="2013-01-07T11:27:00Z">
            <w:rPr>
              <w:rFonts w:ascii="Arial" w:hAnsi="Arial" w:cs="Arial"/>
              <w:sz w:val="20"/>
              <w:szCs w:val="20"/>
            </w:rPr>
          </w:rPrChange>
        </w:rPr>
        <w:fldChar w:fldCharType="end"/>
      </w:r>
      <w:r w:rsidRPr="00787120">
        <w:rPr>
          <w:rFonts w:ascii="Arial" w:hAnsi="Arial" w:cs="Arial"/>
          <w:sz w:val="20"/>
          <w:szCs w:val="20"/>
          <w:rPrChange w:id="152" w:author="M. Bernardes Silva" w:date="2013-01-07T11:27:00Z">
            <w:rPr>
              <w:rFonts w:ascii="Arial" w:hAnsi="Arial" w:cs="Arial"/>
              <w:sz w:val="20"/>
              <w:szCs w:val="20"/>
            </w:rPr>
          </w:rPrChange>
        </w:rPr>
        <w:t xml:space="preserve"> followed by sequencing and qPCR validation. In brief, cells were cross-linked and chromatin was fragmented as described above for the </w:t>
      </w:r>
      <w:proofErr w:type="spellStart"/>
      <w:r w:rsidRPr="00787120">
        <w:rPr>
          <w:rFonts w:ascii="Arial" w:hAnsi="Arial" w:cs="Arial"/>
          <w:sz w:val="20"/>
          <w:szCs w:val="20"/>
          <w:rPrChange w:id="153" w:author="M. Bernardes Silva" w:date="2013-01-07T11:27:00Z">
            <w:rPr>
              <w:rFonts w:ascii="Arial" w:hAnsi="Arial" w:cs="Arial"/>
              <w:sz w:val="20"/>
              <w:szCs w:val="20"/>
            </w:rPr>
          </w:rPrChange>
        </w:rPr>
        <w:t>ChIP</w:t>
      </w:r>
      <w:proofErr w:type="spellEnd"/>
      <w:r w:rsidRPr="00787120">
        <w:rPr>
          <w:rFonts w:ascii="Arial" w:hAnsi="Arial" w:cs="Arial"/>
          <w:sz w:val="20"/>
          <w:szCs w:val="20"/>
          <w:rPrChange w:id="154" w:author="M. Bernardes Silva" w:date="2013-01-07T11:27:00Z">
            <w:rPr>
              <w:rFonts w:ascii="Arial" w:hAnsi="Arial" w:cs="Arial"/>
              <w:sz w:val="20"/>
              <w:szCs w:val="20"/>
            </w:rPr>
          </w:rPrChange>
        </w:rPr>
        <w:t xml:space="preserve"> assay. The input control sample of FAIRE was reverse </w:t>
      </w:r>
      <w:proofErr w:type="spellStart"/>
      <w:r w:rsidRPr="00787120">
        <w:rPr>
          <w:rFonts w:ascii="Arial" w:hAnsi="Arial" w:cs="Arial"/>
          <w:sz w:val="20"/>
          <w:szCs w:val="20"/>
          <w:rPrChange w:id="155" w:author="M. Bernardes Silva" w:date="2013-01-07T11:27:00Z">
            <w:rPr>
              <w:rFonts w:ascii="Arial" w:hAnsi="Arial" w:cs="Arial"/>
              <w:sz w:val="20"/>
              <w:szCs w:val="20"/>
            </w:rPr>
          </w:rPrChange>
        </w:rPr>
        <w:t>crosslinked</w:t>
      </w:r>
      <w:proofErr w:type="spellEnd"/>
      <w:r w:rsidRPr="00787120">
        <w:rPr>
          <w:rFonts w:ascii="Arial" w:hAnsi="Arial" w:cs="Arial"/>
          <w:sz w:val="20"/>
          <w:szCs w:val="20"/>
          <w:rPrChange w:id="156" w:author="M. Bernardes Silva" w:date="2013-01-07T11:27:00Z">
            <w:rPr>
              <w:rFonts w:ascii="Arial" w:hAnsi="Arial" w:cs="Arial"/>
              <w:sz w:val="20"/>
              <w:szCs w:val="20"/>
            </w:rPr>
          </w:rPrChange>
        </w:rPr>
        <w:t xml:space="preserve"> over night at 65°C and 600rpm using a thermo shaker (TS-100, </w:t>
      </w:r>
      <w:proofErr w:type="spellStart"/>
      <w:r w:rsidRPr="00787120">
        <w:rPr>
          <w:rFonts w:ascii="Arial" w:hAnsi="Arial" w:cs="Arial"/>
          <w:sz w:val="20"/>
          <w:szCs w:val="20"/>
          <w:rPrChange w:id="157" w:author="M. Bernardes Silva" w:date="2013-01-07T11:27:00Z">
            <w:rPr>
              <w:rFonts w:ascii="Arial" w:hAnsi="Arial" w:cs="Arial"/>
              <w:sz w:val="20"/>
              <w:szCs w:val="20"/>
            </w:rPr>
          </w:rPrChange>
        </w:rPr>
        <w:t>Biolabo</w:t>
      </w:r>
      <w:proofErr w:type="spellEnd"/>
      <w:r w:rsidRPr="00787120">
        <w:rPr>
          <w:rFonts w:ascii="Arial" w:hAnsi="Arial" w:cs="Arial"/>
          <w:sz w:val="20"/>
          <w:szCs w:val="20"/>
          <w:rPrChange w:id="158" w:author="M. Bernardes Silva" w:date="2013-01-07T11:27:00Z">
            <w:rPr>
              <w:rFonts w:ascii="Arial" w:hAnsi="Arial" w:cs="Arial"/>
              <w:sz w:val="20"/>
              <w:szCs w:val="20"/>
            </w:rPr>
          </w:rPrChange>
        </w:rPr>
        <w:t xml:space="preserve"> Scientific Instruments) followed by incubation for 2h at 55°C and 500 rpm in the presence of 20μg Proteinase K (Invitrogen, 25530-049), whereas the FAIRE-sample stayed </w:t>
      </w:r>
      <w:proofErr w:type="spellStart"/>
      <w:r w:rsidRPr="00787120">
        <w:rPr>
          <w:rFonts w:ascii="Arial" w:hAnsi="Arial" w:cs="Arial"/>
          <w:sz w:val="20"/>
          <w:szCs w:val="20"/>
          <w:rPrChange w:id="159" w:author="M. Bernardes Silva" w:date="2013-01-07T11:27:00Z">
            <w:rPr>
              <w:rFonts w:ascii="Arial" w:hAnsi="Arial" w:cs="Arial"/>
              <w:sz w:val="20"/>
              <w:szCs w:val="20"/>
            </w:rPr>
          </w:rPrChange>
        </w:rPr>
        <w:t>crosslinked</w:t>
      </w:r>
      <w:proofErr w:type="spellEnd"/>
      <w:r w:rsidRPr="00787120">
        <w:rPr>
          <w:rFonts w:ascii="Arial" w:hAnsi="Arial" w:cs="Arial"/>
          <w:sz w:val="20"/>
          <w:szCs w:val="20"/>
          <w:rPrChange w:id="160" w:author="M. Bernardes Silva" w:date="2013-01-07T11:27:00Z">
            <w:rPr>
              <w:rFonts w:ascii="Arial" w:hAnsi="Arial" w:cs="Arial"/>
              <w:sz w:val="20"/>
              <w:szCs w:val="20"/>
            </w:rPr>
          </w:rPrChange>
        </w:rPr>
        <w:t xml:space="preserve"> and was just diluted with water. Chromatin of both samples was extracted from the aqueous phase by the phenol/chloroform procedure. As DNA in nucleosome depleted (regulatory active) regions is less likely </w:t>
      </w:r>
      <w:proofErr w:type="spellStart"/>
      <w:r w:rsidRPr="00787120">
        <w:rPr>
          <w:rFonts w:ascii="Arial" w:hAnsi="Arial" w:cs="Arial"/>
          <w:sz w:val="20"/>
          <w:szCs w:val="20"/>
          <w:rPrChange w:id="161" w:author="M. Bernardes Silva" w:date="2013-01-07T11:27:00Z">
            <w:rPr>
              <w:rFonts w:ascii="Arial" w:hAnsi="Arial" w:cs="Arial"/>
              <w:sz w:val="20"/>
              <w:szCs w:val="20"/>
            </w:rPr>
          </w:rPrChange>
        </w:rPr>
        <w:t>crosslinked</w:t>
      </w:r>
      <w:proofErr w:type="spellEnd"/>
      <w:r w:rsidRPr="00787120">
        <w:rPr>
          <w:rFonts w:ascii="Arial" w:hAnsi="Arial" w:cs="Arial"/>
          <w:sz w:val="20"/>
          <w:szCs w:val="20"/>
          <w:rPrChange w:id="162" w:author="M. Bernardes Silva" w:date="2013-01-07T11:27:00Z">
            <w:rPr>
              <w:rFonts w:ascii="Arial" w:hAnsi="Arial" w:cs="Arial"/>
              <w:sz w:val="20"/>
              <w:szCs w:val="20"/>
            </w:rPr>
          </w:rPrChange>
        </w:rPr>
        <w:t xml:space="preserve"> with proteins, we find these chromatin fragments in the aqueous phase and enrich therefore open and regulatory active chromatin regions. As control we </w:t>
      </w:r>
      <w:proofErr w:type="spellStart"/>
      <w:r w:rsidRPr="00787120">
        <w:rPr>
          <w:rFonts w:ascii="Arial" w:hAnsi="Arial" w:cs="Arial"/>
          <w:sz w:val="20"/>
          <w:szCs w:val="20"/>
          <w:rPrChange w:id="163" w:author="M. Bernardes Silva" w:date="2013-01-07T11:27:00Z">
            <w:rPr>
              <w:rFonts w:ascii="Arial" w:hAnsi="Arial" w:cs="Arial"/>
              <w:sz w:val="20"/>
              <w:szCs w:val="20"/>
            </w:rPr>
          </w:rPrChange>
        </w:rPr>
        <w:t>analyzed</w:t>
      </w:r>
      <w:proofErr w:type="spellEnd"/>
      <w:r w:rsidRPr="00787120">
        <w:rPr>
          <w:rFonts w:ascii="Arial" w:hAnsi="Arial" w:cs="Arial"/>
          <w:sz w:val="20"/>
          <w:szCs w:val="20"/>
          <w:rPrChange w:id="164" w:author="M. Bernardes Silva" w:date="2013-01-07T11:27:00Z">
            <w:rPr>
              <w:rFonts w:ascii="Arial" w:hAnsi="Arial" w:cs="Arial"/>
              <w:sz w:val="20"/>
              <w:szCs w:val="20"/>
            </w:rPr>
          </w:rPrChange>
        </w:rPr>
        <w:t xml:space="preserve"> the total chromatin and could calculate the enrichment ratio of open chromatin compared to total chromatin. </w:t>
      </w:r>
    </w:p>
    <w:p w:rsidR="002F4BD9" w:rsidRPr="00787120" w:rsidRDefault="002F4BD9" w:rsidP="00136D4D">
      <w:pPr>
        <w:autoSpaceDE w:val="0"/>
        <w:autoSpaceDN w:val="0"/>
        <w:adjustRightInd w:val="0"/>
        <w:spacing w:line="240" w:lineRule="auto"/>
        <w:rPr>
          <w:rFonts w:ascii="Arial" w:hAnsi="Arial" w:cs="Arial"/>
          <w:b/>
          <w:bCs/>
          <w:sz w:val="20"/>
          <w:szCs w:val="20"/>
          <w:rPrChange w:id="165" w:author="M. Bernardes Silva" w:date="2013-01-07T11:27:00Z">
            <w:rPr>
              <w:rFonts w:ascii="Arial" w:hAnsi="Arial" w:cs="Arial"/>
              <w:b/>
              <w:bCs/>
              <w:sz w:val="20"/>
              <w:szCs w:val="20"/>
            </w:rPr>
          </w:rPrChange>
        </w:rPr>
      </w:pPr>
      <w:r w:rsidRPr="00787120">
        <w:rPr>
          <w:rFonts w:ascii="Arial" w:hAnsi="Arial" w:cs="Arial"/>
          <w:b/>
          <w:bCs/>
          <w:sz w:val="20"/>
          <w:szCs w:val="20"/>
          <w:rPrChange w:id="166" w:author="M. Bernardes Silva" w:date="2013-01-07T11:27:00Z">
            <w:rPr>
              <w:rFonts w:ascii="Arial" w:hAnsi="Arial" w:cs="Arial"/>
              <w:b/>
              <w:bCs/>
              <w:sz w:val="20"/>
              <w:szCs w:val="20"/>
            </w:rPr>
          </w:rPrChange>
        </w:rPr>
        <w:t>FAIRE-sequencing</w:t>
      </w:r>
    </w:p>
    <w:p w:rsidR="002F4BD9" w:rsidRPr="00787120" w:rsidRDefault="002F4BD9" w:rsidP="00136D4D">
      <w:pPr>
        <w:autoSpaceDE w:val="0"/>
        <w:autoSpaceDN w:val="0"/>
        <w:adjustRightInd w:val="0"/>
        <w:spacing w:line="240" w:lineRule="auto"/>
        <w:rPr>
          <w:rFonts w:ascii="Arial" w:hAnsi="Arial" w:cs="Arial"/>
          <w:sz w:val="20"/>
          <w:szCs w:val="20"/>
          <w:rPrChange w:id="167" w:author="M. Bernardes Silva" w:date="2013-01-07T11:27:00Z">
            <w:rPr>
              <w:rFonts w:ascii="Arial" w:hAnsi="Arial" w:cs="Arial"/>
              <w:sz w:val="20"/>
              <w:szCs w:val="20"/>
            </w:rPr>
          </w:rPrChange>
        </w:rPr>
      </w:pPr>
      <w:r w:rsidRPr="00787120">
        <w:rPr>
          <w:rFonts w:ascii="Arial" w:hAnsi="Arial" w:cs="Arial"/>
          <w:sz w:val="20"/>
          <w:szCs w:val="20"/>
          <w:rPrChange w:id="168" w:author="M. Bernardes Silva" w:date="2013-01-07T11:27:00Z">
            <w:rPr>
              <w:rFonts w:ascii="Arial" w:hAnsi="Arial" w:cs="Arial"/>
              <w:sz w:val="20"/>
              <w:szCs w:val="20"/>
            </w:rPr>
          </w:rPrChange>
        </w:rPr>
        <w:t xml:space="preserve">Sequencing and mapping of FAIRE enriched chromatin was processed as described for </w:t>
      </w:r>
      <w:proofErr w:type="spellStart"/>
      <w:r w:rsidRPr="00787120">
        <w:rPr>
          <w:rFonts w:ascii="Arial" w:hAnsi="Arial" w:cs="Arial"/>
          <w:sz w:val="20"/>
          <w:szCs w:val="20"/>
          <w:rPrChange w:id="169" w:author="M. Bernardes Silva" w:date="2013-01-07T11:27:00Z">
            <w:rPr>
              <w:rFonts w:ascii="Arial" w:hAnsi="Arial" w:cs="Arial"/>
              <w:sz w:val="20"/>
              <w:szCs w:val="20"/>
            </w:rPr>
          </w:rPrChange>
        </w:rPr>
        <w:t>ChIP-seqencing</w:t>
      </w:r>
      <w:proofErr w:type="spellEnd"/>
      <w:r w:rsidRPr="00787120">
        <w:rPr>
          <w:rFonts w:ascii="Arial" w:hAnsi="Arial" w:cs="Arial"/>
          <w:sz w:val="20"/>
          <w:szCs w:val="20"/>
          <w:rPrChange w:id="170" w:author="M. Bernardes Silva" w:date="2013-01-07T11:27:00Z">
            <w:rPr>
              <w:rFonts w:ascii="Arial" w:hAnsi="Arial" w:cs="Arial"/>
              <w:sz w:val="20"/>
              <w:szCs w:val="20"/>
            </w:rPr>
          </w:rPrChange>
        </w:rPr>
        <w:t xml:space="preserve"> above. Aligned sequencing tags were converted to a continuous wiggle track with 25 bp resolution using F-</w:t>
      </w:r>
      <w:proofErr w:type="spellStart"/>
      <w:r w:rsidRPr="00787120">
        <w:rPr>
          <w:rFonts w:ascii="Arial" w:hAnsi="Arial" w:cs="Arial"/>
          <w:sz w:val="20"/>
          <w:szCs w:val="20"/>
          <w:rPrChange w:id="171" w:author="M. Bernardes Silva" w:date="2013-01-07T11:27:00Z">
            <w:rPr>
              <w:rFonts w:ascii="Arial" w:hAnsi="Arial" w:cs="Arial"/>
              <w:sz w:val="20"/>
              <w:szCs w:val="20"/>
            </w:rPr>
          </w:rPrChange>
        </w:rPr>
        <w:t>Seq</w:t>
      </w:r>
      <w:proofErr w:type="spellEnd"/>
      <w:r w:rsidRPr="00787120">
        <w:rPr>
          <w:rFonts w:ascii="Arial" w:hAnsi="Arial" w:cs="Arial"/>
          <w:sz w:val="20"/>
          <w:szCs w:val="20"/>
          <w:rPrChange w:id="172" w:author="M. Bernardes Silva" w:date="2013-01-07T11:27:00Z">
            <w:rPr>
              <w:rFonts w:ascii="Arial" w:hAnsi="Arial" w:cs="Arial"/>
              <w:sz w:val="20"/>
              <w:szCs w:val="20"/>
            </w:rPr>
          </w:rPrChange>
        </w:rPr>
        <w:t xml:space="preserve"> </w:t>
      </w:r>
      <w:r w:rsidRPr="00787120">
        <w:rPr>
          <w:rFonts w:ascii="Arial" w:hAnsi="Arial" w:cs="Arial"/>
          <w:sz w:val="20"/>
          <w:szCs w:val="20"/>
          <w:rPrChange w:id="173"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74" w:author="M. Bernardes Silva" w:date="2013-01-07T11:27:00Z">
            <w:rPr>
              <w:rFonts w:ascii="Arial" w:hAnsi="Arial" w:cs="Arial"/>
              <w:sz w:val="20"/>
              <w:szCs w:val="20"/>
            </w:rPr>
          </w:rPrChange>
        </w:rPr>
        <w:instrText>ADDIN CSL_CITATION { "citationItems" : [ { "id" : "ITEM-1", "itemData" : { "DOI" : "10.1016/j.cell.2007.12.014", "abstract" : "Mapping DNase I hypersensitive (HS) sites is an accurate method of identifying the location of genetic regulatory elements, including promoters, enhancers, silencers, insulators, and locus control regions. We employed high-throughput sequencing and whole-genome tiled array strategies to identify DNase I HS sites within human primary CD4+ T cells. Combining these two technologies, we have created a comprehensive and accurate genome-wide open chromatin map. Surprisingly, only 16%-21% of the identified 94,925 DNase I HS sites are found in promoters or first exons of known genes, but nearly half of the most open sites are in these regions. In conjunction with expression, motif, and chromatin immunoprecipitation data, we find evidence of cell-type-specific characteristics, including the ability to identify transcription start sites and locations of different chromatin marks utilized in these cells. In addition, and unexpectedly, our analyses have uncovered detailed features of nucleosome structure.", "author" : [ { "dropping-particle" : "", "family" : "Boyle", "given" : "Alan P", "non-dropping-particle" : "", "parse-names" : false, "suffix" : "" }, { "dropping-particle" : "", "family" : "Davis", "given" : "Sean", "non-dropping-particle" : "", "parse-names" : false, "suffix" : "" }, { "dropping-particle" : "", "family" : "Shulha", "given" : "Hennady P", "non-dropping-particle" : "", "parse-names" : false, "suffix" : "" }, { "dropping-particle" : "", "family" : "Meltzer", "given" : "Paul", "non-dropping-particle" : "", "parse-names" : false, "suffix" : "" }, { "dropping-particle" : "", "family" : "Margulies", "given" : "Elliott H", "non-dropping-particle" : "", "parse-names" : false, "suffix" : "" }, { "dropping-particle" : "", "family" : "Weng", "given" : "Zhiping", "non-dropping-particle" : "", "parse-names" : false, "suffix" : "" }, { "dropping-particle" : "", "family" : "Furey", "given" : "Terrence S", "non-dropping-particle" : "", "parse-names" : false, "suffix" : "" }, { "dropping-particle" : "", "family" : "Crawford", "given" : "Gregory E", "non-dropping-particle" : "", "parse-names" : false, "suffix" : "" } ], "container-title" : "Cell", "id" : "ITEM-1", "issue" : "2", "issued" : { "date-parts" : [ [ "2008", "1", "25" ] ] }, "page" : "311-22", "title" : "High-resolution mapping and characterization of open chromatin across the genome.", "type" : "article-journal", "volume" : "132" }, "uris" : [ "http://www.mendeley.com/documents/?uuid=32bd83aa-1562-487f-8b4e-897d8cfa9d52" ] } ], "mendeley" : { "previouslyFormattedCitation" : "(70)" }, "properties" : { "noteIndex" : 0 }, "schema" : "https://github.com/citation-style-language/schema/raw/master/csl-citation.json" }</w:instrText>
      </w:r>
      <w:r w:rsidRPr="00787120">
        <w:rPr>
          <w:rFonts w:ascii="Arial" w:hAnsi="Arial" w:cs="Arial"/>
          <w:sz w:val="20"/>
          <w:szCs w:val="20"/>
          <w:rPrChange w:id="175"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76" w:author="M. Bernardes Silva" w:date="2013-01-07T11:27:00Z">
            <w:rPr>
              <w:rFonts w:ascii="Arial" w:hAnsi="Arial" w:cs="Arial"/>
              <w:noProof/>
              <w:sz w:val="20"/>
              <w:szCs w:val="20"/>
            </w:rPr>
          </w:rPrChange>
        </w:rPr>
        <w:t>(70)</w:t>
      </w:r>
      <w:r w:rsidRPr="00787120">
        <w:rPr>
          <w:rFonts w:ascii="Arial" w:hAnsi="Arial" w:cs="Arial"/>
          <w:sz w:val="20"/>
          <w:szCs w:val="20"/>
          <w:rPrChange w:id="177" w:author="M. Bernardes Silva" w:date="2013-01-07T11:27:00Z">
            <w:rPr>
              <w:rFonts w:ascii="Arial" w:hAnsi="Arial" w:cs="Arial"/>
              <w:sz w:val="20"/>
              <w:szCs w:val="20"/>
            </w:rPr>
          </w:rPrChange>
        </w:rPr>
        <w:fldChar w:fldCharType="end"/>
      </w:r>
      <w:r w:rsidRPr="00787120">
        <w:rPr>
          <w:rFonts w:ascii="Arial" w:hAnsi="Arial" w:cs="Arial"/>
          <w:sz w:val="20"/>
          <w:szCs w:val="20"/>
          <w:rPrChange w:id="178" w:author="M. Bernardes Silva" w:date="2013-01-07T11:27:00Z">
            <w:rPr>
              <w:rFonts w:ascii="Arial" w:hAnsi="Arial" w:cs="Arial"/>
              <w:sz w:val="20"/>
              <w:szCs w:val="20"/>
            </w:rPr>
          </w:rPrChange>
        </w:rPr>
        <w:t xml:space="preserve"> and further processed with the Unix command ’</w:t>
      </w:r>
      <w:proofErr w:type="spellStart"/>
      <w:r w:rsidRPr="00787120">
        <w:rPr>
          <w:rFonts w:ascii="Arial" w:hAnsi="Arial" w:cs="Arial"/>
          <w:sz w:val="20"/>
          <w:szCs w:val="20"/>
          <w:rPrChange w:id="179" w:author="M. Bernardes Silva" w:date="2013-01-07T11:27:00Z">
            <w:rPr>
              <w:rFonts w:ascii="Arial" w:hAnsi="Arial" w:cs="Arial"/>
              <w:sz w:val="20"/>
              <w:szCs w:val="20"/>
            </w:rPr>
          </w:rPrChange>
        </w:rPr>
        <w:t>sed</w:t>
      </w:r>
      <w:proofErr w:type="spellEnd"/>
      <w:r w:rsidRPr="00787120">
        <w:rPr>
          <w:rFonts w:ascii="Arial" w:hAnsi="Arial" w:cs="Arial"/>
          <w:sz w:val="20"/>
          <w:szCs w:val="20"/>
          <w:rPrChange w:id="180" w:author="M. Bernardes Silva" w:date="2013-01-07T11:27:00Z">
            <w:rPr>
              <w:rFonts w:ascii="Arial" w:hAnsi="Arial" w:cs="Arial"/>
              <w:sz w:val="20"/>
              <w:szCs w:val="20"/>
            </w:rPr>
          </w:rPrChange>
        </w:rPr>
        <w:t xml:space="preserve">’ and the program </w:t>
      </w:r>
      <w:proofErr w:type="spellStart"/>
      <w:r w:rsidRPr="00787120">
        <w:rPr>
          <w:rFonts w:ascii="Arial" w:hAnsi="Arial" w:cs="Arial"/>
          <w:sz w:val="20"/>
          <w:szCs w:val="20"/>
          <w:rPrChange w:id="181" w:author="M. Bernardes Silva" w:date="2013-01-07T11:27:00Z">
            <w:rPr>
              <w:rFonts w:ascii="Arial" w:hAnsi="Arial" w:cs="Arial"/>
              <w:sz w:val="20"/>
              <w:szCs w:val="20"/>
            </w:rPr>
          </w:rPrChange>
        </w:rPr>
        <w:t>wigToBigWig</w:t>
      </w:r>
      <w:proofErr w:type="spellEnd"/>
      <w:r w:rsidRPr="00787120">
        <w:rPr>
          <w:rFonts w:ascii="Arial" w:hAnsi="Arial" w:cs="Arial"/>
          <w:sz w:val="20"/>
          <w:szCs w:val="20"/>
          <w:rPrChange w:id="182" w:author="M. Bernardes Silva" w:date="2013-01-07T11:27:00Z">
            <w:rPr>
              <w:rFonts w:ascii="Arial" w:hAnsi="Arial" w:cs="Arial"/>
              <w:sz w:val="20"/>
              <w:szCs w:val="20"/>
            </w:rPr>
          </w:rPrChange>
        </w:rPr>
        <w:t xml:space="preserve"> </w:t>
      </w:r>
      <w:r w:rsidRPr="00787120">
        <w:rPr>
          <w:rFonts w:ascii="Arial" w:hAnsi="Arial" w:cs="Arial"/>
          <w:sz w:val="20"/>
          <w:szCs w:val="20"/>
          <w:rPrChange w:id="183"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184" w:author="M. Bernardes Silva" w:date="2013-01-07T11:27:00Z">
            <w:rPr>
              <w:rFonts w:ascii="Arial" w:hAnsi="Arial" w:cs="Arial"/>
              <w:sz w:val="20"/>
              <w:szCs w:val="20"/>
            </w:rPr>
          </w:rPrChange>
        </w:rPr>
        <w:instrText>ADDIN CSL_CITATION { "citationItems" : [ { "id" : "ITEM-1", "itemData" : { "DOI" : "10.1093/bioinformatics/btq351", "abstract" : "SUMMARY: BigWig and BigBed files are compressed binary indexed files containing data at several resolutions that allow the high-performance display of next-generation sequencing experiment results in the UCSC Genome Browser. The visualization is implemented using a multi-layered software approach that takes advantage of specific capabilities of web-based protocols and Linux and UNIX operating systems files, R trees and various indexing and compression tricks. As a result, only the data needed to support the current browser view is transmitted rather than the entire file, enabling fast remote access to large distributed data sets. AVAILABILITY AND IMPLEMENTATION: Binaries for the BigWig and BigBed creation and parsing utilities may be downloaded at http://hgdownload.cse.ucsc.edu/admin/exe/linux.x86_64/. Source code for the creation and visualization software is freely available for non-commercial use at http://hgdownload.cse.ucsc.edu/admin/jksrc.zip, implemented in C and supported on Linux. The UCSC Genome Browser is available at http://genome.ucsc.edu.", "author" : [ { "dropping-particle" : "", "family" : "Kent", "given" : "W J", "non-dropping-particle" : "", "parse-names" : false, "suffix" : "" }, { "dropping-particle" : "", "family" : "Zweig", "given" : "A S", "non-dropping-particle" : "", "parse-names" : false, "suffix" : "" }, { "dropping-particle" : "", "family" : "Barber", "given" : "G", "non-dropping-particle" : "", "parse-names" : false, "suffix" : "" }, { "dropping-particle" : "", "family" : "Hinrichs", "given" : "A S", "non-dropping-particle" : "", "parse-names" : false, "suffix" : "" }, { "dropping-particle" : "", "family" : "Karolchik", "given" : "D", "non-dropping-particle" : "", "parse-names" : false, "suffix" : "" } ], "container-title" : "Bioinformatics (Oxford, England)", "id" : "ITEM-1", "issue" : "17", "issued" : { "date-parts" : [ [ "2010", "9", "1" ] ] }, "page" : "2204-7", "title" : "BigWig and BigBed: enabling browsing of large distributed datasets.", "type" : "article-journal", "volume" : "26" }, "uris" : [ "http://www.mendeley.com/documents/?uuid=6ed5df82-61f6-49be-9080-c8840dba7d2b" ] } ], "mendeley" : { "previouslyFormattedCitation" : "(66)" }, "properties" : { "noteIndex" : 0 }, "schema" : "https://github.com/citation-style-language/schema/raw/master/csl-citation.json" }</w:instrText>
      </w:r>
      <w:r w:rsidRPr="00787120">
        <w:rPr>
          <w:rFonts w:ascii="Arial" w:hAnsi="Arial" w:cs="Arial"/>
          <w:sz w:val="20"/>
          <w:szCs w:val="20"/>
          <w:rPrChange w:id="185" w:author="M. Bernardes Silva" w:date="2013-01-07T11:27:00Z">
            <w:rPr>
              <w:rFonts w:ascii="Arial" w:hAnsi="Arial" w:cs="Arial"/>
              <w:sz w:val="20"/>
              <w:szCs w:val="20"/>
            </w:rPr>
          </w:rPrChange>
        </w:rPr>
        <w:fldChar w:fldCharType="separate"/>
      </w:r>
      <w:r w:rsidRPr="00787120">
        <w:rPr>
          <w:rFonts w:ascii="Arial" w:hAnsi="Arial" w:cs="Arial"/>
          <w:noProof/>
          <w:sz w:val="20"/>
          <w:szCs w:val="20"/>
          <w:rPrChange w:id="186" w:author="M. Bernardes Silva" w:date="2013-01-07T11:27:00Z">
            <w:rPr>
              <w:rFonts w:ascii="Arial" w:hAnsi="Arial" w:cs="Arial"/>
              <w:noProof/>
              <w:sz w:val="20"/>
              <w:szCs w:val="20"/>
            </w:rPr>
          </w:rPrChange>
        </w:rPr>
        <w:t>(66)</w:t>
      </w:r>
      <w:r w:rsidRPr="00787120">
        <w:rPr>
          <w:rFonts w:ascii="Arial" w:hAnsi="Arial" w:cs="Arial"/>
          <w:sz w:val="20"/>
          <w:szCs w:val="20"/>
          <w:rPrChange w:id="187" w:author="M. Bernardes Silva" w:date="2013-01-07T11:27:00Z">
            <w:rPr>
              <w:rFonts w:ascii="Arial" w:hAnsi="Arial" w:cs="Arial"/>
              <w:sz w:val="20"/>
              <w:szCs w:val="20"/>
            </w:rPr>
          </w:rPrChange>
        </w:rPr>
        <w:fldChar w:fldCharType="end"/>
      </w:r>
      <w:r w:rsidRPr="00787120">
        <w:rPr>
          <w:rFonts w:ascii="Arial" w:hAnsi="Arial" w:cs="Arial"/>
          <w:sz w:val="20"/>
          <w:szCs w:val="20"/>
          <w:rPrChange w:id="188" w:author="M. Bernardes Silva" w:date="2013-01-07T11:27:00Z">
            <w:rPr>
              <w:rFonts w:ascii="Arial" w:hAnsi="Arial" w:cs="Arial"/>
              <w:sz w:val="20"/>
              <w:szCs w:val="20"/>
            </w:rPr>
          </w:rPrChange>
        </w:rPr>
        <w:t xml:space="preserve">. Further visualization as described for </w:t>
      </w:r>
      <w:proofErr w:type="spellStart"/>
      <w:r w:rsidRPr="00787120">
        <w:rPr>
          <w:rFonts w:ascii="Arial" w:hAnsi="Arial" w:cs="Arial"/>
          <w:sz w:val="20"/>
          <w:szCs w:val="20"/>
          <w:rPrChange w:id="189" w:author="M. Bernardes Silva" w:date="2013-01-07T11:27:00Z">
            <w:rPr>
              <w:rFonts w:ascii="Arial" w:hAnsi="Arial" w:cs="Arial"/>
              <w:sz w:val="20"/>
              <w:szCs w:val="20"/>
            </w:rPr>
          </w:rPrChange>
        </w:rPr>
        <w:t>ChIP-seq</w:t>
      </w:r>
      <w:proofErr w:type="spellEnd"/>
      <w:r w:rsidRPr="00787120">
        <w:rPr>
          <w:rFonts w:ascii="Arial" w:hAnsi="Arial" w:cs="Arial"/>
          <w:sz w:val="20"/>
          <w:szCs w:val="20"/>
          <w:rPrChange w:id="190" w:author="M. Bernardes Silva" w:date="2013-01-07T11:27:00Z">
            <w:rPr>
              <w:rFonts w:ascii="Arial" w:hAnsi="Arial" w:cs="Arial"/>
              <w:sz w:val="20"/>
              <w:szCs w:val="20"/>
            </w:rPr>
          </w:rPrChange>
        </w:rPr>
        <w:t xml:space="preserve"> above. For relative openness analysis of the three defined LXRα peak sets (2652 genomic regions), the individual cell model enrichment intensities were extracted from </w:t>
      </w:r>
      <w:proofErr w:type="spellStart"/>
      <w:r w:rsidRPr="00787120">
        <w:rPr>
          <w:rFonts w:ascii="Arial" w:hAnsi="Arial" w:cs="Arial"/>
          <w:sz w:val="20"/>
          <w:szCs w:val="20"/>
          <w:rPrChange w:id="191" w:author="M. Bernardes Silva" w:date="2013-01-07T11:27:00Z">
            <w:rPr>
              <w:rFonts w:ascii="Arial" w:hAnsi="Arial" w:cs="Arial"/>
              <w:sz w:val="20"/>
              <w:szCs w:val="20"/>
            </w:rPr>
          </w:rPrChange>
        </w:rPr>
        <w:t>BigWig</w:t>
      </w:r>
      <w:proofErr w:type="spellEnd"/>
      <w:r w:rsidRPr="00787120">
        <w:rPr>
          <w:rFonts w:ascii="Arial" w:hAnsi="Arial" w:cs="Arial"/>
          <w:sz w:val="20"/>
          <w:szCs w:val="20"/>
          <w:rPrChange w:id="192" w:author="M. Bernardes Silva" w:date="2013-01-07T11:27:00Z">
            <w:rPr>
              <w:rFonts w:ascii="Arial" w:hAnsi="Arial" w:cs="Arial"/>
              <w:sz w:val="20"/>
              <w:szCs w:val="20"/>
            </w:rPr>
          </w:rPrChange>
        </w:rPr>
        <w:t xml:space="preserve"> files, </w:t>
      </w:r>
      <w:proofErr w:type="spellStart"/>
      <w:r w:rsidRPr="00787120">
        <w:rPr>
          <w:rFonts w:ascii="Arial" w:hAnsi="Arial" w:cs="Arial"/>
          <w:sz w:val="20"/>
          <w:szCs w:val="20"/>
          <w:rPrChange w:id="193" w:author="M. Bernardes Silva" w:date="2013-01-07T11:27:00Z">
            <w:rPr>
              <w:rFonts w:ascii="Arial" w:hAnsi="Arial" w:cs="Arial"/>
              <w:sz w:val="20"/>
              <w:szCs w:val="20"/>
            </w:rPr>
          </w:rPrChange>
        </w:rPr>
        <w:t>quantile</w:t>
      </w:r>
      <w:proofErr w:type="spellEnd"/>
      <w:r w:rsidRPr="00787120">
        <w:rPr>
          <w:rFonts w:ascii="Arial" w:hAnsi="Arial" w:cs="Arial"/>
          <w:sz w:val="20"/>
          <w:szCs w:val="20"/>
          <w:rPrChange w:id="194" w:author="M. Bernardes Silva" w:date="2013-01-07T11:27:00Z">
            <w:rPr>
              <w:rFonts w:ascii="Arial" w:hAnsi="Arial" w:cs="Arial"/>
              <w:sz w:val="20"/>
              <w:szCs w:val="20"/>
            </w:rPr>
          </w:rPrChange>
        </w:rPr>
        <w:t xml:space="preserve"> normalized and averaged for each genomic region.  </w:t>
      </w:r>
    </w:p>
    <w:p w:rsidR="002F4BD9" w:rsidRPr="00787120" w:rsidRDefault="002F4BD9" w:rsidP="00136D4D">
      <w:pPr>
        <w:autoSpaceDE w:val="0"/>
        <w:autoSpaceDN w:val="0"/>
        <w:adjustRightInd w:val="0"/>
        <w:spacing w:line="240" w:lineRule="auto"/>
        <w:rPr>
          <w:rFonts w:ascii="Arial" w:hAnsi="Arial" w:cs="Arial"/>
          <w:b/>
          <w:bCs/>
          <w:sz w:val="20"/>
          <w:szCs w:val="20"/>
          <w:rPrChange w:id="195" w:author="M. Bernardes Silva" w:date="2013-01-07T11:27:00Z">
            <w:rPr>
              <w:rFonts w:ascii="Arial" w:hAnsi="Arial" w:cs="Arial"/>
              <w:b/>
              <w:bCs/>
              <w:sz w:val="20"/>
              <w:szCs w:val="20"/>
            </w:rPr>
          </w:rPrChange>
        </w:rPr>
      </w:pPr>
      <w:r w:rsidRPr="00787120">
        <w:rPr>
          <w:rFonts w:ascii="Arial" w:hAnsi="Arial" w:cs="Arial"/>
          <w:b/>
          <w:bCs/>
          <w:sz w:val="20"/>
          <w:szCs w:val="20"/>
          <w:rPrChange w:id="196" w:author="M. Bernardes Silva" w:date="2013-01-07T11:27:00Z">
            <w:rPr>
              <w:rFonts w:ascii="Arial" w:hAnsi="Arial" w:cs="Arial"/>
              <w:b/>
              <w:bCs/>
              <w:sz w:val="20"/>
              <w:szCs w:val="20"/>
            </w:rPr>
          </w:rPrChange>
        </w:rPr>
        <w:t>Response elements cloning</w:t>
      </w:r>
    </w:p>
    <w:p w:rsidR="002F4BD9" w:rsidRPr="00787120" w:rsidRDefault="002F4BD9" w:rsidP="00136D4D">
      <w:pPr>
        <w:autoSpaceDE w:val="0"/>
        <w:autoSpaceDN w:val="0"/>
        <w:adjustRightInd w:val="0"/>
        <w:spacing w:line="240" w:lineRule="auto"/>
        <w:rPr>
          <w:rFonts w:ascii="Arial" w:eastAsia="AdvTimes" w:hAnsi="Arial" w:cs="Arial"/>
          <w:sz w:val="20"/>
          <w:szCs w:val="20"/>
          <w:rPrChange w:id="197" w:author="M. Bernardes Silva" w:date="2013-01-07T11:27:00Z">
            <w:rPr>
              <w:rFonts w:ascii="Arial" w:eastAsia="AdvTimes" w:hAnsi="Arial" w:cs="Arial"/>
              <w:sz w:val="20"/>
              <w:szCs w:val="20"/>
            </w:rPr>
          </w:rPrChange>
        </w:rPr>
      </w:pPr>
      <w:r w:rsidRPr="00787120">
        <w:rPr>
          <w:rFonts w:ascii="Arial" w:hAnsi="Arial" w:cs="Arial"/>
          <w:sz w:val="20"/>
          <w:szCs w:val="20"/>
          <w:rPrChange w:id="198" w:author="M. Bernardes Silva" w:date="2013-01-07T11:27:00Z">
            <w:rPr>
              <w:rFonts w:ascii="Arial" w:hAnsi="Arial" w:cs="Arial"/>
              <w:sz w:val="20"/>
              <w:szCs w:val="20"/>
            </w:rPr>
          </w:rPrChange>
        </w:rPr>
        <w:t>For the In-Fusion™ cloning of LXRα/RXRα response elements (RE) t</w:t>
      </w:r>
      <w:r w:rsidRPr="00787120">
        <w:rPr>
          <w:rFonts w:ascii="Arial" w:eastAsia="AdvTimes" w:hAnsi="Arial" w:cs="Arial"/>
          <w:sz w:val="20"/>
          <w:szCs w:val="20"/>
          <w:rPrChange w:id="199" w:author="M. Bernardes Silva" w:date="2013-01-07T11:27:00Z">
            <w:rPr>
              <w:rFonts w:ascii="Arial" w:eastAsia="AdvTimes" w:hAnsi="Arial" w:cs="Arial"/>
              <w:sz w:val="20"/>
              <w:szCs w:val="20"/>
            </w:rPr>
          </w:rPrChange>
        </w:rPr>
        <w:t xml:space="preserve">he appropriate primer extensions were used to enable cloning into the prepared </w:t>
      </w:r>
      <w:r w:rsidRPr="00787120">
        <w:rPr>
          <w:rFonts w:ascii="Arial" w:hAnsi="Arial" w:cs="Arial"/>
          <w:sz w:val="20"/>
          <w:szCs w:val="20"/>
          <w:rPrChange w:id="200" w:author="M. Bernardes Silva" w:date="2013-01-07T11:27:00Z">
            <w:rPr>
              <w:rFonts w:ascii="Arial" w:hAnsi="Arial" w:cs="Arial"/>
              <w:sz w:val="20"/>
              <w:szCs w:val="20"/>
            </w:rPr>
          </w:rPrChange>
        </w:rPr>
        <w:t>pGL4.31[luc2P/GAL4UAS/</w:t>
      </w:r>
      <w:proofErr w:type="spellStart"/>
      <w:r w:rsidRPr="00787120">
        <w:rPr>
          <w:rFonts w:ascii="Arial" w:hAnsi="Arial" w:cs="Arial"/>
          <w:sz w:val="20"/>
          <w:szCs w:val="20"/>
          <w:rPrChange w:id="201" w:author="M. Bernardes Silva" w:date="2013-01-07T11:27:00Z">
            <w:rPr>
              <w:rFonts w:ascii="Arial" w:hAnsi="Arial" w:cs="Arial"/>
              <w:sz w:val="20"/>
              <w:szCs w:val="20"/>
            </w:rPr>
          </w:rPrChange>
        </w:rPr>
        <w:t>Hygro</w:t>
      </w:r>
      <w:proofErr w:type="spellEnd"/>
      <w:r w:rsidRPr="00787120">
        <w:rPr>
          <w:rFonts w:ascii="Arial" w:hAnsi="Arial" w:cs="Arial"/>
          <w:sz w:val="20"/>
          <w:szCs w:val="20"/>
          <w:rPrChange w:id="202" w:author="M. Bernardes Silva" w:date="2013-01-07T11:27:00Z">
            <w:rPr>
              <w:rFonts w:ascii="Arial" w:hAnsi="Arial" w:cs="Arial"/>
              <w:sz w:val="20"/>
              <w:szCs w:val="20"/>
            </w:rPr>
          </w:rPrChange>
        </w:rPr>
        <w:t xml:space="preserve">] </w:t>
      </w:r>
      <w:r w:rsidRPr="00787120">
        <w:rPr>
          <w:rFonts w:ascii="Arial" w:eastAsia="AdvTimes" w:hAnsi="Arial" w:cs="Arial"/>
          <w:sz w:val="20"/>
          <w:szCs w:val="20"/>
          <w:rPrChange w:id="203" w:author="M. Bernardes Silva" w:date="2013-01-07T11:27:00Z">
            <w:rPr>
              <w:rFonts w:ascii="Arial" w:eastAsia="AdvTimes" w:hAnsi="Arial" w:cs="Arial"/>
              <w:sz w:val="20"/>
              <w:szCs w:val="20"/>
            </w:rPr>
          </w:rPrChange>
        </w:rPr>
        <w:t>vector (</w:t>
      </w:r>
      <w:proofErr w:type="spellStart"/>
      <w:r w:rsidRPr="00787120">
        <w:rPr>
          <w:rFonts w:ascii="Arial" w:eastAsia="AdvTimes" w:hAnsi="Arial" w:cs="Arial"/>
          <w:sz w:val="20"/>
          <w:szCs w:val="20"/>
          <w:rPrChange w:id="204" w:author="M. Bernardes Silva" w:date="2013-01-07T11:27:00Z">
            <w:rPr>
              <w:rFonts w:ascii="Arial" w:eastAsia="AdvTimes" w:hAnsi="Arial" w:cs="Arial"/>
              <w:sz w:val="20"/>
              <w:szCs w:val="20"/>
            </w:rPr>
          </w:rPrChange>
        </w:rPr>
        <w:t>Promega</w:t>
      </w:r>
      <w:proofErr w:type="spellEnd"/>
      <w:r w:rsidRPr="00787120">
        <w:rPr>
          <w:rFonts w:ascii="Arial" w:eastAsia="AdvTimes" w:hAnsi="Arial" w:cs="Arial"/>
          <w:sz w:val="20"/>
          <w:szCs w:val="20"/>
          <w:rPrChange w:id="205" w:author="M. Bernardes Silva" w:date="2013-01-07T11:27:00Z">
            <w:rPr>
              <w:rFonts w:ascii="Arial" w:eastAsia="AdvTimes" w:hAnsi="Arial" w:cs="Arial"/>
              <w:sz w:val="20"/>
              <w:szCs w:val="20"/>
            </w:rPr>
          </w:rPrChange>
        </w:rPr>
        <w:t>) and to derive the desired RE–constructs. PCR was performed in 50</w:t>
      </w:r>
      <w:r w:rsidRPr="00787120">
        <w:rPr>
          <w:rFonts w:ascii="Arial" w:hAnsi="Arial" w:cs="Arial"/>
          <w:sz w:val="20"/>
          <w:szCs w:val="20"/>
          <w:rPrChange w:id="206" w:author="M. Bernardes Silva" w:date="2013-01-07T11:27:00Z">
            <w:rPr>
              <w:rFonts w:ascii="Arial" w:hAnsi="Arial" w:cs="Arial"/>
              <w:sz w:val="20"/>
              <w:szCs w:val="20"/>
            </w:rPr>
          </w:rPrChange>
        </w:rPr>
        <w:t>µ</w:t>
      </w:r>
      <w:r w:rsidRPr="00787120">
        <w:rPr>
          <w:rFonts w:ascii="Arial" w:eastAsia="AdvTimes" w:hAnsi="Arial" w:cs="Arial"/>
          <w:sz w:val="20"/>
          <w:szCs w:val="20"/>
          <w:rPrChange w:id="207" w:author="M. Bernardes Silva" w:date="2013-01-07T11:27:00Z">
            <w:rPr>
              <w:rFonts w:ascii="Arial" w:eastAsia="AdvTimes" w:hAnsi="Arial" w:cs="Arial"/>
              <w:sz w:val="20"/>
              <w:szCs w:val="20"/>
            </w:rPr>
          </w:rPrChange>
        </w:rPr>
        <w:t xml:space="preserve">l reaction mixes using </w:t>
      </w:r>
      <w:r w:rsidRPr="00787120">
        <w:rPr>
          <w:rFonts w:ascii="Arial" w:hAnsi="Arial" w:cs="Arial"/>
          <w:sz w:val="20"/>
          <w:szCs w:val="20"/>
          <w:rPrChange w:id="208" w:author="M. Bernardes Silva" w:date="2013-01-07T11:27:00Z">
            <w:rPr>
              <w:rFonts w:ascii="Arial" w:hAnsi="Arial" w:cs="Arial"/>
              <w:sz w:val="20"/>
              <w:szCs w:val="20"/>
            </w:rPr>
          </w:rPrChange>
        </w:rPr>
        <w:t>Expand High Fidelity</w:t>
      </w:r>
      <w:r w:rsidRPr="00787120">
        <w:rPr>
          <w:rFonts w:ascii="Arial" w:eastAsia="AdvTimes" w:hAnsi="Arial" w:cs="Arial"/>
          <w:sz w:val="20"/>
          <w:szCs w:val="20"/>
          <w:rPrChange w:id="209" w:author="M. Bernardes Silva" w:date="2013-01-07T11:27:00Z">
            <w:rPr>
              <w:rFonts w:ascii="Arial" w:eastAsia="AdvTimes" w:hAnsi="Arial" w:cs="Arial"/>
              <w:sz w:val="20"/>
              <w:szCs w:val="20"/>
            </w:rPr>
          </w:rPrChange>
        </w:rPr>
        <w:t xml:space="preserve"> polymerase according to the manufacturer’s instructions (Roche) with 30pmol of each primer </w:t>
      </w:r>
      <w:proofErr w:type="gramStart"/>
      <w:r w:rsidRPr="00787120">
        <w:rPr>
          <w:rFonts w:ascii="Arial" w:eastAsia="AdvTimes" w:hAnsi="Arial" w:cs="Arial"/>
          <w:sz w:val="20"/>
          <w:szCs w:val="20"/>
          <w:rPrChange w:id="210" w:author="M. Bernardes Silva" w:date="2013-01-07T11:27:00Z">
            <w:rPr>
              <w:rFonts w:ascii="Arial" w:eastAsia="AdvTimes" w:hAnsi="Arial" w:cs="Arial"/>
              <w:sz w:val="20"/>
              <w:szCs w:val="20"/>
            </w:rPr>
          </w:rPrChange>
        </w:rPr>
        <w:t>(</w:t>
      </w:r>
      <w:r w:rsidRPr="00787120">
        <w:rPr>
          <w:rFonts w:ascii="Arial" w:hAnsi="Arial" w:cs="Arial"/>
          <w:sz w:val="20"/>
          <w:szCs w:val="20"/>
          <w:rPrChange w:id="211" w:author="M. Bernardes Silva" w:date="2013-01-07T11:27:00Z">
            <w:rPr>
              <w:rFonts w:ascii="Arial" w:hAnsi="Arial" w:cs="Arial"/>
              <w:sz w:val="20"/>
              <w:szCs w:val="20"/>
            </w:rPr>
          </w:rPrChange>
        </w:rPr>
        <w:t>Pr1099 and Pr1050)</w:t>
      </w:r>
      <w:r w:rsidRPr="00787120">
        <w:rPr>
          <w:rFonts w:ascii="Arial" w:eastAsia="AdvTimes" w:hAnsi="Arial" w:cs="Arial"/>
          <w:sz w:val="20"/>
          <w:szCs w:val="20"/>
          <w:rPrChange w:id="212" w:author="M. Bernardes Silva" w:date="2013-01-07T11:27:00Z">
            <w:rPr>
              <w:rFonts w:ascii="Arial" w:eastAsia="AdvTimes" w:hAnsi="Arial" w:cs="Arial"/>
              <w:sz w:val="20"/>
              <w:szCs w:val="20"/>
            </w:rPr>
          </w:rPrChange>
        </w:rPr>
        <w:t>, appended with the In-</w:t>
      </w:r>
      <w:proofErr w:type="spellStart"/>
      <w:r w:rsidRPr="00787120">
        <w:rPr>
          <w:rFonts w:ascii="Arial" w:eastAsia="AdvTimes" w:hAnsi="Arial" w:cs="Arial"/>
          <w:sz w:val="20"/>
          <w:szCs w:val="20"/>
          <w:rPrChange w:id="213" w:author="M. Bernardes Silva" w:date="2013-01-07T11:27:00Z">
            <w:rPr>
              <w:rFonts w:ascii="Arial" w:eastAsia="AdvTimes" w:hAnsi="Arial" w:cs="Arial"/>
              <w:sz w:val="20"/>
              <w:szCs w:val="20"/>
            </w:rPr>
          </w:rPrChange>
        </w:rPr>
        <w:t>Fusion</w:t>
      </w:r>
      <w:r w:rsidRPr="00787120">
        <w:rPr>
          <w:rFonts w:ascii="Arial" w:eastAsia="AdvTimes" w:hAnsi="Arial" w:cs="Arial"/>
          <w:sz w:val="20"/>
          <w:szCs w:val="20"/>
          <w:vertAlign w:val="superscript"/>
          <w:rPrChange w:id="214" w:author="M. Bernardes Silva" w:date="2013-01-07T11:27:00Z">
            <w:rPr>
              <w:rFonts w:ascii="Arial" w:eastAsia="AdvTimes" w:hAnsi="Arial" w:cs="Arial"/>
              <w:sz w:val="20"/>
              <w:szCs w:val="20"/>
              <w:vertAlign w:val="superscript"/>
            </w:rPr>
          </w:rPrChange>
        </w:rPr>
        <w:t>TM</w:t>
      </w:r>
      <w:proofErr w:type="spellEnd"/>
      <w:r w:rsidRPr="00787120">
        <w:rPr>
          <w:rFonts w:ascii="Arial" w:eastAsia="AdvTimes" w:hAnsi="Arial" w:cs="Arial"/>
          <w:sz w:val="20"/>
          <w:szCs w:val="20"/>
          <w:rPrChange w:id="215" w:author="M. Bernardes Silva" w:date="2013-01-07T11:27:00Z">
            <w:rPr>
              <w:rFonts w:ascii="Arial" w:eastAsia="AdvTimes" w:hAnsi="Arial" w:cs="Arial"/>
              <w:sz w:val="20"/>
              <w:szCs w:val="20"/>
            </w:rPr>
          </w:rPrChange>
        </w:rPr>
        <w:t xml:space="preserve"> extensions as appropriate, and 2µL of the RE </w:t>
      </w:r>
      <w:proofErr w:type="spellStart"/>
      <w:r w:rsidRPr="00787120">
        <w:rPr>
          <w:rFonts w:ascii="Arial" w:eastAsia="AdvTimes" w:hAnsi="Arial" w:cs="Arial"/>
          <w:sz w:val="20"/>
          <w:szCs w:val="20"/>
          <w:rPrChange w:id="216" w:author="M. Bernardes Silva" w:date="2013-01-07T11:27:00Z">
            <w:rPr>
              <w:rFonts w:ascii="Arial" w:eastAsia="AdvTimes" w:hAnsi="Arial" w:cs="Arial"/>
              <w:sz w:val="20"/>
              <w:szCs w:val="20"/>
            </w:rPr>
          </w:rPrChange>
        </w:rPr>
        <w:t>oligo</w:t>
      </w:r>
      <w:proofErr w:type="spellEnd"/>
      <w:r w:rsidRPr="00787120">
        <w:rPr>
          <w:rFonts w:ascii="Arial" w:eastAsia="AdvTimes" w:hAnsi="Arial" w:cs="Arial"/>
          <w:sz w:val="20"/>
          <w:szCs w:val="20"/>
          <w:rPrChange w:id="217" w:author="M. Bernardes Silva" w:date="2013-01-07T11:27:00Z">
            <w:rPr>
              <w:rFonts w:ascii="Arial" w:eastAsia="AdvTimes" w:hAnsi="Arial" w:cs="Arial"/>
              <w:sz w:val="20"/>
              <w:szCs w:val="20"/>
            </w:rPr>
          </w:rPrChange>
        </w:rPr>
        <w:t xml:space="preserve"> DNA (0.1µM) as template per reaction.</w:t>
      </w:r>
      <w:proofErr w:type="gramEnd"/>
      <w:r w:rsidRPr="00787120">
        <w:rPr>
          <w:rFonts w:ascii="Arial" w:eastAsia="AdvTimes" w:hAnsi="Arial" w:cs="Arial"/>
          <w:sz w:val="20"/>
          <w:szCs w:val="20"/>
          <w:rPrChange w:id="218" w:author="M. Bernardes Silva" w:date="2013-01-07T11:27:00Z">
            <w:rPr>
              <w:rFonts w:ascii="Arial" w:eastAsia="AdvTimes" w:hAnsi="Arial" w:cs="Arial"/>
              <w:sz w:val="20"/>
              <w:szCs w:val="20"/>
            </w:rPr>
          </w:rPrChange>
        </w:rPr>
        <w:t xml:space="preserve"> The resulting PCR products were size-checked by </w:t>
      </w:r>
      <w:proofErr w:type="spellStart"/>
      <w:r w:rsidRPr="00787120">
        <w:rPr>
          <w:rFonts w:ascii="Arial" w:eastAsia="AdvTimes" w:hAnsi="Arial" w:cs="Arial"/>
          <w:sz w:val="20"/>
          <w:szCs w:val="20"/>
          <w:rPrChange w:id="219" w:author="M. Bernardes Silva" w:date="2013-01-07T11:27:00Z">
            <w:rPr>
              <w:rFonts w:ascii="Arial" w:eastAsia="AdvTimes" w:hAnsi="Arial" w:cs="Arial"/>
              <w:sz w:val="20"/>
              <w:szCs w:val="20"/>
            </w:rPr>
          </w:rPrChange>
        </w:rPr>
        <w:t>agarose</w:t>
      </w:r>
      <w:proofErr w:type="spellEnd"/>
      <w:r w:rsidRPr="00787120">
        <w:rPr>
          <w:rFonts w:ascii="Arial" w:eastAsia="AdvTimes" w:hAnsi="Arial" w:cs="Arial"/>
          <w:sz w:val="20"/>
          <w:szCs w:val="20"/>
          <w:rPrChange w:id="220" w:author="M. Bernardes Silva" w:date="2013-01-07T11:27:00Z">
            <w:rPr>
              <w:rFonts w:ascii="Arial" w:eastAsia="AdvTimes" w:hAnsi="Arial" w:cs="Arial"/>
              <w:sz w:val="20"/>
              <w:szCs w:val="20"/>
            </w:rPr>
          </w:rPrChange>
        </w:rPr>
        <w:t xml:space="preserve"> gel electrophoresis and purified using the </w:t>
      </w:r>
      <w:proofErr w:type="spellStart"/>
      <w:r w:rsidRPr="00787120">
        <w:rPr>
          <w:rFonts w:ascii="Arial" w:hAnsi="Arial" w:cs="Arial"/>
          <w:sz w:val="20"/>
          <w:szCs w:val="20"/>
          <w:rPrChange w:id="221" w:author="M. Bernardes Silva" w:date="2013-01-07T11:27:00Z">
            <w:rPr>
              <w:rFonts w:ascii="Arial" w:hAnsi="Arial" w:cs="Arial"/>
              <w:sz w:val="20"/>
              <w:szCs w:val="20"/>
            </w:rPr>
          </w:rPrChange>
        </w:rPr>
        <w:t>Invisorb</w:t>
      </w:r>
      <w:proofErr w:type="spellEnd"/>
      <w:r w:rsidRPr="00787120">
        <w:rPr>
          <w:rFonts w:ascii="Arial" w:hAnsi="Arial" w:cs="Arial"/>
          <w:sz w:val="20"/>
          <w:szCs w:val="20"/>
          <w:rPrChange w:id="222" w:author="M. Bernardes Silva" w:date="2013-01-07T11:27:00Z">
            <w:rPr>
              <w:rFonts w:ascii="Arial" w:hAnsi="Arial" w:cs="Arial"/>
              <w:sz w:val="20"/>
              <w:szCs w:val="20"/>
            </w:rPr>
          </w:rPrChange>
        </w:rPr>
        <w:t xml:space="preserve">® DNA </w:t>
      </w:r>
      <w:proofErr w:type="spellStart"/>
      <w:r w:rsidRPr="00787120">
        <w:rPr>
          <w:rFonts w:ascii="Arial" w:hAnsi="Arial" w:cs="Arial"/>
          <w:sz w:val="20"/>
          <w:szCs w:val="20"/>
          <w:rPrChange w:id="223" w:author="M. Bernardes Silva" w:date="2013-01-07T11:27:00Z">
            <w:rPr>
              <w:rFonts w:ascii="Arial" w:hAnsi="Arial" w:cs="Arial"/>
              <w:sz w:val="20"/>
              <w:szCs w:val="20"/>
            </w:rPr>
          </w:rPrChange>
        </w:rPr>
        <w:t>CleanUp</w:t>
      </w:r>
      <w:proofErr w:type="spellEnd"/>
      <w:r w:rsidRPr="00787120">
        <w:rPr>
          <w:rFonts w:ascii="Arial" w:hAnsi="Arial" w:cs="Arial"/>
          <w:sz w:val="20"/>
          <w:szCs w:val="20"/>
          <w:rPrChange w:id="224" w:author="M. Bernardes Silva" w:date="2013-01-07T11:27:00Z">
            <w:rPr>
              <w:rFonts w:ascii="Arial" w:hAnsi="Arial" w:cs="Arial"/>
              <w:sz w:val="20"/>
              <w:szCs w:val="20"/>
            </w:rPr>
          </w:rPrChange>
        </w:rPr>
        <w:t xml:space="preserve"> Kit </w:t>
      </w:r>
      <w:r w:rsidRPr="00787120">
        <w:rPr>
          <w:rFonts w:ascii="Arial" w:eastAsia="AdvTimes" w:hAnsi="Arial" w:cs="Arial"/>
          <w:sz w:val="20"/>
          <w:szCs w:val="20"/>
          <w:rPrChange w:id="225" w:author="M. Bernardes Silva" w:date="2013-01-07T11:27:00Z">
            <w:rPr>
              <w:rFonts w:ascii="Arial" w:eastAsia="AdvTimes" w:hAnsi="Arial" w:cs="Arial"/>
              <w:sz w:val="20"/>
              <w:szCs w:val="20"/>
            </w:rPr>
          </w:rPrChange>
        </w:rPr>
        <w:t>(</w:t>
      </w:r>
      <w:r w:rsidRPr="00787120">
        <w:rPr>
          <w:rFonts w:ascii="Arial" w:hAnsi="Arial" w:cs="Arial"/>
          <w:sz w:val="20"/>
          <w:szCs w:val="20"/>
          <w:rPrChange w:id="226" w:author="M. Bernardes Silva" w:date="2013-01-07T11:27:00Z">
            <w:rPr>
              <w:rFonts w:ascii="Arial" w:hAnsi="Arial" w:cs="Arial"/>
              <w:sz w:val="20"/>
              <w:szCs w:val="20"/>
            </w:rPr>
          </w:rPrChange>
        </w:rPr>
        <w:t>STRATEC Molecular GmbH</w:t>
      </w:r>
      <w:r w:rsidRPr="00787120">
        <w:rPr>
          <w:rFonts w:ascii="Arial" w:eastAsia="AdvTimes" w:hAnsi="Arial" w:cs="Arial"/>
          <w:sz w:val="20"/>
          <w:szCs w:val="20"/>
          <w:rPrChange w:id="227" w:author="M. Bernardes Silva" w:date="2013-01-07T11:27:00Z">
            <w:rPr>
              <w:rFonts w:ascii="Arial" w:eastAsia="AdvTimes" w:hAnsi="Arial" w:cs="Arial"/>
              <w:sz w:val="20"/>
              <w:szCs w:val="20"/>
            </w:rPr>
          </w:rPrChange>
        </w:rPr>
        <w:t xml:space="preserve">). Purified PCR products were eluted in 30µl of Buffer EB, 10mM </w:t>
      </w:r>
      <w:proofErr w:type="spellStart"/>
      <w:r w:rsidRPr="00787120">
        <w:rPr>
          <w:rFonts w:ascii="Arial" w:eastAsia="AdvTimes" w:hAnsi="Arial" w:cs="Arial"/>
          <w:sz w:val="20"/>
          <w:szCs w:val="20"/>
          <w:rPrChange w:id="228" w:author="M. Bernardes Silva" w:date="2013-01-07T11:27:00Z">
            <w:rPr>
              <w:rFonts w:ascii="Arial" w:eastAsia="AdvTimes" w:hAnsi="Arial" w:cs="Arial"/>
              <w:sz w:val="20"/>
              <w:szCs w:val="20"/>
            </w:rPr>
          </w:rPrChange>
        </w:rPr>
        <w:t>Tris</w:t>
      </w:r>
      <w:proofErr w:type="spellEnd"/>
      <w:r w:rsidRPr="00787120">
        <w:rPr>
          <w:rFonts w:ascii="Arial" w:eastAsia="AdvTimes" w:hAnsi="Arial" w:cs="Arial"/>
          <w:sz w:val="20"/>
          <w:szCs w:val="20"/>
          <w:rPrChange w:id="229" w:author="M. Bernardes Silva" w:date="2013-01-07T11:27:00Z">
            <w:rPr>
              <w:rFonts w:ascii="Arial" w:eastAsia="AdvTimes" w:hAnsi="Arial" w:cs="Arial"/>
              <w:sz w:val="20"/>
              <w:szCs w:val="20"/>
            </w:rPr>
          </w:rPrChange>
        </w:rPr>
        <w:t xml:space="preserve"> pH 8.0 buffer and yields assessed by </w:t>
      </w:r>
      <w:proofErr w:type="spellStart"/>
      <w:r w:rsidRPr="00787120">
        <w:rPr>
          <w:rFonts w:ascii="Arial" w:eastAsia="AdvTimes" w:hAnsi="Arial" w:cs="Arial"/>
          <w:sz w:val="20"/>
          <w:szCs w:val="20"/>
          <w:rPrChange w:id="230" w:author="M. Bernardes Silva" w:date="2013-01-07T11:27:00Z">
            <w:rPr>
              <w:rFonts w:ascii="Arial" w:eastAsia="AdvTimes" w:hAnsi="Arial" w:cs="Arial"/>
              <w:sz w:val="20"/>
              <w:szCs w:val="20"/>
            </w:rPr>
          </w:rPrChange>
        </w:rPr>
        <w:t>nanodrop</w:t>
      </w:r>
      <w:proofErr w:type="spellEnd"/>
      <w:r w:rsidRPr="00787120">
        <w:rPr>
          <w:rFonts w:ascii="Arial" w:eastAsia="AdvTimes" w:hAnsi="Arial" w:cs="Arial"/>
          <w:sz w:val="20"/>
          <w:szCs w:val="20"/>
          <w:rPrChange w:id="231" w:author="M. Bernardes Silva" w:date="2013-01-07T11:27:00Z">
            <w:rPr>
              <w:rFonts w:ascii="Arial" w:eastAsia="AdvTimes" w:hAnsi="Arial" w:cs="Arial"/>
              <w:sz w:val="20"/>
              <w:szCs w:val="20"/>
            </w:rPr>
          </w:rPrChange>
        </w:rPr>
        <w:t xml:space="preserve">. Prior to their use in In-Fusion™ reactions, pGL4.31 vector was prepared by digestion with </w:t>
      </w:r>
      <w:proofErr w:type="spellStart"/>
      <w:r w:rsidRPr="00787120">
        <w:rPr>
          <w:rFonts w:ascii="Arial" w:eastAsia="AdvTimes" w:hAnsi="Arial" w:cs="Arial"/>
          <w:sz w:val="20"/>
          <w:szCs w:val="20"/>
          <w:rPrChange w:id="232" w:author="M. Bernardes Silva" w:date="2013-01-07T11:27:00Z">
            <w:rPr>
              <w:rFonts w:ascii="Arial" w:eastAsia="AdvTimes" w:hAnsi="Arial" w:cs="Arial"/>
              <w:sz w:val="20"/>
              <w:szCs w:val="20"/>
            </w:rPr>
          </w:rPrChange>
        </w:rPr>
        <w:t>KpnI</w:t>
      </w:r>
      <w:proofErr w:type="spellEnd"/>
      <w:r w:rsidRPr="00787120">
        <w:rPr>
          <w:rFonts w:ascii="Arial" w:eastAsia="AdvTimes" w:hAnsi="Arial" w:cs="Arial"/>
          <w:sz w:val="20"/>
          <w:szCs w:val="20"/>
          <w:rPrChange w:id="233" w:author="M. Bernardes Silva" w:date="2013-01-07T11:27:00Z">
            <w:rPr>
              <w:rFonts w:ascii="Arial" w:eastAsia="AdvTimes" w:hAnsi="Arial" w:cs="Arial"/>
              <w:sz w:val="20"/>
              <w:szCs w:val="20"/>
            </w:rPr>
          </w:rPrChange>
        </w:rPr>
        <w:t xml:space="preserve"> and </w:t>
      </w:r>
      <w:proofErr w:type="spellStart"/>
      <w:r w:rsidRPr="00787120">
        <w:rPr>
          <w:rFonts w:ascii="Arial" w:eastAsia="AdvTimes" w:hAnsi="Arial" w:cs="Arial"/>
          <w:sz w:val="20"/>
          <w:szCs w:val="20"/>
          <w:rPrChange w:id="234" w:author="M. Bernardes Silva" w:date="2013-01-07T11:27:00Z">
            <w:rPr>
              <w:rFonts w:ascii="Arial" w:eastAsia="AdvTimes" w:hAnsi="Arial" w:cs="Arial"/>
              <w:sz w:val="20"/>
              <w:szCs w:val="20"/>
            </w:rPr>
          </w:rPrChange>
        </w:rPr>
        <w:t>NheI</w:t>
      </w:r>
      <w:proofErr w:type="spellEnd"/>
      <w:r w:rsidRPr="00787120">
        <w:rPr>
          <w:rFonts w:ascii="Arial" w:eastAsia="AdvTimes" w:hAnsi="Arial" w:cs="Arial"/>
          <w:sz w:val="20"/>
          <w:szCs w:val="20"/>
          <w:rPrChange w:id="235" w:author="M. Bernardes Silva" w:date="2013-01-07T11:27:00Z">
            <w:rPr>
              <w:rFonts w:ascii="Arial" w:eastAsia="AdvTimes" w:hAnsi="Arial" w:cs="Arial"/>
              <w:sz w:val="20"/>
              <w:szCs w:val="20"/>
            </w:rPr>
          </w:rPrChange>
        </w:rPr>
        <w:t xml:space="preserve">. The restriction digest was followed by </w:t>
      </w:r>
      <w:proofErr w:type="spellStart"/>
      <w:r w:rsidRPr="00787120">
        <w:rPr>
          <w:rFonts w:ascii="Arial" w:eastAsia="AdvTimes" w:hAnsi="Arial" w:cs="Arial"/>
          <w:sz w:val="20"/>
          <w:szCs w:val="20"/>
          <w:rPrChange w:id="236" w:author="M. Bernardes Silva" w:date="2013-01-07T11:27:00Z">
            <w:rPr>
              <w:rFonts w:ascii="Arial" w:eastAsia="AdvTimes" w:hAnsi="Arial" w:cs="Arial"/>
              <w:sz w:val="20"/>
              <w:szCs w:val="20"/>
            </w:rPr>
          </w:rPrChange>
        </w:rPr>
        <w:t>agarose</w:t>
      </w:r>
      <w:proofErr w:type="spellEnd"/>
      <w:r w:rsidRPr="00787120">
        <w:rPr>
          <w:rFonts w:ascii="Arial" w:eastAsia="AdvTimes" w:hAnsi="Arial" w:cs="Arial"/>
          <w:sz w:val="20"/>
          <w:szCs w:val="20"/>
          <w:rPrChange w:id="237" w:author="M. Bernardes Silva" w:date="2013-01-07T11:27:00Z">
            <w:rPr>
              <w:rFonts w:ascii="Arial" w:eastAsia="AdvTimes" w:hAnsi="Arial" w:cs="Arial"/>
              <w:sz w:val="20"/>
              <w:szCs w:val="20"/>
            </w:rPr>
          </w:rPrChange>
        </w:rPr>
        <w:t xml:space="preserve"> gel electrophoresis, gel extraction and purification before elution in 10mM </w:t>
      </w:r>
      <w:proofErr w:type="spellStart"/>
      <w:r w:rsidRPr="00787120">
        <w:rPr>
          <w:rFonts w:ascii="Arial" w:eastAsia="AdvTimes" w:hAnsi="Arial" w:cs="Arial"/>
          <w:sz w:val="20"/>
          <w:szCs w:val="20"/>
          <w:rPrChange w:id="238" w:author="M. Bernardes Silva" w:date="2013-01-07T11:27:00Z">
            <w:rPr>
              <w:rFonts w:ascii="Arial" w:eastAsia="AdvTimes" w:hAnsi="Arial" w:cs="Arial"/>
              <w:sz w:val="20"/>
              <w:szCs w:val="20"/>
            </w:rPr>
          </w:rPrChange>
        </w:rPr>
        <w:t>Tris</w:t>
      </w:r>
      <w:proofErr w:type="spellEnd"/>
      <w:r w:rsidRPr="00787120">
        <w:rPr>
          <w:rFonts w:ascii="Arial" w:eastAsia="AdvTimes" w:hAnsi="Arial" w:cs="Arial"/>
          <w:sz w:val="20"/>
          <w:szCs w:val="20"/>
          <w:rPrChange w:id="239" w:author="M. Bernardes Silva" w:date="2013-01-07T11:27:00Z">
            <w:rPr>
              <w:rFonts w:ascii="Arial" w:eastAsia="AdvTimes" w:hAnsi="Arial" w:cs="Arial"/>
              <w:sz w:val="20"/>
              <w:szCs w:val="20"/>
            </w:rPr>
          </w:rPrChange>
        </w:rPr>
        <w:t xml:space="preserve"> pH 8.0 </w:t>
      </w:r>
      <w:proofErr w:type="gramStart"/>
      <w:r w:rsidRPr="00787120">
        <w:rPr>
          <w:rFonts w:ascii="Arial" w:eastAsia="AdvTimes" w:hAnsi="Arial" w:cs="Arial"/>
          <w:sz w:val="20"/>
          <w:szCs w:val="20"/>
          <w:rPrChange w:id="240" w:author="M. Bernardes Silva" w:date="2013-01-07T11:27:00Z">
            <w:rPr>
              <w:rFonts w:ascii="Arial" w:eastAsia="AdvTimes" w:hAnsi="Arial" w:cs="Arial"/>
              <w:sz w:val="20"/>
              <w:szCs w:val="20"/>
            </w:rPr>
          </w:rPrChange>
        </w:rPr>
        <w:t>buffer</w:t>
      </w:r>
      <w:proofErr w:type="gramEnd"/>
      <w:r w:rsidRPr="00787120">
        <w:rPr>
          <w:rFonts w:ascii="Arial" w:eastAsia="AdvTimes" w:hAnsi="Arial" w:cs="Arial"/>
          <w:sz w:val="20"/>
          <w:szCs w:val="20"/>
          <w:rPrChange w:id="241" w:author="M. Bernardes Silva" w:date="2013-01-07T11:27:00Z">
            <w:rPr>
              <w:rFonts w:ascii="Arial" w:eastAsia="AdvTimes" w:hAnsi="Arial" w:cs="Arial"/>
              <w:sz w:val="20"/>
              <w:szCs w:val="20"/>
            </w:rPr>
          </w:rPrChange>
        </w:rPr>
        <w:t>. About 50ng of purified PCR product and 100ng of the appropriately linearized pGL4.31 vector were mixed in the tubes of an In-</w:t>
      </w:r>
      <w:proofErr w:type="spellStart"/>
      <w:r w:rsidRPr="00787120">
        <w:rPr>
          <w:rFonts w:ascii="Arial" w:eastAsia="AdvTimes" w:hAnsi="Arial" w:cs="Arial"/>
          <w:sz w:val="20"/>
          <w:szCs w:val="20"/>
          <w:rPrChange w:id="242" w:author="M. Bernardes Silva" w:date="2013-01-07T11:27:00Z">
            <w:rPr>
              <w:rFonts w:ascii="Arial" w:eastAsia="AdvTimes" w:hAnsi="Arial" w:cs="Arial"/>
              <w:sz w:val="20"/>
              <w:szCs w:val="20"/>
            </w:rPr>
          </w:rPrChange>
        </w:rPr>
        <w:t>Fusion</w:t>
      </w:r>
      <w:r w:rsidRPr="00787120">
        <w:rPr>
          <w:rFonts w:ascii="Arial" w:eastAsia="AdvTimes" w:hAnsi="Arial" w:cs="Arial"/>
          <w:sz w:val="20"/>
          <w:szCs w:val="20"/>
          <w:vertAlign w:val="superscript"/>
          <w:rPrChange w:id="243" w:author="M. Bernardes Silva" w:date="2013-01-07T11:27:00Z">
            <w:rPr>
              <w:rFonts w:ascii="Arial" w:eastAsia="AdvTimes" w:hAnsi="Arial" w:cs="Arial"/>
              <w:sz w:val="20"/>
              <w:szCs w:val="20"/>
              <w:vertAlign w:val="superscript"/>
            </w:rPr>
          </w:rPrChange>
        </w:rPr>
        <w:t>TM</w:t>
      </w:r>
      <w:proofErr w:type="spellEnd"/>
      <w:r w:rsidRPr="00787120">
        <w:rPr>
          <w:rFonts w:ascii="Arial" w:eastAsia="AdvTimes" w:hAnsi="Arial" w:cs="Arial"/>
          <w:sz w:val="20"/>
          <w:szCs w:val="20"/>
          <w:rPrChange w:id="244" w:author="M. Bernardes Silva" w:date="2013-01-07T11:27:00Z">
            <w:rPr>
              <w:rFonts w:ascii="Arial" w:eastAsia="AdvTimes" w:hAnsi="Arial" w:cs="Arial"/>
              <w:sz w:val="20"/>
              <w:szCs w:val="20"/>
            </w:rPr>
          </w:rPrChange>
        </w:rPr>
        <w:t xml:space="preserve"> Dry- Down 8-tube stripe and incubated at 37</w:t>
      </w:r>
      <w:r w:rsidRPr="00787120">
        <w:rPr>
          <w:rFonts w:ascii="Arial" w:hAnsi="Arial" w:cs="Arial"/>
          <w:sz w:val="20"/>
          <w:szCs w:val="20"/>
          <w:rPrChange w:id="245" w:author="M. Bernardes Silva" w:date="2013-01-07T11:27:00Z">
            <w:rPr>
              <w:rFonts w:ascii="Arial" w:hAnsi="Arial" w:cs="Arial"/>
              <w:sz w:val="20"/>
              <w:szCs w:val="20"/>
            </w:rPr>
          </w:rPrChange>
        </w:rPr>
        <w:t>°</w:t>
      </w:r>
      <w:r w:rsidRPr="00787120">
        <w:rPr>
          <w:rFonts w:ascii="Arial" w:eastAsia="AdvTimes" w:hAnsi="Arial" w:cs="Arial"/>
          <w:sz w:val="20"/>
          <w:szCs w:val="20"/>
          <w:rPrChange w:id="246" w:author="M. Bernardes Silva" w:date="2013-01-07T11:27:00Z">
            <w:rPr>
              <w:rFonts w:ascii="Arial" w:eastAsia="AdvTimes" w:hAnsi="Arial" w:cs="Arial"/>
              <w:sz w:val="20"/>
              <w:szCs w:val="20"/>
            </w:rPr>
          </w:rPrChange>
        </w:rPr>
        <w:t xml:space="preserve">C for 15min, followed by  50°C for 15min. 5µL of each reaction was used to transform </w:t>
      </w:r>
      <w:r w:rsidRPr="00787120">
        <w:rPr>
          <w:rFonts w:ascii="Arial" w:eastAsia="AdvTimes" w:hAnsi="Arial" w:cs="Arial"/>
          <w:i/>
          <w:iCs/>
          <w:sz w:val="20"/>
          <w:szCs w:val="20"/>
          <w:rPrChange w:id="247" w:author="M. Bernardes Silva" w:date="2013-01-07T11:27:00Z">
            <w:rPr>
              <w:rFonts w:ascii="Arial" w:eastAsia="AdvTimes" w:hAnsi="Arial" w:cs="Arial"/>
              <w:i/>
              <w:iCs/>
              <w:sz w:val="20"/>
              <w:szCs w:val="20"/>
            </w:rPr>
          </w:rPrChange>
        </w:rPr>
        <w:t xml:space="preserve">E. coli </w:t>
      </w:r>
      <w:r w:rsidRPr="00787120">
        <w:rPr>
          <w:rFonts w:ascii="Arial" w:hAnsi="Arial" w:cs="Arial"/>
          <w:sz w:val="20"/>
          <w:szCs w:val="20"/>
          <w:rPrChange w:id="248" w:author="M. Bernardes Silva" w:date="2013-01-07T11:27:00Z">
            <w:rPr>
              <w:rFonts w:ascii="Arial" w:hAnsi="Arial" w:cs="Arial"/>
              <w:sz w:val="20"/>
              <w:szCs w:val="20"/>
            </w:rPr>
          </w:rPrChange>
        </w:rPr>
        <w:t>Stellar™ Competent Cells</w:t>
      </w:r>
      <w:r w:rsidRPr="00787120">
        <w:rPr>
          <w:rFonts w:ascii="Arial" w:eastAsia="AdvTimes" w:hAnsi="Arial" w:cs="Arial"/>
          <w:sz w:val="20"/>
          <w:szCs w:val="20"/>
          <w:rPrChange w:id="249" w:author="M. Bernardes Silva" w:date="2013-01-07T11:27:00Z">
            <w:rPr>
              <w:rFonts w:ascii="Arial" w:eastAsia="AdvTimes" w:hAnsi="Arial" w:cs="Arial"/>
              <w:sz w:val="20"/>
              <w:szCs w:val="20"/>
            </w:rPr>
          </w:rPrChange>
        </w:rPr>
        <w:t xml:space="preserve"> (</w:t>
      </w:r>
      <w:proofErr w:type="spellStart"/>
      <w:r w:rsidRPr="00787120">
        <w:rPr>
          <w:rFonts w:ascii="Arial" w:eastAsia="AdvTimes" w:hAnsi="Arial" w:cs="Arial"/>
          <w:sz w:val="20"/>
          <w:szCs w:val="20"/>
          <w:rPrChange w:id="250" w:author="M. Bernardes Silva" w:date="2013-01-07T11:27:00Z">
            <w:rPr>
              <w:rFonts w:ascii="Arial" w:eastAsia="AdvTimes" w:hAnsi="Arial" w:cs="Arial"/>
              <w:sz w:val="20"/>
              <w:szCs w:val="20"/>
            </w:rPr>
          </w:rPrChange>
        </w:rPr>
        <w:t>Clontech</w:t>
      </w:r>
      <w:proofErr w:type="spellEnd"/>
      <w:r w:rsidRPr="00787120">
        <w:rPr>
          <w:rFonts w:ascii="Arial" w:eastAsia="AdvTimes" w:hAnsi="Arial" w:cs="Arial"/>
          <w:sz w:val="20"/>
          <w:szCs w:val="20"/>
          <w:rPrChange w:id="251" w:author="M. Bernardes Silva" w:date="2013-01-07T11:27:00Z">
            <w:rPr>
              <w:rFonts w:ascii="Arial" w:eastAsia="AdvTimes" w:hAnsi="Arial" w:cs="Arial"/>
              <w:sz w:val="20"/>
              <w:szCs w:val="20"/>
            </w:rPr>
          </w:rPrChange>
        </w:rPr>
        <w:t xml:space="preserve">). </w:t>
      </w:r>
      <w:proofErr w:type="spellStart"/>
      <w:r w:rsidRPr="00787120">
        <w:rPr>
          <w:rFonts w:ascii="Arial" w:eastAsia="AdvTimes" w:hAnsi="Arial" w:cs="Arial"/>
          <w:sz w:val="20"/>
          <w:szCs w:val="20"/>
          <w:rPrChange w:id="252" w:author="M. Bernardes Silva" w:date="2013-01-07T11:27:00Z">
            <w:rPr>
              <w:rFonts w:ascii="Arial" w:eastAsia="AdvTimes" w:hAnsi="Arial" w:cs="Arial"/>
              <w:sz w:val="20"/>
              <w:szCs w:val="20"/>
            </w:rPr>
          </w:rPrChange>
        </w:rPr>
        <w:t>Transformants</w:t>
      </w:r>
      <w:proofErr w:type="spellEnd"/>
      <w:r w:rsidRPr="00787120">
        <w:rPr>
          <w:rFonts w:ascii="Arial" w:eastAsia="AdvTimes" w:hAnsi="Arial" w:cs="Arial"/>
          <w:sz w:val="20"/>
          <w:szCs w:val="20"/>
          <w:rPrChange w:id="253" w:author="M. Bernardes Silva" w:date="2013-01-07T11:27:00Z">
            <w:rPr>
              <w:rFonts w:ascii="Arial" w:eastAsia="AdvTimes" w:hAnsi="Arial" w:cs="Arial"/>
              <w:sz w:val="20"/>
              <w:szCs w:val="20"/>
            </w:rPr>
          </w:rPrChange>
        </w:rPr>
        <w:t xml:space="preserve"> were selected by plating on culture plates (LB Agar, ampicillin) and incubation overnight at 37°C. To quickly screen the </w:t>
      </w:r>
      <w:proofErr w:type="spellStart"/>
      <w:r w:rsidRPr="00787120">
        <w:rPr>
          <w:rFonts w:ascii="Arial" w:eastAsia="AdvTimes" w:hAnsi="Arial" w:cs="Arial"/>
          <w:sz w:val="20"/>
          <w:szCs w:val="20"/>
          <w:rPrChange w:id="254" w:author="M. Bernardes Silva" w:date="2013-01-07T11:27:00Z">
            <w:rPr>
              <w:rFonts w:ascii="Arial" w:eastAsia="AdvTimes" w:hAnsi="Arial" w:cs="Arial"/>
              <w:sz w:val="20"/>
              <w:szCs w:val="20"/>
            </w:rPr>
          </w:rPrChange>
        </w:rPr>
        <w:t>transformants</w:t>
      </w:r>
      <w:proofErr w:type="spellEnd"/>
      <w:r w:rsidRPr="00787120">
        <w:rPr>
          <w:rFonts w:ascii="Arial" w:eastAsia="AdvTimes" w:hAnsi="Arial" w:cs="Arial"/>
          <w:sz w:val="20"/>
          <w:szCs w:val="20"/>
          <w:rPrChange w:id="255" w:author="M. Bernardes Silva" w:date="2013-01-07T11:27:00Z">
            <w:rPr>
              <w:rFonts w:ascii="Arial" w:eastAsia="AdvTimes" w:hAnsi="Arial" w:cs="Arial"/>
              <w:sz w:val="20"/>
              <w:szCs w:val="20"/>
            </w:rPr>
          </w:rPrChange>
        </w:rPr>
        <w:t xml:space="preserve"> for inserts of correct sizes a colony PCR protocol was performed using the standard pGL4.31 vector primers. </w:t>
      </w:r>
      <w:r w:rsidRPr="00787120">
        <w:rPr>
          <w:rFonts w:ascii="Arial" w:hAnsi="Arial" w:cs="Arial"/>
          <w:sz w:val="20"/>
          <w:szCs w:val="20"/>
          <w:rPrChange w:id="256" w:author="M. Bernardes Silva" w:date="2013-01-07T11:27:00Z">
            <w:rPr>
              <w:rFonts w:ascii="Arial" w:hAnsi="Arial" w:cs="Arial"/>
              <w:sz w:val="20"/>
              <w:szCs w:val="20"/>
            </w:rPr>
          </w:rPrChange>
        </w:rPr>
        <w:t xml:space="preserve">Seven </w:t>
      </w:r>
      <w:proofErr w:type="spellStart"/>
      <w:r w:rsidRPr="00787120">
        <w:rPr>
          <w:rFonts w:ascii="Arial" w:hAnsi="Arial" w:cs="Arial"/>
          <w:sz w:val="20"/>
          <w:szCs w:val="20"/>
          <w:rPrChange w:id="257" w:author="M. Bernardes Silva" w:date="2013-01-07T11:27:00Z">
            <w:rPr>
              <w:rFonts w:ascii="Arial" w:hAnsi="Arial" w:cs="Arial"/>
              <w:sz w:val="20"/>
              <w:szCs w:val="20"/>
            </w:rPr>
          </w:rPrChange>
        </w:rPr>
        <w:t>transformants</w:t>
      </w:r>
      <w:proofErr w:type="spellEnd"/>
      <w:r w:rsidRPr="00787120">
        <w:rPr>
          <w:rFonts w:ascii="Arial" w:hAnsi="Arial" w:cs="Arial"/>
          <w:sz w:val="20"/>
          <w:szCs w:val="20"/>
          <w:rPrChange w:id="258" w:author="M. Bernardes Silva" w:date="2013-01-07T11:27:00Z">
            <w:rPr>
              <w:rFonts w:ascii="Arial" w:hAnsi="Arial" w:cs="Arial"/>
              <w:sz w:val="20"/>
              <w:szCs w:val="20"/>
            </w:rPr>
          </w:rPrChange>
        </w:rPr>
        <w:t xml:space="preserve"> for every RE were checked and their PCR products analysed </w:t>
      </w:r>
      <w:r w:rsidRPr="00787120">
        <w:rPr>
          <w:rFonts w:ascii="Arial" w:eastAsia="AdvTimes" w:hAnsi="Arial" w:cs="Arial"/>
          <w:sz w:val="20"/>
          <w:szCs w:val="20"/>
          <w:rPrChange w:id="259" w:author="M. Bernardes Silva" w:date="2013-01-07T11:27:00Z">
            <w:rPr>
              <w:rFonts w:ascii="Arial" w:eastAsia="AdvTimes" w:hAnsi="Arial" w:cs="Arial"/>
              <w:sz w:val="20"/>
              <w:szCs w:val="20"/>
            </w:rPr>
          </w:rPrChange>
        </w:rPr>
        <w:t xml:space="preserve">on an </w:t>
      </w:r>
      <w:proofErr w:type="spellStart"/>
      <w:r w:rsidRPr="00787120">
        <w:rPr>
          <w:rFonts w:ascii="Arial" w:eastAsia="AdvTimes" w:hAnsi="Arial" w:cs="Arial"/>
          <w:sz w:val="20"/>
          <w:szCs w:val="20"/>
          <w:rPrChange w:id="260" w:author="M. Bernardes Silva" w:date="2013-01-07T11:27:00Z">
            <w:rPr>
              <w:rFonts w:ascii="Arial" w:eastAsia="AdvTimes" w:hAnsi="Arial" w:cs="Arial"/>
              <w:sz w:val="20"/>
              <w:szCs w:val="20"/>
            </w:rPr>
          </w:rPrChange>
        </w:rPr>
        <w:t>agarose</w:t>
      </w:r>
      <w:proofErr w:type="spellEnd"/>
      <w:r w:rsidRPr="00787120">
        <w:rPr>
          <w:rFonts w:ascii="Arial" w:eastAsia="AdvTimes" w:hAnsi="Arial" w:cs="Arial"/>
          <w:sz w:val="20"/>
          <w:szCs w:val="20"/>
          <w:rPrChange w:id="261" w:author="M. Bernardes Silva" w:date="2013-01-07T11:27:00Z">
            <w:rPr>
              <w:rFonts w:ascii="Arial" w:eastAsia="AdvTimes" w:hAnsi="Arial" w:cs="Arial"/>
              <w:sz w:val="20"/>
              <w:szCs w:val="20"/>
            </w:rPr>
          </w:rPrChange>
        </w:rPr>
        <w:t xml:space="preserve"> gel. </w:t>
      </w:r>
      <w:r w:rsidRPr="00787120">
        <w:rPr>
          <w:rFonts w:ascii="Arial" w:hAnsi="Arial" w:cs="Arial"/>
          <w:sz w:val="20"/>
          <w:szCs w:val="20"/>
          <w:rPrChange w:id="262" w:author="M. Bernardes Silva" w:date="2013-01-07T11:27:00Z">
            <w:rPr>
              <w:rFonts w:ascii="Arial" w:hAnsi="Arial" w:cs="Arial"/>
              <w:sz w:val="20"/>
              <w:szCs w:val="20"/>
            </w:rPr>
          </w:rPrChange>
        </w:rPr>
        <w:t>Two likely candidate clones for every RE were set up in cultures overnight at 37°C for plasmid preparation (</w:t>
      </w:r>
      <w:proofErr w:type="spellStart"/>
      <w:r w:rsidRPr="00787120">
        <w:rPr>
          <w:rFonts w:ascii="Arial" w:hAnsi="Arial" w:cs="Arial"/>
          <w:sz w:val="20"/>
          <w:szCs w:val="20"/>
          <w:rPrChange w:id="263" w:author="M. Bernardes Silva" w:date="2013-01-07T11:27:00Z">
            <w:rPr>
              <w:rFonts w:ascii="Arial" w:hAnsi="Arial" w:cs="Arial"/>
              <w:sz w:val="20"/>
              <w:szCs w:val="20"/>
            </w:rPr>
          </w:rPrChange>
        </w:rPr>
        <w:t>QIAprep</w:t>
      </w:r>
      <w:proofErr w:type="spellEnd"/>
      <w:r w:rsidRPr="00787120">
        <w:rPr>
          <w:rFonts w:ascii="Arial" w:hAnsi="Arial" w:cs="Arial"/>
          <w:sz w:val="20"/>
          <w:szCs w:val="20"/>
          <w:vertAlign w:val="superscript"/>
          <w:rPrChange w:id="264" w:author="M. Bernardes Silva" w:date="2013-01-07T11:27:00Z">
            <w:rPr>
              <w:rFonts w:ascii="Arial" w:hAnsi="Arial" w:cs="Arial"/>
              <w:sz w:val="20"/>
              <w:szCs w:val="20"/>
              <w:vertAlign w:val="superscript"/>
            </w:rPr>
          </w:rPrChange>
        </w:rPr>
        <w:t>®</w:t>
      </w:r>
      <w:r w:rsidRPr="00787120">
        <w:rPr>
          <w:rFonts w:ascii="Arial" w:hAnsi="Arial" w:cs="Arial"/>
          <w:sz w:val="20"/>
          <w:szCs w:val="20"/>
          <w:rPrChange w:id="265" w:author="M. Bernardes Silva" w:date="2013-01-07T11:27:00Z">
            <w:rPr>
              <w:rFonts w:ascii="Arial" w:hAnsi="Arial" w:cs="Arial"/>
              <w:sz w:val="20"/>
              <w:szCs w:val="20"/>
            </w:rPr>
          </w:rPrChange>
        </w:rPr>
        <w:t xml:space="preserve"> Spin </w:t>
      </w:r>
      <w:proofErr w:type="spellStart"/>
      <w:r w:rsidRPr="00787120">
        <w:rPr>
          <w:rFonts w:ascii="Arial" w:hAnsi="Arial" w:cs="Arial"/>
          <w:sz w:val="20"/>
          <w:szCs w:val="20"/>
          <w:rPrChange w:id="266" w:author="M. Bernardes Silva" w:date="2013-01-07T11:27:00Z">
            <w:rPr>
              <w:rFonts w:ascii="Arial" w:hAnsi="Arial" w:cs="Arial"/>
              <w:sz w:val="20"/>
              <w:szCs w:val="20"/>
            </w:rPr>
          </w:rPrChange>
        </w:rPr>
        <w:t>Miniprep</w:t>
      </w:r>
      <w:proofErr w:type="spellEnd"/>
      <w:r w:rsidRPr="00787120">
        <w:rPr>
          <w:rFonts w:ascii="Arial" w:hAnsi="Arial" w:cs="Arial"/>
          <w:sz w:val="20"/>
          <w:szCs w:val="20"/>
          <w:rPrChange w:id="267" w:author="M. Bernardes Silva" w:date="2013-01-07T11:27:00Z">
            <w:rPr>
              <w:rFonts w:ascii="Arial" w:hAnsi="Arial" w:cs="Arial"/>
              <w:sz w:val="20"/>
              <w:szCs w:val="20"/>
            </w:rPr>
          </w:rPrChange>
        </w:rPr>
        <w:t xml:space="preserve"> Kit). </w:t>
      </w:r>
      <w:r w:rsidRPr="00787120">
        <w:rPr>
          <w:rFonts w:ascii="Arial" w:eastAsia="AdvTimes" w:hAnsi="Arial" w:cs="Arial"/>
          <w:sz w:val="20"/>
          <w:szCs w:val="20"/>
          <w:rPrChange w:id="268" w:author="M. Bernardes Silva" w:date="2013-01-07T11:27:00Z">
            <w:rPr>
              <w:rFonts w:ascii="Arial" w:eastAsia="AdvTimes" w:hAnsi="Arial" w:cs="Arial"/>
              <w:sz w:val="20"/>
              <w:szCs w:val="20"/>
            </w:rPr>
          </w:rPrChange>
        </w:rPr>
        <w:t>The integrity of all RE-clones was verified by sequencing before large-scale plasmid preparations were performed.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1657"/>
        <w:gridCol w:w="4259"/>
      </w:tblGrid>
      <w:tr w:rsidR="00787120" w:rsidRPr="00787120">
        <w:tc>
          <w:tcPr>
            <w:tcW w:w="1554" w:type="dxa"/>
          </w:tcPr>
          <w:p w:rsidR="002F4BD9" w:rsidRPr="00787120" w:rsidRDefault="002F4BD9" w:rsidP="00BB7292">
            <w:pPr>
              <w:spacing w:line="240" w:lineRule="auto"/>
              <w:rPr>
                <w:rFonts w:ascii="Arial" w:hAnsi="Arial" w:cs="Arial"/>
                <w:sz w:val="20"/>
                <w:szCs w:val="20"/>
                <w:rPrChange w:id="269" w:author="M. Bernardes Silva" w:date="2013-01-07T11:27:00Z">
                  <w:rPr>
                    <w:rFonts w:ascii="Arial" w:hAnsi="Arial" w:cs="Arial"/>
                    <w:sz w:val="20"/>
                    <w:szCs w:val="20"/>
                  </w:rPr>
                </w:rPrChange>
              </w:rPr>
            </w:pPr>
            <w:r w:rsidRPr="00787120">
              <w:rPr>
                <w:rFonts w:ascii="Arial" w:hAnsi="Arial" w:cs="Arial"/>
                <w:sz w:val="20"/>
                <w:szCs w:val="20"/>
                <w:rPrChange w:id="270" w:author="M. Bernardes Silva" w:date="2013-01-07T11:27:00Z">
                  <w:rPr>
                    <w:rFonts w:ascii="Arial" w:hAnsi="Arial" w:cs="Arial"/>
                    <w:sz w:val="20"/>
                    <w:szCs w:val="20"/>
                  </w:rPr>
                </w:rPrChange>
              </w:rPr>
              <w:t>Graph ID</w:t>
            </w:r>
          </w:p>
        </w:tc>
        <w:tc>
          <w:tcPr>
            <w:tcW w:w="1657" w:type="dxa"/>
          </w:tcPr>
          <w:p w:rsidR="002F4BD9" w:rsidRPr="00787120" w:rsidRDefault="002F4BD9" w:rsidP="00BB7292">
            <w:pPr>
              <w:spacing w:line="240" w:lineRule="auto"/>
              <w:rPr>
                <w:rFonts w:ascii="Arial" w:hAnsi="Arial" w:cs="Arial"/>
                <w:sz w:val="20"/>
                <w:szCs w:val="20"/>
                <w:rPrChange w:id="271" w:author="M. Bernardes Silva" w:date="2013-01-07T11:27:00Z">
                  <w:rPr>
                    <w:rFonts w:ascii="Arial" w:hAnsi="Arial" w:cs="Arial"/>
                    <w:sz w:val="20"/>
                    <w:szCs w:val="20"/>
                  </w:rPr>
                </w:rPrChange>
              </w:rPr>
            </w:pPr>
            <w:r w:rsidRPr="00787120">
              <w:rPr>
                <w:rFonts w:ascii="Arial" w:hAnsi="Arial" w:cs="Arial"/>
                <w:sz w:val="20"/>
                <w:szCs w:val="20"/>
                <w:rPrChange w:id="272" w:author="M. Bernardes Silva" w:date="2013-01-07T11:27:00Z">
                  <w:rPr>
                    <w:rFonts w:ascii="Arial" w:hAnsi="Arial" w:cs="Arial"/>
                    <w:sz w:val="20"/>
                    <w:szCs w:val="20"/>
                  </w:rPr>
                </w:rPrChange>
              </w:rPr>
              <w:t>Name</w:t>
            </w:r>
          </w:p>
        </w:tc>
        <w:tc>
          <w:tcPr>
            <w:tcW w:w="4259" w:type="dxa"/>
          </w:tcPr>
          <w:p w:rsidR="002F4BD9" w:rsidRPr="00787120" w:rsidRDefault="002F4BD9" w:rsidP="00BB7292">
            <w:pPr>
              <w:spacing w:line="240" w:lineRule="auto"/>
              <w:rPr>
                <w:rFonts w:ascii="Arial" w:hAnsi="Arial" w:cs="Arial"/>
                <w:sz w:val="20"/>
                <w:szCs w:val="20"/>
                <w:rPrChange w:id="273" w:author="M. Bernardes Silva" w:date="2013-01-07T11:27:00Z">
                  <w:rPr>
                    <w:rFonts w:ascii="Arial" w:hAnsi="Arial" w:cs="Arial"/>
                    <w:sz w:val="20"/>
                    <w:szCs w:val="20"/>
                  </w:rPr>
                </w:rPrChange>
              </w:rPr>
            </w:pPr>
            <w:r w:rsidRPr="00787120">
              <w:rPr>
                <w:rFonts w:ascii="Arial" w:hAnsi="Arial" w:cs="Arial"/>
                <w:sz w:val="20"/>
                <w:szCs w:val="20"/>
                <w:rPrChange w:id="274" w:author="M. Bernardes Silva" w:date="2013-01-07T11:27:00Z">
                  <w:rPr>
                    <w:rFonts w:ascii="Arial" w:hAnsi="Arial" w:cs="Arial"/>
                    <w:sz w:val="20"/>
                    <w:szCs w:val="20"/>
                  </w:rPr>
                </w:rPrChange>
              </w:rPr>
              <w:t xml:space="preserve">DNA </w:t>
            </w:r>
            <w:proofErr w:type="spellStart"/>
            <w:r w:rsidRPr="00787120">
              <w:rPr>
                <w:rFonts w:ascii="Arial" w:hAnsi="Arial" w:cs="Arial"/>
                <w:sz w:val="20"/>
                <w:szCs w:val="20"/>
                <w:rPrChange w:id="275" w:author="M. Bernardes Silva" w:date="2013-01-07T11:27:00Z">
                  <w:rPr>
                    <w:rFonts w:ascii="Arial" w:hAnsi="Arial" w:cs="Arial"/>
                    <w:sz w:val="20"/>
                    <w:szCs w:val="20"/>
                  </w:rPr>
                </w:rPrChange>
              </w:rPr>
              <w:t>ologonucleotide</w:t>
            </w:r>
            <w:proofErr w:type="spellEnd"/>
            <w:r w:rsidRPr="00787120">
              <w:rPr>
                <w:rFonts w:ascii="Arial" w:hAnsi="Arial" w:cs="Arial"/>
                <w:sz w:val="20"/>
                <w:szCs w:val="20"/>
                <w:rPrChange w:id="276" w:author="M. Bernardes Silva" w:date="2013-01-07T11:27:00Z">
                  <w:rPr>
                    <w:rFonts w:ascii="Arial" w:hAnsi="Arial" w:cs="Arial"/>
                    <w:sz w:val="20"/>
                    <w:szCs w:val="20"/>
                  </w:rPr>
                </w:rPrChange>
              </w:rPr>
              <w:t xml:space="preserve"> (5 x sequence)</w:t>
            </w:r>
          </w:p>
        </w:tc>
      </w:tr>
      <w:tr w:rsidR="00787120" w:rsidRPr="00787120">
        <w:tc>
          <w:tcPr>
            <w:tcW w:w="1554" w:type="dxa"/>
          </w:tcPr>
          <w:p w:rsidR="002F4BD9" w:rsidRPr="00787120" w:rsidRDefault="002F4BD9" w:rsidP="00BB7292">
            <w:pPr>
              <w:spacing w:line="240" w:lineRule="auto"/>
              <w:rPr>
                <w:rFonts w:ascii="Arial" w:hAnsi="Arial" w:cs="Arial"/>
                <w:sz w:val="20"/>
                <w:szCs w:val="20"/>
                <w:rPrChange w:id="277" w:author="M. Bernardes Silva" w:date="2013-01-07T11:27:00Z">
                  <w:rPr>
                    <w:rFonts w:ascii="Arial" w:hAnsi="Arial" w:cs="Arial"/>
                    <w:sz w:val="20"/>
                    <w:szCs w:val="20"/>
                  </w:rPr>
                </w:rPrChange>
              </w:rPr>
            </w:pPr>
            <w:r w:rsidRPr="00787120">
              <w:rPr>
                <w:rFonts w:ascii="Arial" w:hAnsi="Arial" w:cs="Arial"/>
                <w:sz w:val="20"/>
                <w:szCs w:val="20"/>
                <w:rPrChange w:id="278" w:author="M. Bernardes Silva" w:date="2013-01-07T11:27:00Z">
                  <w:rPr>
                    <w:rFonts w:ascii="Arial" w:hAnsi="Arial" w:cs="Arial"/>
                    <w:sz w:val="20"/>
                    <w:szCs w:val="20"/>
                  </w:rPr>
                </w:rPrChange>
              </w:rPr>
              <w:t>1</w:t>
            </w:r>
          </w:p>
        </w:tc>
        <w:tc>
          <w:tcPr>
            <w:tcW w:w="1657" w:type="dxa"/>
            <w:vAlign w:val="bottom"/>
          </w:tcPr>
          <w:p w:rsidR="002F4BD9" w:rsidRPr="00787120" w:rsidRDefault="002F4BD9" w:rsidP="00BB7292">
            <w:pPr>
              <w:spacing w:line="240" w:lineRule="auto"/>
              <w:rPr>
                <w:rFonts w:ascii="Arial" w:hAnsi="Arial" w:cs="Arial"/>
                <w:sz w:val="20"/>
                <w:szCs w:val="20"/>
                <w:rPrChange w:id="279" w:author="M. Bernardes Silva" w:date="2013-01-07T11:27:00Z">
                  <w:rPr>
                    <w:rFonts w:ascii="Arial" w:hAnsi="Arial" w:cs="Arial"/>
                    <w:sz w:val="20"/>
                    <w:szCs w:val="20"/>
                  </w:rPr>
                </w:rPrChange>
              </w:rPr>
            </w:pPr>
            <w:r w:rsidRPr="00787120">
              <w:rPr>
                <w:rFonts w:ascii="Arial" w:hAnsi="Arial" w:cs="Arial"/>
                <w:sz w:val="20"/>
                <w:szCs w:val="20"/>
                <w:rPrChange w:id="280" w:author="M. Bernardes Silva" w:date="2013-01-07T11:27:00Z">
                  <w:rPr>
                    <w:rFonts w:ascii="Arial" w:hAnsi="Arial" w:cs="Arial"/>
                    <w:sz w:val="20"/>
                    <w:szCs w:val="20"/>
                  </w:rPr>
                </w:rPrChange>
              </w:rPr>
              <w:t xml:space="preserve">ABCA1 </w:t>
            </w:r>
          </w:p>
        </w:tc>
        <w:tc>
          <w:tcPr>
            <w:tcW w:w="4259" w:type="dxa"/>
            <w:vAlign w:val="bottom"/>
          </w:tcPr>
          <w:p w:rsidR="002F4BD9" w:rsidRPr="00787120" w:rsidRDefault="002F4BD9" w:rsidP="00BB7292">
            <w:pPr>
              <w:spacing w:line="240" w:lineRule="auto"/>
              <w:rPr>
                <w:rFonts w:ascii="Arial" w:hAnsi="Arial" w:cs="Arial"/>
                <w:sz w:val="20"/>
                <w:szCs w:val="20"/>
                <w:rPrChange w:id="281" w:author="M. Bernardes Silva" w:date="2013-01-07T11:27:00Z">
                  <w:rPr>
                    <w:rFonts w:ascii="Arial" w:hAnsi="Arial" w:cs="Arial"/>
                    <w:sz w:val="20"/>
                    <w:szCs w:val="20"/>
                  </w:rPr>
                </w:rPrChange>
              </w:rPr>
            </w:pPr>
            <w:r w:rsidRPr="00787120">
              <w:rPr>
                <w:rFonts w:ascii="Arial" w:hAnsi="Arial" w:cs="Arial"/>
                <w:sz w:val="20"/>
                <w:szCs w:val="20"/>
                <w:rPrChange w:id="282" w:author="M. Bernardes Silva" w:date="2013-01-07T11:27:00Z">
                  <w:rPr>
                    <w:rFonts w:ascii="Arial" w:hAnsi="Arial" w:cs="Arial"/>
                    <w:sz w:val="20"/>
                    <w:szCs w:val="20"/>
                  </w:rPr>
                </w:rPrChange>
              </w:rPr>
              <w:t>GCGCAGAGGTTACTATCGGTCAAAGC</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283"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284" w:author="M. Bernardes Silva" w:date="2013-01-07T11:27:00Z">
                  <w:rPr>
                    <w:rFonts w:ascii="Arial" w:eastAsia="AdvTimes" w:hAnsi="Arial" w:cs="Arial"/>
                    <w:sz w:val="20"/>
                    <w:szCs w:val="20"/>
                    <w:lang w:val="de-DE"/>
                  </w:rPr>
                </w:rPrChange>
              </w:rPr>
              <w:t>2</w:t>
            </w:r>
          </w:p>
        </w:tc>
        <w:tc>
          <w:tcPr>
            <w:tcW w:w="1657" w:type="dxa"/>
            <w:vAlign w:val="bottom"/>
          </w:tcPr>
          <w:p w:rsidR="002F4BD9" w:rsidRPr="00787120" w:rsidRDefault="002F4BD9" w:rsidP="00BB7292">
            <w:pPr>
              <w:spacing w:line="240" w:lineRule="auto"/>
              <w:rPr>
                <w:rFonts w:ascii="Arial" w:hAnsi="Arial" w:cs="Arial"/>
                <w:sz w:val="20"/>
                <w:szCs w:val="20"/>
                <w:rPrChange w:id="285" w:author="M. Bernardes Silva" w:date="2013-01-07T11:27:00Z">
                  <w:rPr>
                    <w:rFonts w:ascii="Arial" w:hAnsi="Arial" w:cs="Arial"/>
                    <w:sz w:val="20"/>
                    <w:szCs w:val="20"/>
                  </w:rPr>
                </w:rPrChange>
              </w:rPr>
            </w:pPr>
            <w:r w:rsidRPr="00787120">
              <w:rPr>
                <w:rFonts w:ascii="Arial" w:hAnsi="Arial" w:cs="Arial"/>
                <w:sz w:val="20"/>
                <w:szCs w:val="20"/>
                <w:rPrChange w:id="286" w:author="M. Bernardes Silva" w:date="2013-01-07T11:27:00Z">
                  <w:rPr>
                    <w:rFonts w:ascii="Arial" w:hAnsi="Arial" w:cs="Arial"/>
                    <w:sz w:val="20"/>
                    <w:szCs w:val="20"/>
                  </w:rPr>
                </w:rPrChange>
              </w:rPr>
              <w:t>SREBF1</w:t>
            </w:r>
          </w:p>
        </w:tc>
        <w:tc>
          <w:tcPr>
            <w:tcW w:w="4259" w:type="dxa"/>
            <w:vAlign w:val="bottom"/>
          </w:tcPr>
          <w:p w:rsidR="002F4BD9" w:rsidRPr="00787120" w:rsidRDefault="002F4BD9" w:rsidP="00BB7292">
            <w:pPr>
              <w:spacing w:line="240" w:lineRule="auto"/>
              <w:rPr>
                <w:rFonts w:ascii="Arial" w:hAnsi="Arial" w:cs="Arial"/>
                <w:sz w:val="20"/>
                <w:szCs w:val="20"/>
                <w:rPrChange w:id="287" w:author="M. Bernardes Silva" w:date="2013-01-07T11:27:00Z">
                  <w:rPr>
                    <w:rFonts w:ascii="Arial" w:hAnsi="Arial" w:cs="Arial"/>
                    <w:sz w:val="20"/>
                    <w:szCs w:val="20"/>
                  </w:rPr>
                </w:rPrChange>
              </w:rPr>
            </w:pPr>
            <w:r w:rsidRPr="00787120">
              <w:rPr>
                <w:rFonts w:ascii="Arial" w:hAnsi="Arial" w:cs="Arial"/>
                <w:sz w:val="20"/>
                <w:szCs w:val="20"/>
                <w:rPrChange w:id="288" w:author="M. Bernardes Silva" w:date="2013-01-07T11:27:00Z">
                  <w:rPr>
                    <w:rFonts w:ascii="Arial" w:hAnsi="Arial" w:cs="Arial"/>
                    <w:sz w:val="20"/>
                    <w:szCs w:val="20"/>
                  </w:rPr>
                </w:rPrChange>
              </w:rPr>
              <w:t>GCTGCGGGGTTACTGGCGGTCATTCA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289"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290" w:author="M. Bernardes Silva" w:date="2013-01-07T11:27:00Z">
                  <w:rPr>
                    <w:rFonts w:ascii="Arial" w:eastAsia="AdvTimes" w:hAnsi="Arial" w:cs="Arial"/>
                    <w:sz w:val="20"/>
                    <w:szCs w:val="20"/>
                    <w:lang w:val="de-DE"/>
                  </w:rPr>
                </w:rPrChange>
              </w:rPr>
              <w:t>3</w:t>
            </w:r>
          </w:p>
        </w:tc>
        <w:tc>
          <w:tcPr>
            <w:tcW w:w="1657" w:type="dxa"/>
            <w:vAlign w:val="bottom"/>
          </w:tcPr>
          <w:p w:rsidR="002F4BD9" w:rsidRPr="00787120" w:rsidRDefault="002F4BD9" w:rsidP="00BB7292">
            <w:pPr>
              <w:spacing w:line="240" w:lineRule="auto"/>
              <w:rPr>
                <w:rFonts w:ascii="Arial" w:hAnsi="Arial" w:cs="Arial"/>
                <w:sz w:val="20"/>
                <w:szCs w:val="20"/>
                <w:rPrChange w:id="291" w:author="M. Bernardes Silva" w:date="2013-01-07T11:27:00Z">
                  <w:rPr>
                    <w:rFonts w:ascii="Arial" w:hAnsi="Arial" w:cs="Arial"/>
                    <w:sz w:val="20"/>
                    <w:szCs w:val="20"/>
                  </w:rPr>
                </w:rPrChange>
              </w:rPr>
            </w:pPr>
            <w:r w:rsidRPr="00787120">
              <w:rPr>
                <w:rFonts w:ascii="Arial" w:hAnsi="Arial" w:cs="Arial"/>
                <w:sz w:val="20"/>
                <w:szCs w:val="20"/>
                <w:rPrChange w:id="292" w:author="M. Bernardes Silva" w:date="2013-01-07T11:27:00Z">
                  <w:rPr>
                    <w:rFonts w:ascii="Arial" w:hAnsi="Arial" w:cs="Arial"/>
                    <w:sz w:val="20"/>
                    <w:szCs w:val="20"/>
                  </w:rPr>
                </w:rPrChange>
              </w:rPr>
              <w:t>FASN</w:t>
            </w:r>
          </w:p>
        </w:tc>
        <w:tc>
          <w:tcPr>
            <w:tcW w:w="4259" w:type="dxa"/>
            <w:vAlign w:val="bottom"/>
          </w:tcPr>
          <w:p w:rsidR="002F4BD9" w:rsidRPr="00787120" w:rsidRDefault="002F4BD9" w:rsidP="00BB7292">
            <w:pPr>
              <w:spacing w:line="240" w:lineRule="auto"/>
              <w:rPr>
                <w:rFonts w:ascii="Arial" w:hAnsi="Arial" w:cs="Arial"/>
                <w:sz w:val="20"/>
                <w:szCs w:val="20"/>
                <w:rPrChange w:id="293" w:author="M. Bernardes Silva" w:date="2013-01-07T11:27:00Z">
                  <w:rPr>
                    <w:rFonts w:ascii="Arial" w:hAnsi="Arial" w:cs="Arial"/>
                    <w:sz w:val="20"/>
                    <w:szCs w:val="20"/>
                  </w:rPr>
                </w:rPrChange>
              </w:rPr>
            </w:pPr>
            <w:r w:rsidRPr="00787120">
              <w:rPr>
                <w:rFonts w:ascii="Arial" w:hAnsi="Arial" w:cs="Arial"/>
                <w:sz w:val="20"/>
                <w:szCs w:val="20"/>
                <w:rPrChange w:id="294" w:author="M. Bernardes Silva" w:date="2013-01-07T11:27:00Z">
                  <w:rPr>
                    <w:rFonts w:ascii="Arial" w:hAnsi="Arial" w:cs="Arial"/>
                    <w:sz w:val="20"/>
                    <w:szCs w:val="20"/>
                  </w:rPr>
                </w:rPrChange>
              </w:rPr>
              <w:t>GCTGCGGGGTTACTGCCGGTCATTCA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295"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296" w:author="M. Bernardes Silva" w:date="2013-01-07T11:27:00Z">
                  <w:rPr>
                    <w:rFonts w:ascii="Arial" w:eastAsia="AdvTimes" w:hAnsi="Arial" w:cs="Arial"/>
                    <w:sz w:val="20"/>
                    <w:szCs w:val="20"/>
                    <w:lang w:val="de-DE"/>
                  </w:rPr>
                </w:rPrChange>
              </w:rPr>
              <w:t>4</w:t>
            </w:r>
          </w:p>
        </w:tc>
        <w:tc>
          <w:tcPr>
            <w:tcW w:w="1657" w:type="dxa"/>
            <w:vAlign w:val="bottom"/>
          </w:tcPr>
          <w:p w:rsidR="002F4BD9" w:rsidRPr="00787120" w:rsidRDefault="002F4BD9" w:rsidP="00BB7292">
            <w:pPr>
              <w:spacing w:line="240" w:lineRule="auto"/>
              <w:rPr>
                <w:rFonts w:ascii="Arial" w:hAnsi="Arial" w:cs="Arial"/>
                <w:sz w:val="20"/>
                <w:szCs w:val="20"/>
                <w:rPrChange w:id="297" w:author="M. Bernardes Silva" w:date="2013-01-07T11:27:00Z">
                  <w:rPr>
                    <w:rFonts w:ascii="Arial" w:hAnsi="Arial" w:cs="Arial"/>
                    <w:sz w:val="20"/>
                    <w:szCs w:val="20"/>
                  </w:rPr>
                </w:rPrChange>
              </w:rPr>
            </w:pPr>
            <w:r w:rsidRPr="00787120">
              <w:rPr>
                <w:rFonts w:ascii="Arial" w:hAnsi="Arial" w:cs="Arial"/>
                <w:sz w:val="20"/>
                <w:szCs w:val="20"/>
                <w:rPrChange w:id="298" w:author="M. Bernardes Silva" w:date="2013-01-07T11:27:00Z">
                  <w:rPr>
                    <w:rFonts w:ascii="Arial" w:hAnsi="Arial" w:cs="Arial"/>
                    <w:sz w:val="20"/>
                    <w:szCs w:val="20"/>
                  </w:rPr>
                </w:rPrChange>
              </w:rPr>
              <w:t>MYLIP</w:t>
            </w:r>
          </w:p>
        </w:tc>
        <w:tc>
          <w:tcPr>
            <w:tcW w:w="4259" w:type="dxa"/>
            <w:vAlign w:val="bottom"/>
          </w:tcPr>
          <w:p w:rsidR="002F4BD9" w:rsidRPr="00787120" w:rsidRDefault="002F4BD9" w:rsidP="00BB7292">
            <w:pPr>
              <w:spacing w:line="240" w:lineRule="auto"/>
              <w:rPr>
                <w:rFonts w:ascii="Arial" w:hAnsi="Arial" w:cs="Arial"/>
                <w:sz w:val="20"/>
                <w:szCs w:val="20"/>
                <w:rPrChange w:id="299" w:author="M. Bernardes Silva" w:date="2013-01-07T11:27:00Z">
                  <w:rPr>
                    <w:rFonts w:ascii="Arial" w:hAnsi="Arial" w:cs="Arial"/>
                    <w:sz w:val="20"/>
                    <w:szCs w:val="20"/>
                  </w:rPr>
                </w:rPrChange>
              </w:rPr>
            </w:pPr>
            <w:r w:rsidRPr="00787120">
              <w:rPr>
                <w:rFonts w:ascii="Arial" w:hAnsi="Arial" w:cs="Arial"/>
                <w:sz w:val="20"/>
                <w:szCs w:val="20"/>
                <w:rPrChange w:id="300" w:author="M. Bernardes Silva" w:date="2013-01-07T11:27:00Z">
                  <w:rPr>
                    <w:rFonts w:ascii="Arial" w:hAnsi="Arial" w:cs="Arial"/>
                    <w:sz w:val="20"/>
                    <w:szCs w:val="20"/>
                  </w:rPr>
                </w:rPrChange>
              </w:rPr>
              <w:t>GCTGAGAGGTTACTATCGGGCATTCA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01"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02" w:author="M. Bernardes Silva" w:date="2013-01-07T11:27:00Z">
                  <w:rPr>
                    <w:rFonts w:ascii="Arial" w:eastAsia="AdvTimes" w:hAnsi="Arial" w:cs="Arial"/>
                    <w:sz w:val="20"/>
                    <w:szCs w:val="20"/>
                    <w:lang w:val="de-DE"/>
                  </w:rPr>
                </w:rPrChange>
              </w:rPr>
              <w:t>5</w:t>
            </w:r>
          </w:p>
        </w:tc>
        <w:tc>
          <w:tcPr>
            <w:tcW w:w="1657" w:type="dxa"/>
            <w:vAlign w:val="bottom"/>
          </w:tcPr>
          <w:p w:rsidR="002F4BD9" w:rsidRPr="00787120" w:rsidRDefault="002F4BD9" w:rsidP="00BB7292">
            <w:pPr>
              <w:spacing w:line="240" w:lineRule="auto"/>
              <w:rPr>
                <w:rFonts w:ascii="Arial" w:hAnsi="Arial" w:cs="Arial"/>
                <w:sz w:val="20"/>
                <w:szCs w:val="20"/>
                <w:rPrChange w:id="303" w:author="M. Bernardes Silva" w:date="2013-01-07T11:27:00Z">
                  <w:rPr>
                    <w:rFonts w:ascii="Arial" w:hAnsi="Arial" w:cs="Arial"/>
                    <w:sz w:val="20"/>
                    <w:szCs w:val="20"/>
                  </w:rPr>
                </w:rPrChange>
              </w:rPr>
            </w:pPr>
            <w:r w:rsidRPr="00787120">
              <w:rPr>
                <w:rFonts w:ascii="Arial" w:hAnsi="Arial" w:cs="Arial"/>
                <w:sz w:val="20"/>
                <w:szCs w:val="20"/>
                <w:rPrChange w:id="304" w:author="M. Bernardes Silva" w:date="2013-01-07T11:27:00Z">
                  <w:rPr>
                    <w:rFonts w:ascii="Arial" w:hAnsi="Arial" w:cs="Arial"/>
                    <w:sz w:val="20"/>
                    <w:szCs w:val="20"/>
                  </w:rPr>
                </w:rPrChange>
              </w:rPr>
              <w:t>DR4 motif set 1</w:t>
            </w:r>
          </w:p>
        </w:tc>
        <w:tc>
          <w:tcPr>
            <w:tcW w:w="4259" w:type="dxa"/>
            <w:vAlign w:val="bottom"/>
          </w:tcPr>
          <w:p w:rsidR="002F4BD9" w:rsidRPr="00787120" w:rsidRDefault="002F4BD9" w:rsidP="00BB7292">
            <w:pPr>
              <w:spacing w:line="240" w:lineRule="auto"/>
              <w:rPr>
                <w:rFonts w:ascii="Arial" w:hAnsi="Arial" w:cs="Arial"/>
                <w:sz w:val="20"/>
                <w:szCs w:val="20"/>
                <w:rPrChange w:id="305" w:author="M. Bernardes Silva" w:date="2013-01-07T11:27:00Z">
                  <w:rPr>
                    <w:rFonts w:ascii="Arial" w:hAnsi="Arial" w:cs="Arial"/>
                    <w:sz w:val="20"/>
                    <w:szCs w:val="20"/>
                  </w:rPr>
                </w:rPrChange>
              </w:rPr>
            </w:pPr>
            <w:r w:rsidRPr="00787120">
              <w:rPr>
                <w:rFonts w:ascii="Arial" w:hAnsi="Arial" w:cs="Arial"/>
                <w:sz w:val="20"/>
                <w:szCs w:val="20"/>
                <w:rPrChange w:id="306" w:author="M. Bernardes Silva" w:date="2013-01-07T11:27:00Z">
                  <w:rPr>
                    <w:rFonts w:ascii="Arial" w:hAnsi="Arial" w:cs="Arial"/>
                    <w:sz w:val="20"/>
                    <w:szCs w:val="20"/>
                  </w:rPr>
                </w:rPrChange>
              </w:rPr>
              <w:t>GCTGCGAGGTTACTCCAGGTCATTCA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07"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08" w:author="M. Bernardes Silva" w:date="2013-01-07T11:27:00Z">
                  <w:rPr>
                    <w:rFonts w:ascii="Arial" w:eastAsia="AdvTimes" w:hAnsi="Arial" w:cs="Arial"/>
                    <w:sz w:val="20"/>
                    <w:szCs w:val="20"/>
                    <w:lang w:val="de-DE"/>
                  </w:rPr>
                </w:rPrChange>
              </w:rPr>
              <w:t>6</w:t>
            </w:r>
          </w:p>
        </w:tc>
        <w:tc>
          <w:tcPr>
            <w:tcW w:w="1657" w:type="dxa"/>
            <w:vAlign w:val="bottom"/>
          </w:tcPr>
          <w:p w:rsidR="002F4BD9" w:rsidRPr="00787120" w:rsidRDefault="002F4BD9" w:rsidP="00BB7292">
            <w:pPr>
              <w:spacing w:line="240" w:lineRule="auto"/>
              <w:rPr>
                <w:rFonts w:ascii="Arial" w:hAnsi="Arial" w:cs="Arial"/>
                <w:sz w:val="20"/>
                <w:szCs w:val="20"/>
                <w:rPrChange w:id="309" w:author="M. Bernardes Silva" w:date="2013-01-07T11:27:00Z">
                  <w:rPr>
                    <w:rFonts w:ascii="Arial" w:hAnsi="Arial" w:cs="Arial"/>
                    <w:sz w:val="20"/>
                    <w:szCs w:val="20"/>
                  </w:rPr>
                </w:rPrChange>
              </w:rPr>
            </w:pPr>
            <w:r w:rsidRPr="00787120">
              <w:rPr>
                <w:rFonts w:ascii="Arial" w:hAnsi="Arial" w:cs="Arial"/>
                <w:sz w:val="20"/>
                <w:szCs w:val="20"/>
                <w:rPrChange w:id="310" w:author="M. Bernardes Silva" w:date="2013-01-07T11:27:00Z">
                  <w:rPr>
                    <w:rFonts w:ascii="Arial" w:hAnsi="Arial" w:cs="Arial"/>
                    <w:sz w:val="20"/>
                    <w:szCs w:val="20"/>
                  </w:rPr>
                </w:rPrChange>
              </w:rPr>
              <w:t>DR4 motif set 2</w:t>
            </w:r>
          </w:p>
        </w:tc>
        <w:tc>
          <w:tcPr>
            <w:tcW w:w="4259" w:type="dxa"/>
            <w:vAlign w:val="bottom"/>
          </w:tcPr>
          <w:p w:rsidR="002F4BD9" w:rsidRPr="00787120" w:rsidRDefault="002F4BD9" w:rsidP="00BB7292">
            <w:pPr>
              <w:spacing w:line="240" w:lineRule="auto"/>
              <w:rPr>
                <w:rFonts w:ascii="Arial" w:hAnsi="Arial" w:cs="Arial"/>
                <w:sz w:val="20"/>
                <w:szCs w:val="20"/>
                <w:rPrChange w:id="311" w:author="M. Bernardes Silva" w:date="2013-01-07T11:27:00Z">
                  <w:rPr>
                    <w:rFonts w:ascii="Arial" w:hAnsi="Arial" w:cs="Arial"/>
                    <w:sz w:val="20"/>
                    <w:szCs w:val="20"/>
                  </w:rPr>
                </w:rPrChange>
              </w:rPr>
            </w:pPr>
            <w:r w:rsidRPr="00787120">
              <w:rPr>
                <w:rFonts w:ascii="Arial" w:hAnsi="Arial" w:cs="Arial"/>
                <w:sz w:val="20"/>
                <w:szCs w:val="20"/>
                <w:rPrChange w:id="312" w:author="M. Bernardes Silva" w:date="2013-01-07T11:27:00Z">
                  <w:rPr>
                    <w:rFonts w:ascii="Arial" w:hAnsi="Arial" w:cs="Arial"/>
                    <w:sz w:val="20"/>
                    <w:szCs w:val="20"/>
                  </w:rPr>
                </w:rPrChange>
              </w:rPr>
              <w:t>GCTGCGGGGTTACTGCAGGTCATTCA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13"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14" w:author="M. Bernardes Silva" w:date="2013-01-07T11:27:00Z">
                  <w:rPr>
                    <w:rFonts w:ascii="Arial" w:eastAsia="AdvTimes" w:hAnsi="Arial" w:cs="Arial"/>
                    <w:sz w:val="20"/>
                    <w:szCs w:val="20"/>
                    <w:lang w:val="de-DE"/>
                  </w:rPr>
                </w:rPrChange>
              </w:rPr>
              <w:t>7</w:t>
            </w:r>
          </w:p>
        </w:tc>
        <w:tc>
          <w:tcPr>
            <w:tcW w:w="1657" w:type="dxa"/>
            <w:vAlign w:val="bottom"/>
          </w:tcPr>
          <w:p w:rsidR="002F4BD9" w:rsidRPr="00787120" w:rsidRDefault="002F4BD9" w:rsidP="00BB7292">
            <w:pPr>
              <w:spacing w:line="240" w:lineRule="auto"/>
              <w:rPr>
                <w:rFonts w:ascii="Arial" w:hAnsi="Arial" w:cs="Arial"/>
                <w:sz w:val="20"/>
                <w:szCs w:val="20"/>
                <w:rPrChange w:id="315" w:author="M. Bernardes Silva" w:date="2013-01-07T11:27:00Z">
                  <w:rPr>
                    <w:rFonts w:ascii="Arial" w:hAnsi="Arial" w:cs="Arial"/>
                    <w:sz w:val="20"/>
                    <w:szCs w:val="20"/>
                  </w:rPr>
                </w:rPrChange>
              </w:rPr>
            </w:pPr>
            <w:r w:rsidRPr="00787120">
              <w:rPr>
                <w:rFonts w:ascii="Arial" w:hAnsi="Arial" w:cs="Arial"/>
                <w:sz w:val="20"/>
                <w:szCs w:val="20"/>
                <w:rPrChange w:id="316"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17" w:author="M. Bernardes Silva" w:date="2013-01-07T11:27:00Z">
                  <w:rPr>
                    <w:rFonts w:ascii="Arial" w:hAnsi="Arial" w:cs="Arial"/>
                    <w:sz w:val="20"/>
                    <w:szCs w:val="20"/>
                  </w:rPr>
                </w:rPrChange>
              </w:rPr>
            </w:pPr>
            <w:r w:rsidRPr="00787120">
              <w:rPr>
                <w:rFonts w:ascii="Arial" w:hAnsi="Arial" w:cs="Arial"/>
                <w:sz w:val="20"/>
                <w:szCs w:val="20"/>
                <w:rPrChange w:id="318" w:author="M. Bernardes Silva" w:date="2013-01-07T11:27:00Z">
                  <w:rPr>
                    <w:rFonts w:ascii="Arial" w:hAnsi="Arial" w:cs="Arial"/>
                    <w:sz w:val="20"/>
                    <w:szCs w:val="20"/>
                  </w:rPr>
                </w:rPrChange>
              </w:rPr>
              <w:t>GCTGCGGGGTTACGGCCGGTCATTCA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19"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20" w:author="M. Bernardes Silva" w:date="2013-01-07T11:27:00Z">
                  <w:rPr>
                    <w:rFonts w:ascii="Arial" w:eastAsia="AdvTimes" w:hAnsi="Arial" w:cs="Arial"/>
                    <w:sz w:val="20"/>
                    <w:szCs w:val="20"/>
                    <w:lang w:val="de-DE"/>
                  </w:rPr>
                </w:rPrChange>
              </w:rPr>
              <w:t>8</w:t>
            </w:r>
          </w:p>
        </w:tc>
        <w:tc>
          <w:tcPr>
            <w:tcW w:w="1657" w:type="dxa"/>
            <w:vAlign w:val="bottom"/>
          </w:tcPr>
          <w:p w:rsidR="002F4BD9" w:rsidRPr="00787120" w:rsidRDefault="002F4BD9" w:rsidP="00BB7292">
            <w:pPr>
              <w:spacing w:line="240" w:lineRule="auto"/>
              <w:rPr>
                <w:rFonts w:ascii="Arial" w:hAnsi="Arial" w:cs="Arial"/>
                <w:sz w:val="20"/>
                <w:szCs w:val="20"/>
                <w:rPrChange w:id="321" w:author="M. Bernardes Silva" w:date="2013-01-07T11:27:00Z">
                  <w:rPr>
                    <w:rFonts w:ascii="Arial" w:hAnsi="Arial" w:cs="Arial"/>
                    <w:sz w:val="20"/>
                    <w:szCs w:val="20"/>
                  </w:rPr>
                </w:rPrChange>
              </w:rPr>
            </w:pPr>
            <w:r w:rsidRPr="00787120">
              <w:rPr>
                <w:rFonts w:ascii="Arial" w:hAnsi="Arial" w:cs="Arial"/>
                <w:sz w:val="20"/>
                <w:szCs w:val="20"/>
                <w:rPrChange w:id="322"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23" w:author="M. Bernardes Silva" w:date="2013-01-07T11:27:00Z">
                  <w:rPr>
                    <w:rFonts w:ascii="Arial" w:hAnsi="Arial" w:cs="Arial"/>
                    <w:sz w:val="20"/>
                    <w:szCs w:val="20"/>
                  </w:rPr>
                </w:rPrChange>
              </w:rPr>
            </w:pPr>
            <w:r w:rsidRPr="00787120">
              <w:rPr>
                <w:rFonts w:ascii="Arial" w:hAnsi="Arial" w:cs="Arial"/>
                <w:sz w:val="20"/>
                <w:szCs w:val="20"/>
                <w:rPrChange w:id="324" w:author="M. Bernardes Silva" w:date="2013-01-07T11:27:00Z">
                  <w:rPr>
                    <w:rFonts w:ascii="Arial" w:hAnsi="Arial" w:cs="Arial"/>
                    <w:sz w:val="20"/>
                    <w:szCs w:val="20"/>
                  </w:rPr>
                </w:rPrChange>
              </w:rPr>
              <w:t>GCTGCGGGGTTAGAGCCGGTCATTCA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25"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26" w:author="M. Bernardes Silva" w:date="2013-01-07T11:27:00Z">
                  <w:rPr>
                    <w:rFonts w:ascii="Arial" w:eastAsia="AdvTimes" w:hAnsi="Arial" w:cs="Arial"/>
                    <w:sz w:val="20"/>
                    <w:szCs w:val="20"/>
                    <w:lang w:val="de-DE"/>
                  </w:rPr>
                </w:rPrChange>
              </w:rPr>
              <w:t>9</w:t>
            </w:r>
          </w:p>
        </w:tc>
        <w:tc>
          <w:tcPr>
            <w:tcW w:w="1657" w:type="dxa"/>
            <w:vAlign w:val="bottom"/>
          </w:tcPr>
          <w:p w:rsidR="002F4BD9" w:rsidRPr="00787120" w:rsidRDefault="002F4BD9" w:rsidP="00BB7292">
            <w:pPr>
              <w:spacing w:line="240" w:lineRule="auto"/>
              <w:rPr>
                <w:rFonts w:ascii="Arial" w:hAnsi="Arial" w:cs="Arial"/>
                <w:sz w:val="20"/>
                <w:szCs w:val="20"/>
                <w:rPrChange w:id="327" w:author="M. Bernardes Silva" w:date="2013-01-07T11:27:00Z">
                  <w:rPr>
                    <w:rFonts w:ascii="Arial" w:hAnsi="Arial" w:cs="Arial"/>
                    <w:sz w:val="20"/>
                    <w:szCs w:val="20"/>
                  </w:rPr>
                </w:rPrChange>
              </w:rPr>
            </w:pPr>
            <w:r w:rsidRPr="00787120">
              <w:rPr>
                <w:rFonts w:ascii="Arial" w:hAnsi="Arial" w:cs="Arial"/>
                <w:sz w:val="20"/>
                <w:szCs w:val="20"/>
                <w:rPrChange w:id="328"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29" w:author="M. Bernardes Silva" w:date="2013-01-07T11:27:00Z">
                  <w:rPr>
                    <w:rFonts w:ascii="Arial" w:hAnsi="Arial" w:cs="Arial"/>
                    <w:sz w:val="20"/>
                    <w:szCs w:val="20"/>
                  </w:rPr>
                </w:rPrChange>
              </w:rPr>
            </w:pPr>
            <w:r w:rsidRPr="00787120">
              <w:rPr>
                <w:rFonts w:ascii="Arial" w:hAnsi="Arial" w:cs="Arial"/>
                <w:sz w:val="20"/>
                <w:szCs w:val="20"/>
                <w:rPrChange w:id="330" w:author="M. Bernardes Silva" w:date="2013-01-07T11:27:00Z">
                  <w:rPr>
                    <w:rFonts w:ascii="Arial" w:hAnsi="Arial" w:cs="Arial"/>
                    <w:sz w:val="20"/>
                    <w:szCs w:val="20"/>
                  </w:rPr>
                </w:rPrChange>
              </w:rPr>
              <w:t>GCTGCGGGGTTACAGCCGGTCATTCA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31"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32" w:author="M. Bernardes Silva" w:date="2013-01-07T11:27:00Z">
                  <w:rPr>
                    <w:rFonts w:ascii="Arial" w:eastAsia="AdvTimes" w:hAnsi="Arial" w:cs="Arial"/>
                    <w:sz w:val="20"/>
                    <w:szCs w:val="20"/>
                    <w:lang w:val="de-DE"/>
                  </w:rPr>
                </w:rPrChange>
              </w:rPr>
              <w:t>10</w:t>
            </w:r>
          </w:p>
        </w:tc>
        <w:tc>
          <w:tcPr>
            <w:tcW w:w="1657" w:type="dxa"/>
            <w:vAlign w:val="bottom"/>
          </w:tcPr>
          <w:p w:rsidR="002F4BD9" w:rsidRPr="00787120" w:rsidRDefault="002F4BD9" w:rsidP="00BB7292">
            <w:pPr>
              <w:spacing w:line="240" w:lineRule="auto"/>
              <w:rPr>
                <w:rFonts w:ascii="Arial" w:hAnsi="Arial" w:cs="Arial"/>
                <w:sz w:val="20"/>
                <w:szCs w:val="20"/>
                <w:rPrChange w:id="333" w:author="M. Bernardes Silva" w:date="2013-01-07T11:27:00Z">
                  <w:rPr>
                    <w:rFonts w:ascii="Arial" w:hAnsi="Arial" w:cs="Arial"/>
                    <w:sz w:val="20"/>
                    <w:szCs w:val="20"/>
                  </w:rPr>
                </w:rPrChange>
              </w:rPr>
            </w:pPr>
            <w:r w:rsidRPr="00787120">
              <w:rPr>
                <w:rFonts w:ascii="Arial" w:hAnsi="Arial" w:cs="Arial"/>
                <w:sz w:val="20"/>
                <w:szCs w:val="20"/>
                <w:rPrChange w:id="334"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35" w:author="M. Bernardes Silva" w:date="2013-01-07T11:27:00Z">
                  <w:rPr>
                    <w:rFonts w:ascii="Arial" w:hAnsi="Arial" w:cs="Arial"/>
                    <w:sz w:val="20"/>
                    <w:szCs w:val="20"/>
                  </w:rPr>
                </w:rPrChange>
              </w:rPr>
            </w:pPr>
            <w:r w:rsidRPr="00787120">
              <w:rPr>
                <w:rFonts w:ascii="Arial" w:hAnsi="Arial" w:cs="Arial"/>
                <w:sz w:val="20"/>
                <w:szCs w:val="20"/>
                <w:rPrChange w:id="336" w:author="M. Bernardes Silva" w:date="2013-01-07T11:27:00Z">
                  <w:rPr>
                    <w:rFonts w:ascii="Arial" w:hAnsi="Arial" w:cs="Arial"/>
                    <w:sz w:val="20"/>
                    <w:szCs w:val="20"/>
                  </w:rPr>
                </w:rPrChange>
              </w:rPr>
              <w:t>GCTGCGGGGTTAGTGCCGGTCATTCA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37"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38" w:author="M. Bernardes Silva" w:date="2013-01-07T11:27:00Z">
                  <w:rPr>
                    <w:rFonts w:ascii="Arial" w:eastAsia="AdvTimes" w:hAnsi="Arial" w:cs="Arial"/>
                    <w:sz w:val="20"/>
                    <w:szCs w:val="20"/>
                    <w:lang w:val="de-DE"/>
                  </w:rPr>
                </w:rPrChange>
              </w:rPr>
              <w:t>11</w:t>
            </w:r>
          </w:p>
        </w:tc>
        <w:tc>
          <w:tcPr>
            <w:tcW w:w="1657" w:type="dxa"/>
            <w:vAlign w:val="bottom"/>
          </w:tcPr>
          <w:p w:rsidR="002F4BD9" w:rsidRPr="00787120" w:rsidRDefault="002F4BD9" w:rsidP="00BB7292">
            <w:pPr>
              <w:spacing w:line="240" w:lineRule="auto"/>
              <w:rPr>
                <w:rFonts w:ascii="Arial" w:hAnsi="Arial" w:cs="Arial"/>
                <w:sz w:val="20"/>
                <w:szCs w:val="20"/>
                <w:rPrChange w:id="339" w:author="M. Bernardes Silva" w:date="2013-01-07T11:27:00Z">
                  <w:rPr>
                    <w:rFonts w:ascii="Arial" w:hAnsi="Arial" w:cs="Arial"/>
                    <w:sz w:val="20"/>
                    <w:szCs w:val="20"/>
                  </w:rPr>
                </w:rPrChange>
              </w:rPr>
            </w:pPr>
            <w:r w:rsidRPr="00787120">
              <w:rPr>
                <w:rFonts w:ascii="Arial" w:hAnsi="Arial" w:cs="Arial"/>
                <w:sz w:val="20"/>
                <w:szCs w:val="20"/>
                <w:rPrChange w:id="340"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41" w:author="M. Bernardes Silva" w:date="2013-01-07T11:27:00Z">
                  <w:rPr>
                    <w:rFonts w:ascii="Arial" w:hAnsi="Arial" w:cs="Arial"/>
                    <w:sz w:val="20"/>
                    <w:szCs w:val="20"/>
                  </w:rPr>
                </w:rPrChange>
              </w:rPr>
            </w:pPr>
            <w:r w:rsidRPr="00787120">
              <w:rPr>
                <w:rFonts w:ascii="Arial" w:hAnsi="Arial" w:cs="Arial"/>
                <w:sz w:val="20"/>
                <w:szCs w:val="20"/>
                <w:rPrChange w:id="342" w:author="M. Bernardes Silva" w:date="2013-01-07T11:27:00Z">
                  <w:rPr>
                    <w:rFonts w:ascii="Arial" w:hAnsi="Arial" w:cs="Arial"/>
                    <w:sz w:val="20"/>
                    <w:szCs w:val="20"/>
                  </w:rPr>
                </w:rPrChange>
              </w:rPr>
              <w:t>GCTGCGGGATCACTGCAGGTCATTCA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43"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44" w:author="M. Bernardes Silva" w:date="2013-01-07T11:27:00Z">
                  <w:rPr>
                    <w:rFonts w:ascii="Arial" w:eastAsia="AdvTimes" w:hAnsi="Arial" w:cs="Arial"/>
                    <w:sz w:val="20"/>
                    <w:szCs w:val="20"/>
                    <w:lang w:val="de-DE"/>
                  </w:rPr>
                </w:rPrChange>
              </w:rPr>
              <w:t>12</w:t>
            </w:r>
          </w:p>
        </w:tc>
        <w:tc>
          <w:tcPr>
            <w:tcW w:w="1657" w:type="dxa"/>
            <w:vAlign w:val="bottom"/>
          </w:tcPr>
          <w:p w:rsidR="002F4BD9" w:rsidRPr="00787120" w:rsidRDefault="002F4BD9" w:rsidP="00BB7292">
            <w:pPr>
              <w:spacing w:line="240" w:lineRule="auto"/>
              <w:rPr>
                <w:rFonts w:ascii="Arial" w:hAnsi="Arial" w:cs="Arial"/>
                <w:sz w:val="20"/>
                <w:szCs w:val="20"/>
                <w:rPrChange w:id="345" w:author="M. Bernardes Silva" w:date="2013-01-07T11:27:00Z">
                  <w:rPr>
                    <w:rFonts w:ascii="Arial" w:hAnsi="Arial" w:cs="Arial"/>
                    <w:sz w:val="20"/>
                    <w:szCs w:val="20"/>
                  </w:rPr>
                </w:rPrChange>
              </w:rPr>
            </w:pPr>
            <w:r w:rsidRPr="00787120">
              <w:rPr>
                <w:rFonts w:ascii="Arial" w:hAnsi="Arial" w:cs="Arial"/>
                <w:sz w:val="20"/>
                <w:szCs w:val="20"/>
                <w:rPrChange w:id="346"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47" w:author="M. Bernardes Silva" w:date="2013-01-07T11:27:00Z">
                  <w:rPr>
                    <w:rFonts w:ascii="Arial" w:hAnsi="Arial" w:cs="Arial"/>
                    <w:sz w:val="20"/>
                    <w:szCs w:val="20"/>
                  </w:rPr>
                </w:rPrChange>
              </w:rPr>
            </w:pPr>
            <w:r w:rsidRPr="00787120">
              <w:rPr>
                <w:rFonts w:ascii="Arial" w:hAnsi="Arial" w:cs="Arial"/>
                <w:sz w:val="20"/>
                <w:szCs w:val="20"/>
                <w:rPrChange w:id="348" w:author="M. Bernardes Silva" w:date="2013-01-07T11:27:00Z">
                  <w:rPr>
                    <w:rFonts w:ascii="Arial" w:hAnsi="Arial" w:cs="Arial"/>
                    <w:sz w:val="20"/>
                    <w:szCs w:val="20"/>
                  </w:rPr>
                </w:rPrChange>
              </w:rPr>
              <w:t>GCTGCGGGATTACTGCCGGTCATTCA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49"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50" w:author="M. Bernardes Silva" w:date="2013-01-07T11:27:00Z">
                  <w:rPr>
                    <w:rFonts w:ascii="Arial" w:eastAsia="AdvTimes" w:hAnsi="Arial" w:cs="Arial"/>
                    <w:sz w:val="20"/>
                    <w:szCs w:val="20"/>
                    <w:lang w:val="de-DE"/>
                  </w:rPr>
                </w:rPrChange>
              </w:rPr>
              <w:t>13</w:t>
            </w:r>
          </w:p>
        </w:tc>
        <w:tc>
          <w:tcPr>
            <w:tcW w:w="1657" w:type="dxa"/>
            <w:vAlign w:val="bottom"/>
          </w:tcPr>
          <w:p w:rsidR="002F4BD9" w:rsidRPr="00787120" w:rsidRDefault="002F4BD9" w:rsidP="00BB7292">
            <w:pPr>
              <w:spacing w:line="240" w:lineRule="auto"/>
              <w:rPr>
                <w:rFonts w:ascii="Arial" w:hAnsi="Arial" w:cs="Arial"/>
                <w:sz w:val="20"/>
                <w:szCs w:val="20"/>
                <w:rPrChange w:id="351" w:author="M. Bernardes Silva" w:date="2013-01-07T11:27:00Z">
                  <w:rPr>
                    <w:rFonts w:ascii="Arial" w:hAnsi="Arial" w:cs="Arial"/>
                    <w:sz w:val="20"/>
                    <w:szCs w:val="20"/>
                  </w:rPr>
                </w:rPrChange>
              </w:rPr>
            </w:pPr>
            <w:r w:rsidRPr="00787120">
              <w:rPr>
                <w:rFonts w:ascii="Arial" w:hAnsi="Arial" w:cs="Arial"/>
                <w:sz w:val="20"/>
                <w:szCs w:val="20"/>
                <w:rPrChange w:id="352"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53" w:author="M. Bernardes Silva" w:date="2013-01-07T11:27:00Z">
                  <w:rPr>
                    <w:rFonts w:ascii="Arial" w:hAnsi="Arial" w:cs="Arial"/>
                    <w:sz w:val="20"/>
                    <w:szCs w:val="20"/>
                  </w:rPr>
                </w:rPrChange>
              </w:rPr>
            </w:pPr>
            <w:r w:rsidRPr="00787120">
              <w:rPr>
                <w:rFonts w:ascii="Arial" w:hAnsi="Arial" w:cs="Arial"/>
                <w:sz w:val="20"/>
                <w:szCs w:val="20"/>
                <w:rPrChange w:id="354" w:author="M. Bernardes Silva" w:date="2013-01-07T11:27:00Z">
                  <w:rPr>
                    <w:rFonts w:ascii="Arial" w:hAnsi="Arial" w:cs="Arial"/>
                    <w:sz w:val="20"/>
                    <w:szCs w:val="20"/>
                  </w:rPr>
                </w:rPrChange>
              </w:rPr>
              <w:t>GCTGCGAAAATACTGCAGGTCATTCA</w:t>
            </w:r>
          </w:p>
        </w:tc>
      </w:tr>
      <w:tr w:rsidR="00787120" w:rsidRPr="00787120">
        <w:tc>
          <w:tcPr>
            <w:tcW w:w="1554"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55"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56" w:author="M. Bernardes Silva" w:date="2013-01-07T11:27:00Z">
                  <w:rPr>
                    <w:rFonts w:ascii="Arial" w:eastAsia="AdvTimes" w:hAnsi="Arial" w:cs="Arial"/>
                    <w:sz w:val="20"/>
                    <w:szCs w:val="20"/>
                    <w:lang w:val="de-DE"/>
                  </w:rPr>
                </w:rPrChange>
              </w:rPr>
              <w:t>14</w:t>
            </w:r>
          </w:p>
        </w:tc>
        <w:tc>
          <w:tcPr>
            <w:tcW w:w="1657" w:type="dxa"/>
            <w:vAlign w:val="bottom"/>
          </w:tcPr>
          <w:p w:rsidR="002F4BD9" w:rsidRPr="00787120" w:rsidRDefault="002F4BD9" w:rsidP="00BB7292">
            <w:pPr>
              <w:spacing w:line="240" w:lineRule="auto"/>
              <w:rPr>
                <w:rFonts w:ascii="Arial" w:hAnsi="Arial" w:cs="Arial"/>
                <w:sz w:val="20"/>
                <w:szCs w:val="20"/>
                <w:rPrChange w:id="357" w:author="M. Bernardes Silva" w:date="2013-01-07T11:27:00Z">
                  <w:rPr>
                    <w:rFonts w:ascii="Arial" w:hAnsi="Arial" w:cs="Arial"/>
                    <w:sz w:val="20"/>
                    <w:szCs w:val="20"/>
                  </w:rPr>
                </w:rPrChange>
              </w:rPr>
            </w:pPr>
            <w:r w:rsidRPr="00787120">
              <w:rPr>
                <w:rFonts w:ascii="Arial" w:hAnsi="Arial" w:cs="Arial"/>
                <w:sz w:val="20"/>
                <w:szCs w:val="20"/>
                <w:rPrChange w:id="358" w:author="M. Bernardes Silva" w:date="2013-01-07T11:27:00Z">
                  <w:rPr>
                    <w:rFonts w:ascii="Arial" w:hAnsi="Arial" w:cs="Arial"/>
                    <w:sz w:val="20"/>
                    <w:szCs w:val="20"/>
                  </w:rPr>
                </w:rPrChange>
              </w:rPr>
              <w:t>Mutated DR4</w:t>
            </w:r>
          </w:p>
        </w:tc>
        <w:tc>
          <w:tcPr>
            <w:tcW w:w="4259" w:type="dxa"/>
            <w:vAlign w:val="bottom"/>
          </w:tcPr>
          <w:p w:rsidR="002F4BD9" w:rsidRPr="00787120" w:rsidRDefault="002F4BD9" w:rsidP="00BB7292">
            <w:pPr>
              <w:spacing w:line="240" w:lineRule="auto"/>
              <w:rPr>
                <w:rFonts w:ascii="Arial" w:hAnsi="Arial" w:cs="Arial"/>
                <w:sz w:val="20"/>
                <w:szCs w:val="20"/>
                <w:rPrChange w:id="359" w:author="M. Bernardes Silva" w:date="2013-01-07T11:27:00Z">
                  <w:rPr>
                    <w:rFonts w:ascii="Arial" w:hAnsi="Arial" w:cs="Arial"/>
                    <w:sz w:val="20"/>
                    <w:szCs w:val="20"/>
                  </w:rPr>
                </w:rPrChange>
              </w:rPr>
            </w:pPr>
            <w:r w:rsidRPr="00787120">
              <w:rPr>
                <w:rFonts w:ascii="Arial" w:hAnsi="Arial" w:cs="Arial"/>
                <w:sz w:val="20"/>
                <w:szCs w:val="20"/>
                <w:rPrChange w:id="360" w:author="M. Bernardes Silva" w:date="2013-01-07T11:27:00Z">
                  <w:rPr>
                    <w:rFonts w:ascii="Arial" w:hAnsi="Arial" w:cs="Arial"/>
                    <w:sz w:val="20"/>
                    <w:szCs w:val="20"/>
                  </w:rPr>
                </w:rPrChange>
              </w:rPr>
              <w:t>GCTGCGGGGTTCCTGCCGGTCATTCA</w:t>
            </w:r>
          </w:p>
        </w:tc>
      </w:tr>
    </w:tbl>
    <w:p w:rsidR="002F4BD9" w:rsidRPr="00787120" w:rsidRDefault="002F4BD9" w:rsidP="00136D4D">
      <w:pPr>
        <w:autoSpaceDE w:val="0"/>
        <w:autoSpaceDN w:val="0"/>
        <w:adjustRightInd w:val="0"/>
        <w:spacing w:line="240" w:lineRule="auto"/>
        <w:rPr>
          <w:rFonts w:ascii="Arial" w:eastAsia="AdvTimes" w:hAnsi="Arial" w:cs="Times New Roman"/>
          <w:sz w:val="20"/>
          <w:szCs w:val="20"/>
          <w:lang w:val="de-DE"/>
          <w:rPrChange w:id="361" w:author="M. Bernardes Silva" w:date="2013-01-07T11:27:00Z">
            <w:rPr>
              <w:rFonts w:ascii="Arial" w:eastAsia="AdvTimes" w:hAnsi="Arial" w:cs="Times New Roman"/>
              <w:sz w:val="20"/>
              <w:szCs w:val="20"/>
              <w:lang w:val="de-DE"/>
            </w:rPr>
          </w:rPrChange>
        </w:rPr>
      </w:pPr>
    </w:p>
    <w:p w:rsidR="002F4BD9" w:rsidRPr="00787120" w:rsidRDefault="002F4BD9" w:rsidP="00136D4D">
      <w:pPr>
        <w:spacing w:line="240" w:lineRule="auto"/>
        <w:rPr>
          <w:rFonts w:ascii="Arial" w:hAnsi="Arial" w:cs="Arial"/>
          <w:b/>
          <w:bCs/>
          <w:sz w:val="20"/>
          <w:szCs w:val="20"/>
          <w:rPrChange w:id="362" w:author="M. Bernardes Silva" w:date="2013-01-07T11:27:00Z">
            <w:rPr>
              <w:rFonts w:ascii="Arial" w:hAnsi="Arial" w:cs="Arial"/>
              <w:b/>
              <w:bCs/>
              <w:sz w:val="20"/>
              <w:szCs w:val="20"/>
            </w:rPr>
          </w:rPrChange>
        </w:rPr>
      </w:pPr>
      <w:r w:rsidRPr="00787120">
        <w:rPr>
          <w:rFonts w:ascii="Arial" w:hAnsi="Arial" w:cs="Arial"/>
          <w:b/>
          <w:bCs/>
          <w:sz w:val="20"/>
          <w:szCs w:val="20"/>
          <w:rPrChange w:id="363" w:author="M. Bernardes Silva" w:date="2013-01-07T11:27:00Z">
            <w:rPr>
              <w:rFonts w:ascii="Arial" w:hAnsi="Arial" w:cs="Arial"/>
              <w:b/>
              <w:bCs/>
              <w:sz w:val="20"/>
              <w:szCs w:val="20"/>
            </w:rPr>
          </w:rPrChange>
        </w:rPr>
        <w:t>LXRα and RXRα cloning</w:t>
      </w:r>
    </w:p>
    <w:p w:rsidR="002F4BD9" w:rsidRPr="00787120" w:rsidRDefault="002F4BD9" w:rsidP="00136D4D">
      <w:pPr>
        <w:spacing w:line="240" w:lineRule="auto"/>
        <w:rPr>
          <w:rFonts w:ascii="Arial" w:hAnsi="Arial" w:cs="Arial"/>
          <w:sz w:val="20"/>
          <w:szCs w:val="20"/>
          <w:rPrChange w:id="364" w:author="M. Bernardes Silva" w:date="2013-01-07T11:27:00Z">
            <w:rPr>
              <w:rFonts w:ascii="Arial" w:hAnsi="Arial" w:cs="Arial"/>
              <w:sz w:val="20"/>
              <w:szCs w:val="20"/>
            </w:rPr>
          </w:rPrChange>
        </w:rPr>
      </w:pPr>
      <w:r w:rsidRPr="00787120">
        <w:rPr>
          <w:rFonts w:ascii="Arial" w:hAnsi="Arial" w:cs="Arial"/>
          <w:sz w:val="20"/>
          <w:szCs w:val="20"/>
          <w:rPrChange w:id="365" w:author="M. Bernardes Silva" w:date="2013-01-07T11:27:00Z">
            <w:rPr>
              <w:rFonts w:ascii="Arial" w:hAnsi="Arial" w:cs="Arial"/>
              <w:sz w:val="20"/>
              <w:szCs w:val="20"/>
            </w:rPr>
          </w:rPrChange>
        </w:rPr>
        <w:t xml:space="preserve">Full length LXRα and RXRα were cloned from </w:t>
      </w:r>
      <w:proofErr w:type="spellStart"/>
      <w:r w:rsidRPr="00787120">
        <w:rPr>
          <w:rFonts w:ascii="Arial" w:hAnsi="Arial" w:cs="Arial"/>
          <w:sz w:val="20"/>
          <w:szCs w:val="20"/>
          <w:rPrChange w:id="366" w:author="M. Bernardes Silva" w:date="2013-01-07T11:27:00Z">
            <w:rPr>
              <w:rFonts w:ascii="Arial" w:hAnsi="Arial" w:cs="Arial"/>
              <w:sz w:val="20"/>
              <w:szCs w:val="20"/>
            </w:rPr>
          </w:rPrChange>
        </w:rPr>
        <w:t>cDNA</w:t>
      </w:r>
      <w:proofErr w:type="spellEnd"/>
      <w:r w:rsidRPr="00787120">
        <w:rPr>
          <w:rFonts w:ascii="Arial" w:hAnsi="Arial" w:cs="Arial"/>
          <w:sz w:val="20"/>
          <w:szCs w:val="20"/>
          <w:rPrChange w:id="367" w:author="M. Bernardes Silva" w:date="2013-01-07T11:27:00Z">
            <w:rPr>
              <w:rFonts w:ascii="Arial" w:hAnsi="Arial" w:cs="Arial"/>
              <w:sz w:val="20"/>
              <w:szCs w:val="20"/>
            </w:rPr>
          </w:rPrChange>
        </w:rPr>
        <w:t xml:space="preserve"> fragments that corresponded to the open reading frames (ORF) of LXRα and RXR</w:t>
      </w:r>
      <w:r w:rsidRPr="00787120">
        <w:rPr>
          <w:rFonts w:ascii="Arial" w:hAnsi="Arial" w:cs="Arial"/>
          <w:sz w:val="20"/>
          <w:szCs w:val="20"/>
          <w:lang w:val="de-DE"/>
          <w:rPrChange w:id="368" w:author="M. Bernardes Silva" w:date="2013-01-07T11:27:00Z">
            <w:rPr>
              <w:rFonts w:ascii="Arial" w:hAnsi="Arial" w:cs="Arial"/>
              <w:sz w:val="20"/>
              <w:szCs w:val="20"/>
              <w:lang w:val="de-DE"/>
            </w:rPr>
          </w:rPrChange>
        </w:rPr>
        <w:t>α</w:t>
      </w:r>
      <w:r w:rsidRPr="00787120">
        <w:rPr>
          <w:rFonts w:ascii="Arial" w:hAnsi="Arial" w:cs="Arial"/>
          <w:sz w:val="20"/>
          <w:szCs w:val="20"/>
          <w:rPrChange w:id="369" w:author="M. Bernardes Silva" w:date="2013-01-07T11:27:00Z">
            <w:rPr>
              <w:rFonts w:ascii="Arial" w:hAnsi="Arial" w:cs="Arial"/>
              <w:sz w:val="20"/>
              <w:szCs w:val="20"/>
            </w:rPr>
          </w:rPrChange>
        </w:rPr>
        <w:t xml:space="preserve"> (Source </w:t>
      </w:r>
      <w:proofErr w:type="spellStart"/>
      <w:r w:rsidRPr="00787120">
        <w:rPr>
          <w:rFonts w:ascii="Arial" w:hAnsi="Arial" w:cs="Arial"/>
          <w:sz w:val="20"/>
          <w:szCs w:val="20"/>
          <w:rPrChange w:id="370" w:author="M. Bernardes Silva" w:date="2013-01-07T11:27:00Z">
            <w:rPr>
              <w:rFonts w:ascii="Arial" w:hAnsi="Arial" w:cs="Arial"/>
              <w:sz w:val="20"/>
              <w:szCs w:val="20"/>
            </w:rPr>
          </w:rPrChange>
        </w:rPr>
        <w:t>BioScience</w:t>
      </w:r>
      <w:proofErr w:type="spellEnd"/>
      <w:r w:rsidRPr="00787120">
        <w:rPr>
          <w:rFonts w:ascii="Arial" w:hAnsi="Arial" w:cs="Arial"/>
          <w:sz w:val="20"/>
          <w:szCs w:val="20"/>
          <w:rPrChange w:id="371" w:author="M. Bernardes Silva" w:date="2013-01-07T11:27:00Z">
            <w:rPr>
              <w:rFonts w:ascii="Arial" w:hAnsi="Arial" w:cs="Arial"/>
              <w:sz w:val="20"/>
              <w:szCs w:val="20"/>
            </w:rPr>
          </w:rPrChange>
        </w:rPr>
        <w:t xml:space="preserve"> clone </w:t>
      </w:r>
      <w:r w:rsidRPr="00787120">
        <w:rPr>
          <w:rFonts w:ascii="Arial" w:eastAsia="AdvTimes" w:hAnsi="Arial" w:cs="Arial"/>
          <w:sz w:val="20"/>
          <w:szCs w:val="20"/>
          <w:rPrChange w:id="372" w:author="M. Bernardes Silva" w:date="2013-01-07T11:27:00Z">
            <w:rPr>
              <w:rFonts w:ascii="Arial" w:eastAsia="AdvTimes" w:hAnsi="Arial" w:cs="Arial"/>
              <w:sz w:val="20"/>
              <w:szCs w:val="20"/>
            </w:rPr>
          </w:rPrChange>
        </w:rPr>
        <w:t xml:space="preserve">IRATp970C0271, </w:t>
      </w:r>
      <w:r w:rsidRPr="00787120">
        <w:rPr>
          <w:rStyle w:val="geneid"/>
          <w:rFonts w:ascii="Arial" w:hAnsi="Arial" w:cs="Arial"/>
          <w:sz w:val="20"/>
          <w:szCs w:val="20"/>
          <w:rPrChange w:id="373" w:author="M. Bernardes Silva" w:date="2013-01-07T11:27:00Z">
            <w:rPr>
              <w:rStyle w:val="geneid"/>
              <w:rFonts w:ascii="Arial" w:hAnsi="Arial" w:cs="Arial"/>
              <w:sz w:val="20"/>
              <w:szCs w:val="20"/>
            </w:rPr>
          </w:rPrChange>
        </w:rPr>
        <w:t xml:space="preserve">Gene ID: 7376 and clone </w:t>
      </w:r>
      <w:r w:rsidRPr="00787120">
        <w:rPr>
          <w:rFonts w:ascii="Arial" w:hAnsi="Arial" w:cs="Arial"/>
          <w:sz w:val="20"/>
          <w:szCs w:val="20"/>
          <w:rPrChange w:id="374" w:author="M. Bernardes Silva" w:date="2013-01-07T11:27:00Z">
            <w:rPr>
              <w:rFonts w:ascii="Arial" w:hAnsi="Arial" w:cs="Arial"/>
              <w:sz w:val="20"/>
              <w:szCs w:val="20"/>
            </w:rPr>
          </w:rPrChange>
        </w:rPr>
        <w:t xml:space="preserve">IOH39435, </w:t>
      </w:r>
      <w:r w:rsidRPr="00787120">
        <w:rPr>
          <w:rStyle w:val="geneid"/>
          <w:rFonts w:ascii="Arial" w:hAnsi="Arial" w:cs="Arial"/>
          <w:sz w:val="20"/>
          <w:szCs w:val="20"/>
          <w:rPrChange w:id="375" w:author="M. Bernardes Silva" w:date="2013-01-07T11:27:00Z">
            <w:rPr>
              <w:rStyle w:val="geneid"/>
              <w:rFonts w:ascii="Arial" w:hAnsi="Arial" w:cs="Arial"/>
              <w:sz w:val="20"/>
              <w:szCs w:val="20"/>
            </w:rPr>
          </w:rPrChange>
        </w:rPr>
        <w:t>Gene ID: 6256</w:t>
      </w:r>
      <w:r w:rsidRPr="00787120">
        <w:rPr>
          <w:rFonts w:ascii="Arial" w:hAnsi="Arial" w:cs="Arial"/>
          <w:sz w:val="20"/>
          <w:szCs w:val="20"/>
          <w:rPrChange w:id="376" w:author="M. Bernardes Silva" w:date="2013-01-07T11:27:00Z">
            <w:rPr>
              <w:rFonts w:ascii="Arial" w:hAnsi="Arial" w:cs="Arial"/>
              <w:sz w:val="20"/>
              <w:szCs w:val="20"/>
            </w:rPr>
          </w:rPrChange>
        </w:rPr>
        <w:t xml:space="preserve">). Fragments were amplified by PCR using primers 659-660 and 669 -670, respectively. </w:t>
      </w:r>
      <w:r w:rsidRPr="00787120">
        <w:rPr>
          <w:rFonts w:ascii="Arial" w:eastAsia="AdvTimes" w:hAnsi="Arial" w:cs="Arial"/>
          <w:sz w:val="20"/>
          <w:szCs w:val="20"/>
          <w:rPrChange w:id="377" w:author="M. Bernardes Silva" w:date="2013-01-07T11:27:00Z">
            <w:rPr>
              <w:rFonts w:ascii="Arial" w:eastAsia="AdvTimes" w:hAnsi="Arial" w:cs="Arial"/>
              <w:sz w:val="20"/>
              <w:szCs w:val="20"/>
            </w:rPr>
          </w:rPrChange>
        </w:rPr>
        <w:t>Both</w:t>
      </w:r>
      <w:r w:rsidRPr="00787120">
        <w:rPr>
          <w:rFonts w:ascii="Arial" w:hAnsi="Arial" w:cs="Arial"/>
          <w:sz w:val="20"/>
          <w:szCs w:val="20"/>
          <w:rPrChange w:id="378" w:author="M. Bernardes Silva" w:date="2013-01-07T11:27:00Z">
            <w:rPr>
              <w:rFonts w:ascii="Arial" w:hAnsi="Arial" w:cs="Arial"/>
              <w:sz w:val="20"/>
              <w:szCs w:val="20"/>
            </w:rPr>
          </w:rPrChange>
        </w:rPr>
        <w:t xml:space="preserve"> PCR products were cloned into the vector </w:t>
      </w:r>
      <w:proofErr w:type="spellStart"/>
      <w:r w:rsidRPr="00787120">
        <w:rPr>
          <w:rFonts w:ascii="Arial" w:hAnsi="Arial" w:cs="Arial"/>
          <w:sz w:val="20"/>
          <w:szCs w:val="20"/>
          <w:rPrChange w:id="379" w:author="M. Bernardes Silva" w:date="2013-01-07T11:27:00Z">
            <w:rPr>
              <w:rFonts w:ascii="Arial" w:hAnsi="Arial" w:cs="Arial"/>
              <w:sz w:val="20"/>
              <w:szCs w:val="20"/>
            </w:rPr>
          </w:rPrChange>
        </w:rPr>
        <w:t>pBIND</w:t>
      </w:r>
      <w:proofErr w:type="spellEnd"/>
      <w:r w:rsidRPr="00787120">
        <w:rPr>
          <w:rFonts w:ascii="Arial" w:hAnsi="Arial" w:cs="Arial"/>
          <w:sz w:val="20"/>
          <w:szCs w:val="20"/>
          <w:rPrChange w:id="380"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381" w:author="M. Bernardes Silva" w:date="2013-01-07T11:27:00Z">
            <w:rPr>
              <w:rFonts w:ascii="Arial" w:hAnsi="Arial" w:cs="Arial"/>
              <w:sz w:val="20"/>
              <w:szCs w:val="20"/>
            </w:rPr>
          </w:rPrChange>
        </w:rPr>
        <w:t>Promega</w:t>
      </w:r>
      <w:proofErr w:type="spellEnd"/>
      <w:r w:rsidRPr="00787120">
        <w:rPr>
          <w:rFonts w:ascii="Arial" w:hAnsi="Arial" w:cs="Arial"/>
          <w:sz w:val="20"/>
          <w:szCs w:val="20"/>
          <w:rPrChange w:id="382" w:author="M. Bernardes Silva" w:date="2013-01-07T11:27:00Z">
            <w:rPr>
              <w:rFonts w:ascii="Arial" w:hAnsi="Arial" w:cs="Arial"/>
              <w:sz w:val="20"/>
              <w:szCs w:val="20"/>
            </w:rPr>
          </w:rPrChange>
        </w:rPr>
        <w:t xml:space="preserve">) using restriction enzymes </w:t>
      </w:r>
      <w:proofErr w:type="spellStart"/>
      <w:r w:rsidRPr="00787120">
        <w:rPr>
          <w:rFonts w:ascii="Arial" w:hAnsi="Arial" w:cs="Arial"/>
          <w:sz w:val="20"/>
          <w:szCs w:val="20"/>
          <w:rPrChange w:id="383" w:author="M. Bernardes Silva" w:date="2013-01-07T11:27:00Z">
            <w:rPr>
              <w:rFonts w:ascii="Arial" w:hAnsi="Arial" w:cs="Arial"/>
              <w:sz w:val="20"/>
              <w:szCs w:val="20"/>
            </w:rPr>
          </w:rPrChange>
        </w:rPr>
        <w:t>BamHI</w:t>
      </w:r>
      <w:proofErr w:type="spellEnd"/>
      <w:r w:rsidRPr="00787120">
        <w:rPr>
          <w:rFonts w:ascii="Arial" w:hAnsi="Arial" w:cs="Arial"/>
          <w:sz w:val="20"/>
          <w:szCs w:val="20"/>
          <w:rPrChange w:id="384" w:author="M. Bernardes Silva" w:date="2013-01-07T11:27:00Z">
            <w:rPr>
              <w:rFonts w:ascii="Arial" w:hAnsi="Arial" w:cs="Arial"/>
              <w:sz w:val="20"/>
              <w:szCs w:val="20"/>
            </w:rPr>
          </w:rPrChange>
        </w:rPr>
        <w:t xml:space="preserve"> and </w:t>
      </w:r>
      <w:proofErr w:type="spellStart"/>
      <w:r w:rsidRPr="00787120">
        <w:rPr>
          <w:rFonts w:ascii="Arial" w:hAnsi="Arial" w:cs="Arial"/>
          <w:sz w:val="20"/>
          <w:szCs w:val="20"/>
          <w:rPrChange w:id="385" w:author="M. Bernardes Silva" w:date="2013-01-07T11:27:00Z">
            <w:rPr>
              <w:rFonts w:ascii="Arial" w:hAnsi="Arial" w:cs="Arial"/>
              <w:sz w:val="20"/>
              <w:szCs w:val="20"/>
            </w:rPr>
          </w:rPrChange>
        </w:rPr>
        <w:t>BmtI</w:t>
      </w:r>
      <w:proofErr w:type="spellEnd"/>
      <w:r w:rsidRPr="00787120">
        <w:rPr>
          <w:rFonts w:ascii="Arial" w:hAnsi="Arial" w:cs="Arial"/>
          <w:sz w:val="20"/>
          <w:szCs w:val="20"/>
          <w:rPrChange w:id="386" w:author="M. Bernardes Silva" w:date="2013-01-07T11:27:00Z">
            <w:rPr>
              <w:rFonts w:ascii="Arial" w:hAnsi="Arial" w:cs="Arial"/>
              <w:sz w:val="20"/>
              <w:szCs w:val="20"/>
            </w:rPr>
          </w:rPrChange>
        </w:rPr>
        <w:t xml:space="preserve">. The resulting plasmids were introduced into </w:t>
      </w:r>
      <w:r w:rsidRPr="00787120">
        <w:rPr>
          <w:rFonts w:ascii="Arial" w:hAnsi="Arial" w:cs="Arial"/>
          <w:i/>
          <w:iCs/>
          <w:sz w:val="20"/>
          <w:szCs w:val="20"/>
          <w:rPrChange w:id="387" w:author="M. Bernardes Silva" w:date="2013-01-07T11:27:00Z">
            <w:rPr>
              <w:rFonts w:ascii="Arial" w:hAnsi="Arial" w:cs="Arial"/>
              <w:i/>
              <w:iCs/>
              <w:sz w:val="20"/>
              <w:szCs w:val="20"/>
            </w:rPr>
          </w:rPrChange>
        </w:rPr>
        <w:t>Escherichia coli</w:t>
      </w:r>
      <w:r w:rsidRPr="00787120">
        <w:rPr>
          <w:rFonts w:ascii="Arial" w:hAnsi="Arial" w:cs="Arial"/>
          <w:sz w:val="20"/>
          <w:szCs w:val="20"/>
          <w:rPrChange w:id="388" w:author="M. Bernardes Silva" w:date="2013-01-07T11:27:00Z">
            <w:rPr>
              <w:rFonts w:ascii="Arial" w:hAnsi="Arial" w:cs="Arial"/>
              <w:sz w:val="20"/>
              <w:szCs w:val="20"/>
            </w:rPr>
          </w:rPrChange>
        </w:rPr>
        <w:t xml:space="preserve"> SCS1 cells. After sequence confirmation the prepared </w:t>
      </w:r>
      <w:proofErr w:type="spellStart"/>
      <w:r w:rsidRPr="00787120">
        <w:rPr>
          <w:rFonts w:ascii="Arial" w:hAnsi="Arial" w:cs="Arial"/>
          <w:sz w:val="20"/>
          <w:szCs w:val="20"/>
          <w:rPrChange w:id="389" w:author="M. Bernardes Silva" w:date="2013-01-07T11:27:00Z">
            <w:rPr>
              <w:rFonts w:ascii="Arial" w:hAnsi="Arial" w:cs="Arial"/>
              <w:sz w:val="20"/>
              <w:szCs w:val="20"/>
            </w:rPr>
          </w:rPrChange>
        </w:rPr>
        <w:t>maxipreps</w:t>
      </w:r>
      <w:proofErr w:type="spellEnd"/>
      <w:r w:rsidRPr="00787120">
        <w:rPr>
          <w:rFonts w:ascii="Arial" w:hAnsi="Arial" w:cs="Arial"/>
          <w:sz w:val="20"/>
          <w:szCs w:val="20"/>
          <w:rPrChange w:id="390"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391" w:author="M. Bernardes Silva" w:date="2013-01-07T11:27:00Z">
            <w:rPr>
              <w:rFonts w:ascii="Arial" w:hAnsi="Arial" w:cs="Arial"/>
              <w:sz w:val="20"/>
              <w:szCs w:val="20"/>
            </w:rPr>
          </w:rPrChange>
        </w:rPr>
        <w:t>Qiagen</w:t>
      </w:r>
      <w:proofErr w:type="spellEnd"/>
      <w:r w:rsidRPr="00787120">
        <w:rPr>
          <w:rFonts w:ascii="Arial" w:hAnsi="Arial" w:cs="Arial"/>
          <w:sz w:val="20"/>
          <w:szCs w:val="20"/>
          <w:rPrChange w:id="392" w:author="M. Bernardes Silva" w:date="2013-01-07T11:27:00Z">
            <w:rPr>
              <w:rFonts w:ascii="Arial" w:hAnsi="Arial" w:cs="Arial"/>
              <w:sz w:val="20"/>
              <w:szCs w:val="20"/>
            </w:rPr>
          </w:rPrChange>
        </w:rPr>
        <w:t>) were used for reporter gene assays.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0"/>
        <w:gridCol w:w="3048"/>
        <w:gridCol w:w="3079"/>
      </w:tblGrid>
      <w:tr w:rsidR="00787120" w:rsidRPr="00787120">
        <w:tc>
          <w:tcPr>
            <w:tcW w:w="1740"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93"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94" w:author="M. Bernardes Silva" w:date="2013-01-07T11:27:00Z">
                  <w:rPr>
                    <w:rFonts w:ascii="Arial" w:eastAsia="AdvTimes" w:hAnsi="Arial" w:cs="Arial"/>
                    <w:sz w:val="20"/>
                    <w:szCs w:val="20"/>
                    <w:lang w:val="de-DE"/>
                  </w:rPr>
                </w:rPrChange>
              </w:rPr>
              <w:t>Name</w:t>
            </w:r>
          </w:p>
        </w:tc>
        <w:tc>
          <w:tcPr>
            <w:tcW w:w="3048"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95"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96" w:author="M. Bernardes Silva" w:date="2013-01-07T11:27:00Z">
                  <w:rPr>
                    <w:rFonts w:ascii="Arial" w:eastAsia="AdvTimes" w:hAnsi="Arial" w:cs="Arial"/>
                    <w:sz w:val="20"/>
                    <w:szCs w:val="20"/>
                    <w:lang w:val="de-DE"/>
                  </w:rPr>
                </w:rPrChange>
              </w:rPr>
              <w:t>Forward primer</w:t>
            </w:r>
          </w:p>
        </w:tc>
        <w:tc>
          <w:tcPr>
            <w:tcW w:w="3079" w:type="dxa"/>
          </w:tcPr>
          <w:p w:rsidR="002F4BD9" w:rsidRPr="00787120" w:rsidRDefault="002F4BD9" w:rsidP="00BB7292">
            <w:pPr>
              <w:autoSpaceDE w:val="0"/>
              <w:autoSpaceDN w:val="0"/>
              <w:adjustRightInd w:val="0"/>
              <w:spacing w:line="240" w:lineRule="auto"/>
              <w:rPr>
                <w:rFonts w:ascii="Arial" w:eastAsia="AdvTimes" w:hAnsi="Arial" w:cs="Arial"/>
                <w:sz w:val="20"/>
                <w:szCs w:val="20"/>
                <w:lang w:val="de-DE"/>
                <w:rPrChange w:id="397" w:author="M. Bernardes Silva" w:date="2013-01-07T11:27:00Z">
                  <w:rPr>
                    <w:rFonts w:ascii="Arial" w:eastAsia="AdvTimes" w:hAnsi="Arial" w:cs="Arial"/>
                    <w:sz w:val="20"/>
                    <w:szCs w:val="20"/>
                    <w:lang w:val="de-DE"/>
                  </w:rPr>
                </w:rPrChange>
              </w:rPr>
            </w:pPr>
            <w:r w:rsidRPr="00787120">
              <w:rPr>
                <w:rFonts w:ascii="Arial" w:eastAsia="AdvTimes" w:hAnsi="Arial" w:cs="Arial"/>
                <w:sz w:val="20"/>
                <w:szCs w:val="20"/>
                <w:lang w:val="de-DE"/>
                <w:rPrChange w:id="398" w:author="M. Bernardes Silva" w:date="2013-01-07T11:27:00Z">
                  <w:rPr>
                    <w:rFonts w:ascii="Arial" w:eastAsia="AdvTimes" w:hAnsi="Arial" w:cs="Arial"/>
                    <w:sz w:val="20"/>
                    <w:szCs w:val="20"/>
                    <w:lang w:val="de-DE"/>
                  </w:rPr>
                </w:rPrChange>
              </w:rPr>
              <w:t>Reverse primer</w:t>
            </w:r>
          </w:p>
        </w:tc>
      </w:tr>
      <w:tr w:rsidR="00787120" w:rsidRPr="00787120">
        <w:tc>
          <w:tcPr>
            <w:tcW w:w="1740" w:type="dxa"/>
          </w:tcPr>
          <w:p w:rsidR="002F4BD9" w:rsidRPr="00787120" w:rsidRDefault="002F4BD9" w:rsidP="00BB7292">
            <w:pPr>
              <w:spacing w:line="240" w:lineRule="auto"/>
              <w:rPr>
                <w:rFonts w:ascii="Arial" w:hAnsi="Arial" w:cs="Arial"/>
                <w:sz w:val="20"/>
                <w:szCs w:val="20"/>
                <w:rPrChange w:id="399" w:author="M. Bernardes Silva" w:date="2013-01-07T11:27:00Z">
                  <w:rPr>
                    <w:rFonts w:ascii="Arial" w:hAnsi="Arial" w:cs="Arial"/>
                    <w:sz w:val="20"/>
                    <w:szCs w:val="20"/>
                  </w:rPr>
                </w:rPrChange>
              </w:rPr>
            </w:pPr>
            <w:r w:rsidRPr="00787120">
              <w:rPr>
                <w:rFonts w:ascii="Arial" w:hAnsi="Arial" w:cs="Arial"/>
                <w:sz w:val="20"/>
                <w:szCs w:val="20"/>
                <w:rPrChange w:id="400" w:author="M. Bernardes Silva" w:date="2013-01-07T11:27:00Z">
                  <w:rPr>
                    <w:rFonts w:ascii="Arial" w:hAnsi="Arial" w:cs="Arial"/>
                    <w:sz w:val="20"/>
                    <w:szCs w:val="20"/>
                  </w:rPr>
                </w:rPrChange>
              </w:rPr>
              <w:t>Pr1099- Pr1050</w:t>
            </w:r>
          </w:p>
        </w:tc>
        <w:tc>
          <w:tcPr>
            <w:tcW w:w="3048" w:type="dxa"/>
            <w:vAlign w:val="bottom"/>
          </w:tcPr>
          <w:p w:rsidR="002F4BD9" w:rsidRPr="00787120" w:rsidRDefault="002F4BD9" w:rsidP="00BB7292">
            <w:pPr>
              <w:spacing w:line="240" w:lineRule="auto"/>
              <w:rPr>
                <w:rFonts w:ascii="Arial" w:hAnsi="Arial" w:cs="Arial"/>
                <w:sz w:val="20"/>
                <w:szCs w:val="20"/>
                <w:rPrChange w:id="401" w:author="M. Bernardes Silva" w:date="2013-01-07T11:27:00Z">
                  <w:rPr>
                    <w:rFonts w:ascii="Arial" w:hAnsi="Arial" w:cs="Arial"/>
                    <w:sz w:val="20"/>
                    <w:szCs w:val="20"/>
                  </w:rPr>
                </w:rPrChange>
              </w:rPr>
            </w:pPr>
            <w:r w:rsidRPr="00787120">
              <w:rPr>
                <w:rFonts w:ascii="Arial" w:hAnsi="Arial" w:cs="Arial"/>
                <w:sz w:val="20"/>
                <w:szCs w:val="20"/>
                <w:rPrChange w:id="402" w:author="M. Bernardes Silva" w:date="2013-01-07T11:27:00Z">
                  <w:rPr>
                    <w:rFonts w:ascii="Arial" w:hAnsi="Arial" w:cs="Arial"/>
                    <w:sz w:val="20"/>
                    <w:szCs w:val="20"/>
                  </w:rPr>
                </w:rPrChange>
              </w:rPr>
              <w:t>TGGCCTAACTGGCCGGTACCGAGTTTCTAGATGAA</w:t>
            </w:r>
          </w:p>
        </w:tc>
        <w:tc>
          <w:tcPr>
            <w:tcW w:w="3079" w:type="dxa"/>
            <w:vAlign w:val="bottom"/>
          </w:tcPr>
          <w:p w:rsidR="002F4BD9" w:rsidRPr="00787120" w:rsidRDefault="002F4BD9" w:rsidP="00BB7292">
            <w:pPr>
              <w:spacing w:line="240" w:lineRule="auto"/>
              <w:rPr>
                <w:rFonts w:ascii="Arial" w:hAnsi="Arial" w:cs="Arial"/>
                <w:sz w:val="20"/>
                <w:szCs w:val="20"/>
                <w:rPrChange w:id="403" w:author="M. Bernardes Silva" w:date="2013-01-07T11:27:00Z">
                  <w:rPr>
                    <w:rFonts w:ascii="Arial" w:hAnsi="Arial" w:cs="Arial"/>
                    <w:sz w:val="20"/>
                    <w:szCs w:val="20"/>
                  </w:rPr>
                </w:rPrChange>
              </w:rPr>
            </w:pPr>
            <w:r w:rsidRPr="00787120">
              <w:rPr>
                <w:rFonts w:ascii="Arial" w:hAnsi="Arial" w:cs="Arial"/>
                <w:sz w:val="20"/>
                <w:szCs w:val="20"/>
                <w:rPrChange w:id="404" w:author="M. Bernardes Silva" w:date="2013-01-07T11:27:00Z">
                  <w:rPr>
                    <w:rFonts w:ascii="Arial" w:hAnsi="Arial" w:cs="Arial"/>
                    <w:sz w:val="20"/>
                    <w:szCs w:val="20"/>
                  </w:rPr>
                </w:rPrChange>
              </w:rPr>
              <w:t>TTTTATAGCCCCCCGCTAGCGTCTTGCTGCGGGG</w:t>
            </w:r>
          </w:p>
        </w:tc>
      </w:tr>
      <w:tr w:rsidR="00787120" w:rsidRPr="00787120">
        <w:tc>
          <w:tcPr>
            <w:tcW w:w="1740" w:type="dxa"/>
          </w:tcPr>
          <w:p w:rsidR="002F4BD9" w:rsidRPr="00787120" w:rsidRDefault="002F4BD9" w:rsidP="00BB7292">
            <w:pPr>
              <w:spacing w:line="240" w:lineRule="auto"/>
              <w:rPr>
                <w:rFonts w:ascii="Arial" w:hAnsi="Arial" w:cs="Arial"/>
                <w:sz w:val="20"/>
                <w:szCs w:val="20"/>
                <w:rPrChange w:id="405" w:author="M. Bernardes Silva" w:date="2013-01-07T11:27:00Z">
                  <w:rPr>
                    <w:rFonts w:ascii="Arial" w:hAnsi="Arial" w:cs="Arial"/>
                    <w:sz w:val="20"/>
                    <w:szCs w:val="20"/>
                  </w:rPr>
                </w:rPrChange>
              </w:rPr>
            </w:pPr>
            <w:r w:rsidRPr="00787120">
              <w:rPr>
                <w:rFonts w:ascii="Arial" w:hAnsi="Arial" w:cs="Arial"/>
                <w:sz w:val="20"/>
                <w:szCs w:val="20"/>
                <w:rPrChange w:id="406" w:author="M. Bernardes Silva" w:date="2013-01-07T11:27:00Z">
                  <w:rPr>
                    <w:rFonts w:ascii="Arial" w:hAnsi="Arial" w:cs="Arial"/>
                    <w:sz w:val="20"/>
                    <w:szCs w:val="20"/>
                  </w:rPr>
                </w:rPrChange>
              </w:rPr>
              <w:t>pGL4.31</w:t>
            </w:r>
          </w:p>
        </w:tc>
        <w:tc>
          <w:tcPr>
            <w:tcW w:w="3048" w:type="dxa"/>
            <w:vAlign w:val="bottom"/>
          </w:tcPr>
          <w:p w:rsidR="002F4BD9" w:rsidRPr="00787120" w:rsidRDefault="002F4BD9" w:rsidP="00BB7292">
            <w:pPr>
              <w:spacing w:line="240" w:lineRule="auto"/>
              <w:rPr>
                <w:rFonts w:ascii="Arial" w:hAnsi="Arial" w:cs="Arial"/>
                <w:sz w:val="20"/>
                <w:szCs w:val="20"/>
                <w:rPrChange w:id="407" w:author="M. Bernardes Silva" w:date="2013-01-07T11:27:00Z">
                  <w:rPr>
                    <w:rFonts w:ascii="Arial" w:hAnsi="Arial" w:cs="Arial"/>
                    <w:sz w:val="20"/>
                    <w:szCs w:val="20"/>
                  </w:rPr>
                </w:rPrChange>
              </w:rPr>
            </w:pPr>
            <w:r w:rsidRPr="00787120">
              <w:rPr>
                <w:rFonts w:ascii="Arial" w:hAnsi="Arial" w:cs="Arial"/>
                <w:sz w:val="20"/>
                <w:szCs w:val="20"/>
                <w:rPrChange w:id="408" w:author="M. Bernardes Silva" w:date="2013-01-07T11:27:00Z">
                  <w:rPr>
                    <w:rFonts w:ascii="Arial" w:hAnsi="Arial" w:cs="Arial"/>
                    <w:sz w:val="20"/>
                    <w:szCs w:val="20"/>
                  </w:rPr>
                </w:rPrChange>
              </w:rPr>
              <w:t>TACGGGAGGTATTGGACAGG</w:t>
            </w:r>
          </w:p>
        </w:tc>
        <w:tc>
          <w:tcPr>
            <w:tcW w:w="3079" w:type="dxa"/>
            <w:vAlign w:val="bottom"/>
          </w:tcPr>
          <w:p w:rsidR="002F4BD9" w:rsidRPr="00787120" w:rsidRDefault="002F4BD9" w:rsidP="00BB7292">
            <w:pPr>
              <w:spacing w:line="240" w:lineRule="auto"/>
              <w:rPr>
                <w:rFonts w:ascii="Arial" w:hAnsi="Arial" w:cs="Arial"/>
                <w:sz w:val="20"/>
                <w:szCs w:val="20"/>
                <w:rPrChange w:id="409" w:author="M. Bernardes Silva" w:date="2013-01-07T11:27:00Z">
                  <w:rPr>
                    <w:rFonts w:ascii="Arial" w:hAnsi="Arial" w:cs="Arial"/>
                    <w:sz w:val="20"/>
                    <w:szCs w:val="20"/>
                  </w:rPr>
                </w:rPrChange>
              </w:rPr>
            </w:pPr>
            <w:r w:rsidRPr="00787120">
              <w:rPr>
                <w:rFonts w:ascii="Arial" w:hAnsi="Arial" w:cs="Arial"/>
                <w:sz w:val="20"/>
                <w:szCs w:val="20"/>
                <w:rPrChange w:id="410" w:author="M. Bernardes Silva" w:date="2013-01-07T11:27:00Z">
                  <w:rPr>
                    <w:rFonts w:ascii="Arial" w:hAnsi="Arial" w:cs="Arial"/>
                    <w:sz w:val="20"/>
                    <w:szCs w:val="20"/>
                  </w:rPr>
                </w:rPrChange>
              </w:rPr>
              <w:t>TCGATATGTGCGTCGGTAAA</w:t>
            </w:r>
          </w:p>
        </w:tc>
      </w:tr>
      <w:tr w:rsidR="00787120" w:rsidRPr="00787120">
        <w:tc>
          <w:tcPr>
            <w:tcW w:w="1740" w:type="dxa"/>
          </w:tcPr>
          <w:p w:rsidR="002F4BD9" w:rsidRPr="00787120" w:rsidRDefault="002F4BD9" w:rsidP="00BB7292">
            <w:pPr>
              <w:spacing w:line="240" w:lineRule="auto"/>
              <w:rPr>
                <w:rFonts w:ascii="Arial" w:hAnsi="Arial" w:cs="Arial"/>
                <w:sz w:val="20"/>
                <w:szCs w:val="20"/>
                <w:rPrChange w:id="411" w:author="M. Bernardes Silva" w:date="2013-01-07T11:27:00Z">
                  <w:rPr>
                    <w:rFonts w:ascii="Arial" w:hAnsi="Arial" w:cs="Arial"/>
                    <w:sz w:val="20"/>
                    <w:szCs w:val="20"/>
                  </w:rPr>
                </w:rPrChange>
              </w:rPr>
            </w:pPr>
            <w:r w:rsidRPr="00787120">
              <w:rPr>
                <w:rFonts w:ascii="Arial" w:hAnsi="Arial" w:cs="Arial"/>
                <w:sz w:val="20"/>
                <w:szCs w:val="20"/>
                <w:rPrChange w:id="412" w:author="M. Bernardes Silva" w:date="2013-01-07T11:27:00Z">
                  <w:rPr>
                    <w:rFonts w:ascii="Arial" w:hAnsi="Arial" w:cs="Arial"/>
                    <w:sz w:val="20"/>
                    <w:szCs w:val="20"/>
                  </w:rPr>
                </w:rPrChange>
              </w:rPr>
              <w:t>669-670</w:t>
            </w:r>
          </w:p>
        </w:tc>
        <w:tc>
          <w:tcPr>
            <w:tcW w:w="3048" w:type="dxa"/>
            <w:vAlign w:val="bottom"/>
          </w:tcPr>
          <w:p w:rsidR="002F4BD9" w:rsidRPr="00787120" w:rsidRDefault="002F4BD9" w:rsidP="00BB7292">
            <w:pPr>
              <w:spacing w:line="240" w:lineRule="auto"/>
              <w:rPr>
                <w:rFonts w:ascii="Arial" w:hAnsi="Arial" w:cs="Arial"/>
                <w:sz w:val="20"/>
                <w:szCs w:val="20"/>
                <w:rPrChange w:id="413" w:author="M. Bernardes Silva" w:date="2013-01-07T11:27:00Z">
                  <w:rPr>
                    <w:rFonts w:ascii="Arial" w:hAnsi="Arial" w:cs="Arial"/>
                    <w:sz w:val="20"/>
                    <w:szCs w:val="20"/>
                  </w:rPr>
                </w:rPrChange>
              </w:rPr>
            </w:pPr>
            <w:r w:rsidRPr="00787120">
              <w:rPr>
                <w:rFonts w:ascii="Arial" w:hAnsi="Arial" w:cs="Arial"/>
                <w:sz w:val="20"/>
                <w:szCs w:val="20"/>
                <w:rPrChange w:id="414" w:author="M. Bernardes Silva" w:date="2013-01-07T11:27:00Z">
                  <w:rPr>
                    <w:rFonts w:ascii="Arial" w:hAnsi="Arial" w:cs="Arial"/>
                    <w:sz w:val="20"/>
                    <w:szCs w:val="20"/>
                  </w:rPr>
                </w:rPrChange>
              </w:rPr>
              <w:t>ATAGGCTAGCCAGCTTGAAGCAAGCCTCCTGAAAGATGGACACCAAACATTTCCTG</w:t>
            </w:r>
          </w:p>
        </w:tc>
        <w:tc>
          <w:tcPr>
            <w:tcW w:w="3079" w:type="dxa"/>
            <w:vAlign w:val="bottom"/>
          </w:tcPr>
          <w:p w:rsidR="002F4BD9" w:rsidRPr="00787120" w:rsidRDefault="002F4BD9" w:rsidP="00BB7292">
            <w:pPr>
              <w:spacing w:line="240" w:lineRule="auto"/>
              <w:rPr>
                <w:rFonts w:ascii="Arial" w:hAnsi="Arial" w:cs="Arial"/>
                <w:sz w:val="20"/>
                <w:szCs w:val="20"/>
                <w:rPrChange w:id="415" w:author="M. Bernardes Silva" w:date="2013-01-07T11:27:00Z">
                  <w:rPr>
                    <w:rFonts w:ascii="Arial" w:hAnsi="Arial" w:cs="Arial"/>
                    <w:sz w:val="20"/>
                    <w:szCs w:val="20"/>
                  </w:rPr>
                </w:rPrChange>
              </w:rPr>
            </w:pPr>
            <w:r w:rsidRPr="00787120">
              <w:rPr>
                <w:rFonts w:ascii="Arial" w:hAnsi="Arial" w:cs="Arial"/>
                <w:sz w:val="20"/>
                <w:szCs w:val="20"/>
                <w:rPrChange w:id="416" w:author="M. Bernardes Silva" w:date="2013-01-07T11:27:00Z">
                  <w:rPr>
                    <w:rFonts w:ascii="Arial" w:hAnsi="Arial" w:cs="Arial"/>
                    <w:sz w:val="20"/>
                    <w:szCs w:val="20"/>
                  </w:rPr>
                </w:rPrChange>
              </w:rPr>
              <w:t>GCGGCCGCTCTAGACTAAGTCATTTGGTGCGGC</w:t>
            </w:r>
          </w:p>
        </w:tc>
      </w:tr>
      <w:tr w:rsidR="00787120" w:rsidRPr="00787120">
        <w:tc>
          <w:tcPr>
            <w:tcW w:w="1740" w:type="dxa"/>
          </w:tcPr>
          <w:p w:rsidR="002F4BD9" w:rsidRPr="00787120" w:rsidRDefault="002F4BD9" w:rsidP="00BB7292">
            <w:pPr>
              <w:spacing w:line="240" w:lineRule="auto"/>
              <w:rPr>
                <w:rFonts w:ascii="Arial" w:hAnsi="Arial" w:cs="Arial"/>
                <w:sz w:val="20"/>
                <w:szCs w:val="20"/>
                <w:rPrChange w:id="417" w:author="M. Bernardes Silva" w:date="2013-01-07T11:27:00Z">
                  <w:rPr>
                    <w:rFonts w:ascii="Arial" w:hAnsi="Arial" w:cs="Arial"/>
                    <w:sz w:val="20"/>
                    <w:szCs w:val="20"/>
                  </w:rPr>
                </w:rPrChange>
              </w:rPr>
            </w:pPr>
            <w:r w:rsidRPr="00787120">
              <w:rPr>
                <w:rFonts w:ascii="Arial" w:hAnsi="Arial" w:cs="Arial"/>
                <w:sz w:val="20"/>
                <w:szCs w:val="20"/>
                <w:rPrChange w:id="418" w:author="M. Bernardes Silva" w:date="2013-01-07T11:27:00Z">
                  <w:rPr>
                    <w:rFonts w:ascii="Arial" w:hAnsi="Arial" w:cs="Arial"/>
                    <w:sz w:val="20"/>
                    <w:szCs w:val="20"/>
                  </w:rPr>
                </w:rPrChange>
              </w:rPr>
              <w:t>659-660</w:t>
            </w:r>
          </w:p>
        </w:tc>
        <w:tc>
          <w:tcPr>
            <w:tcW w:w="3048" w:type="dxa"/>
            <w:vAlign w:val="bottom"/>
          </w:tcPr>
          <w:p w:rsidR="002F4BD9" w:rsidRPr="00787120" w:rsidRDefault="002F4BD9" w:rsidP="00BB7292">
            <w:pPr>
              <w:spacing w:line="240" w:lineRule="auto"/>
              <w:rPr>
                <w:rFonts w:ascii="Arial" w:hAnsi="Arial" w:cs="Arial"/>
                <w:sz w:val="20"/>
                <w:szCs w:val="20"/>
                <w:rPrChange w:id="419" w:author="M. Bernardes Silva" w:date="2013-01-07T11:27:00Z">
                  <w:rPr>
                    <w:rFonts w:ascii="Arial" w:hAnsi="Arial" w:cs="Arial"/>
                    <w:sz w:val="20"/>
                    <w:szCs w:val="20"/>
                  </w:rPr>
                </w:rPrChange>
              </w:rPr>
            </w:pPr>
            <w:r w:rsidRPr="00787120">
              <w:rPr>
                <w:rFonts w:ascii="Arial" w:hAnsi="Arial" w:cs="Arial"/>
                <w:sz w:val="20"/>
                <w:szCs w:val="20"/>
                <w:rPrChange w:id="420" w:author="M. Bernardes Silva" w:date="2013-01-07T11:27:00Z">
                  <w:rPr>
                    <w:rFonts w:ascii="Arial" w:hAnsi="Arial" w:cs="Arial"/>
                    <w:sz w:val="20"/>
                    <w:szCs w:val="20"/>
                  </w:rPr>
                </w:rPrChange>
              </w:rPr>
              <w:t>ATAGGCTAGCCAGCTTGAAGCAAGCCTCCTGAAAGATGCCCCACTCTGCTGG</w:t>
            </w:r>
          </w:p>
        </w:tc>
        <w:tc>
          <w:tcPr>
            <w:tcW w:w="3079" w:type="dxa"/>
            <w:vAlign w:val="bottom"/>
          </w:tcPr>
          <w:p w:rsidR="002F4BD9" w:rsidRPr="00787120" w:rsidRDefault="002F4BD9" w:rsidP="00BB7292">
            <w:pPr>
              <w:spacing w:line="240" w:lineRule="auto"/>
              <w:rPr>
                <w:rFonts w:ascii="Arial" w:hAnsi="Arial" w:cs="Arial"/>
                <w:sz w:val="20"/>
                <w:szCs w:val="20"/>
                <w:rPrChange w:id="421" w:author="M. Bernardes Silva" w:date="2013-01-07T11:27:00Z">
                  <w:rPr>
                    <w:rFonts w:ascii="Arial" w:hAnsi="Arial" w:cs="Arial"/>
                    <w:sz w:val="20"/>
                    <w:szCs w:val="20"/>
                  </w:rPr>
                </w:rPrChange>
              </w:rPr>
            </w:pPr>
            <w:r w:rsidRPr="00787120">
              <w:rPr>
                <w:rFonts w:ascii="Arial" w:hAnsi="Arial" w:cs="Arial"/>
                <w:sz w:val="20"/>
                <w:szCs w:val="20"/>
                <w:rPrChange w:id="422" w:author="M. Bernardes Silva" w:date="2013-01-07T11:27:00Z">
                  <w:rPr>
                    <w:rFonts w:ascii="Arial" w:hAnsi="Arial" w:cs="Arial"/>
                    <w:sz w:val="20"/>
                    <w:szCs w:val="20"/>
                  </w:rPr>
                </w:rPrChange>
              </w:rPr>
              <w:t>AGTCGACGGATCCTCATTCGTGCACATCCCA</w:t>
            </w:r>
          </w:p>
        </w:tc>
      </w:tr>
    </w:tbl>
    <w:p w:rsidR="002F4BD9" w:rsidRPr="00787120" w:rsidRDefault="002F4BD9" w:rsidP="00136D4D">
      <w:pPr>
        <w:spacing w:line="240" w:lineRule="auto"/>
        <w:rPr>
          <w:rFonts w:ascii="Arial" w:hAnsi="Arial" w:cs="Arial"/>
          <w:sz w:val="20"/>
          <w:szCs w:val="20"/>
          <w:rPrChange w:id="423" w:author="M. Bernardes Silva" w:date="2013-01-07T11:27:00Z">
            <w:rPr>
              <w:rFonts w:ascii="Arial" w:hAnsi="Arial" w:cs="Arial"/>
              <w:sz w:val="20"/>
              <w:szCs w:val="20"/>
            </w:rPr>
          </w:rPrChange>
        </w:rPr>
      </w:pPr>
    </w:p>
    <w:p w:rsidR="002F4BD9" w:rsidRPr="00787120" w:rsidRDefault="002F4BD9" w:rsidP="00136D4D">
      <w:pPr>
        <w:widowControl w:val="0"/>
        <w:autoSpaceDE w:val="0"/>
        <w:autoSpaceDN w:val="0"/>
        <w:adjustRightInd w:val="0"/>
        <w:spacing w:line="240" w:lineRule="auto"/>
        <w:rPr>
          <w:rFonts w:ascii="Arial" w:hAnsi="Arial" w:cs="Arial"/>
          <w:b/>
          <w:bCs/>
          <w:sz w:val="20"/>
          <w:szCs w:val="20"/>
          <w:rPrChange w:id="424" w:author="M. Bernardes Silva" w:date="2013-01-07T11:27:00Z">
            <w:rPr>
              <w:rFonts w:ascii="Arial" w:hAnsi="Arial" w:cs="Arial"/>
              <w:b/>
              <w:bCs/>
              <w:sz w:val="20"/>
              <w:szCs w:val="20"/>
            </w:rPr>
          </w:rPrChange>
        </w:rPr>
      </w:pPr>
      <w:r w:rsidRPr="00787120">
        <w:rPr>
          <w:rFonts w:ascii="Arial" w:hAnsi="Arial" w:cs="Arial"/>
          <w:b/>
          <w:bCs/>
          <w:sz w:val="20"/>
          <w:szCs w:val="20"/>
          <w:rPrChange w:id="425" w:author="M. Bernardes Silva" w:date="2013-01-07T11:27:00Z">
            <w:rPr>
              <w:rFonts w:ascii="Arial" w:hAnsi="Arial" w:cs="Arial"/>
              <w:b/>
              <w:bCs/>
              <w:sz w:val="20"/>
              <w:szCs w:val="20"/>
            </w:rPr>
          </w:rPrChange>
        </w:rPr>
        <w:t>Dual Luciferase Reporter Gene Assay</w:t>
      </w:r>
    </w:p>
    <w:p w:rsidR="002F4BD9" w:rsidRPr="00787120" w:rsidRDefault="002F4BD9" w:rsidP="00136D4D">
      <w:pPr>
        <w:widowControl w:val="0"/>
        <w:autoSpaceDE w:val="0"/>
        <w:autoSpaceDN w:val="0"/>
        <w:adjustRightInd w:val="0"/>
        <w:spacing w:line="240" w:lineRule="auto"/>
        <w:rPr>
          <w:rFonts w:ascii="Arial" w:hAnsi="Arial" w:cs="Arial"/>
          <w:sz w:val="20"/>
          <w:szCs w:val="20"/>
          <w:rPrChange w:id="426" w:author="M. Bernardes Silva" w:date="2013-01-07T11:27:00Z">
            <w:rPr>
              <w:rFonts w:ascii="Arial" w:hAnsi="Arial" w:cs="Arial"/>
              <w:sz w:val="20"/>
              <w:szCs w:val="20"/>
            </w:rPr>
          </w:rPrChange>
        </w:rPr>
      </w:pPr>
      <w:r w:rsidRPr="00787120">
        <w:rPr>
          <w:rFonts w:ascii="Arial" w:hAnsi="Arial" w:cs="Arial"/>
          <w:sz w:val="20"/>
          <w:szCs w:val="20"/>
          <w:rPrChange w:id="427" w:author="M. Bernardes Silva" w:date="2013-01-07T11:27:00Z">
            <w:rPr>
              <w:rFonts w:ascii="Arial" w:hAnsi="Arial" w:cs="Arial"/>
              <w:sz w:val="20"/>
              <w:szCs w:val="20"/>
            </w:rPr>
          </w:rPrChange>
        </w:rPr>
        <w:t>For reporter gene analysis HEK293T cells were plated on a white, clear bottom 384 well plate (Greiner) at a density of 1x10</w:t>
      </w:r>
      <w:r w:rsidRPr="00787120">
        <w:rPr>
          <w:rFonts w:ascii="Arial" w:hAnsi="Arial" w:cs="Arial"/>
          <w:sz w:val="20"/>
          <w:szCs w:val="20"/>
          <w:vertAlign w:val="superscript"/>
          <w:rPrChange w:id="428" w:author="M. Bernardes Silva" w:date="2013-01-07T11:27:00Z">
            <w:rPr>
              <w:rFonts w:ascii="Arial" w:hAnsi="Arial" w:cs="Arial"/>
              <w:sz w:val="20"/>
              <w:szCs w:val="20"/>
              <w:vertAlign w:val="superscript"/>
            </w:rPr>
          </w:rPrChange>
        </w:rPr>
        <w:t>5</w:t>
      </w:r>
      <w:r w:rsidRPr="00787120">
        <w:rPr>
          <w:rFonts w:ascii="Arial" w:hAnsi="Arial" w:cs="Arial"/>
          <w:sz w:val="20"/>
          <w:szCs w:val="20"/>
          <w:rPrChange w:id="429" w:author="M. Bernardes Silva" w:date="2013-01-07T11:27:00Z">
            <w:rPr>
              <w:rFonts w:ascii="Arial" w:hAnsi="Arial" w:cs="Arial"/>
              <w:sz w:val="20"/>
              <w:szCs w:val="20"/>
            </w:rPr>
          </w:rPrChange>
        </w:rPr>
        <w:t xml:space="preserve"> cells/ml and cultivated in DMEM media (Invitrogen) supplemented with 10% FBS for 24h prior to transfection. Transfection was carried out with 0.25% </w:t>
      </w:r>
      <w:proofErr w:type="spellStart"/>
      <w:r w:rsidRPr="00787120">
        <w:rPr>
          <w:rFonts w:ascii="Arial" w:hAnsi="Arial" w:cs="Arial"/>
          <w:sz w:val="20"/>
          <w:szCs w:val="20"/>
          <w:rPrChange w:id="430" w:author="M. Bernardes Silva" w:date="2013-01-07T11:27:00Z">
            <w:rPr>
              <w:rFonts w:ascii="Arial" w:hAnsi="Arial" w:cs="Arial"/>
              <w:sz w:val="20"/>
              <w:szCs w:val="20"/>
            </w:rPr>
          </w:rPrChange>
        </w:rPr>
        <w:t>Lipofectamine</w:t>
      </w:r>
      <w:proofErr w:type="spellEnd"/>
      <w:r w:rsidRPr="00787120">
        <w:rPr>
          <w:rFonts w:ascii="Arial" w:hAnsi="Arial" w:cs="Arial"/>
          <w:sz w:val="20"/>
          <w:szCs w:val="20"/>
          <w:rPrChange w:id="431" w:author="M. Bernardes Silva" w:date="2013-01-07T11:27:00Z">
            <w:rPr>
              <w:rFonts w:ascii="Arial" w:hAnsi="Arial" w:cs="Arial"/>
              <w:sz w:val="20"/>
              <w:szCs w:val="20"/>
            </w:rPr>
          </w:rPrChange>
        </w:rPr>
        <w:t xml:space="preserve"> (Invitrogen) in </w:t>
      </w:r>
      <w:proofErr w:type="spellStart"/>
      <w:r w:rsidRPr="00787120">
        <w:rPr>
          <w:rFonts w:ascii="Arial" w:hAnsi="Arial" w:cs="Arial"/>
          <w:sz w:val="20"/>
          <w:szCs w:val="20"/>
          <w:rPrChange w:id="432" w:author="M. Bernardes Silva" w:date="2013-01-07T11:27:00Z">
            <w:rPr>
              <w:rFonts w:ascii="Arial" w:hAnsi="Arial" w:cs="Arial"/>
              <w:sz w:val="20"/>
              <w:szCs w:val="20"/>
            </w:rPr>
          </w:rPrChange>
        </w:rPr>
        <w:t>Optimem</w:t>
      </w:r>
      <w:proofErr w:type="spellEnd"/>
      <w:r w:rsidRPr="00787120">
        <w:rPr>
          <w:rFonts w:ascii="Arial" w:hAnsi="Arial" w:cs="Arial"/>
          <w:sz w:val="20"/>
          <w:szCs w:val="20"/>
          <w:rPrChange w:id="433" w:author="M. Bernardes Silva" w:date="2013-01-07T11:27:00Z">
            <w:rPr>
              <w:rFonts w:ascii="Arial" w:hAnsi="Arial" w:cs="Arial"/>
              <w:sz w:val="20"/>
              <w:szCs w:val="20"/>
            </w:rPr>
          </w:rPrChange>
        </w:rPr>
        <w:t xml:space="preserve"> media (Invitrogen). HEK293T cells were co-transfected with the pGL4.31- LXRE- Luc (100ng), </w:t>
      </w:r>
      <w:proofErr w:type="spellStart"/>
      <w:r w:rsidRPr="00787120">
        <w:rPr>
          <w:rFonts w:ascii="Arial" w:hAnsi="Arial" w:cs="Arial"/>
          <w:sz w:val="20"/>
          <w:szCs w:val="20"/>
          <w:rPrChange w:id="434" w:author="M. Bernardes Silva" w:date="2013-01-07T11:27:00Z">
            <w:rPr>
              <w:rFonts w:ascii="Arial" w:hAnsi="Arial" w:cs="Arial"/>
              <w:sz w:val="20"/>
              <w:szCs w:val="20"/>
            </w:rPr>
          </w:rPrChange>
        </w:rPr>
        <w:t>pBIND</w:t>
      </w:r>
      <w:proofErr w:type="spellEnd"/>
      <w:r w:rsidRPr="00787120">
        <w:rPr>
          <w:rFonts w:ascii="Arial" w:hAnsi="Arial" w:cs="Arial"/>
          <w:sz w:val="20"/>
          <w:szCs w:val="20"/>
          <w:rPrChange w:id="435" w:author="M. Bernardes Silva" w:date="2013-01-07T11:27:00Z">
            <w:rPr>
              <w:rFonts w:ascii="Arial" w:hAnsi="Arial" w:cs="Arial"/>
              <w:sz w:val="20"/>
              <w:szCs w:val="20"/>
            </w:rPr>
          </w:rPrChange>
        </w:rPr>
        <w:t xml:space="preserve">-LXRα and </w:t>
      </w:r>
      <w:proofErr w:type="spellStart"/>
      <w:r w:rsidRPr="00787120">
        <w:rPr>
          <w:rFonts w:ascii="Arial" w:hAnsi="Arial" w:cs="Arial"/>
          <w:sz w:val="20"/>
          <w:szCs w:val="20"/>
          <w:rPrChange w:id="436" w:author="M. Bernardes Silva" w:date="2013-01-07T11:27:00Z">
            <w:rPr>
              <w:rFonts w:ascii="Arial" w:hAnsi="Arial" w:cs="Arial"/>
              <w:sz w:val="20"/>
              <w:szCs w:val="20"/>
            </w:rPr>
          </w:rPrChange>
        </w:rPr>
        <w:t>pBIND</w:t>
      </w:r>
      <w:proofErr w:type="spellEnd"/>
      <w:r w:rsidRPr="00787120">
        <w:rPr>
          <w:rFonts w:ascii="Arial" w:hAnsi="Arial" w:cs="Arial"/>
          <w:sz w:val="20"/>
          <w:szCs w:val="20"/>
          <w:rPrChange w:id="437" w:author="M. Bernardes Silva" w:date="2013-01-07T11:27:00Z">
            <w:rPr>
              <w:rFonts w:ascii="Arial" w:hAnsi="Arial" w:cs="Arial"/>
              <w:sz w:val="20"/>
              <w:szCs w:val="20"/>
            </w:rPr>
          </w:rPrChange>
        </w:rPr>
        <w:t>-RXRα (each 20ng) for 4h under a humidified atmosphere of 5% CO</w:t>
      </w:r>
      <w:r w:rsidRPr="00787120">
        <w:rPr>
          <w:rFonts w:ascii="Arial" w:hAnsi="Arial" w:cs="Arial"/>
          <w:sz w:val="20"/>
          <w:szCs w:val="20"/>
          <w:vertAlign w:val="subscript"/>
          <w:rPrChange w:id="438" w:author="M. Bernardes Silva" w:date="2013-01-07T11:27:00Z">
            <w:rPr>
              <w:rFonts w:ascii="Arial" w:hAnsi="Arial" w:cs="Arial"/>
              <w:sz w:val="20"/>
              <w:szCs w:val="20"/>
              <w:vertAlign w:val="subscript"/>
            </w:rPr>
          </w:rPrChange>
        </w:rPr>
        <w:t>2</w:t>
      </w:r>
      <w:r w:rsidRPr="00787120">
        <w:rPr>
          <w:rFonts w:ascii="Arial" w:hAnsi="Arial" w:cs="Arial"/>
          <w:sz w:val="20"/>
          <w:szCs w:val="20"/>
          <w:rPrChange w:id="439" w:author="M. Bernardes Silva" w:date="2013-01-07T11:27:00Z">
            <w:rPr>
              <w:rFonts w:ascii="Arial" w:hAnsi="Arial" w:cs="Arial"/>
              <w:sz w:val="20"/>
              <w:szCs w:val="20"/>
            </w:rPr>
          </w:rPrChange>
        </w:rPr>
        <w:t xml:space="preserve"> and 95% air at 37°C. Afterwards transient transfected HEK293T cells were treated with 10µM T0901317 in DMEM media supplemented with 10% FBS for 24h. After the incubation period cells were washed twice with PBS and harvested for luciferase reporter gene assay applying the Dual Luciferase Reporter System (</w:t>
      </w:r>
      <w:proofErr w:type="spellStart"/>
      <w:r w:rsidRPr="00787120">
        <w:rPr>
          <w:rFonts w:ascii="Arial" w:hAnsi="Arial" w:cs="Arial"/>
          <w:sz w:val="20"/>
          <w:szCs w:val="20"/>
          <w:rPrChange w:id="440" w:author="M. Bernardes Silva" w:date="2013-01-07T11:27:00Z">
            <w:rPr>
              <w:rFonts w:ascii="Arial" w:hAnsi="Arial" w:cs="Arial"/>
              <w:sz w:val="20"/>
              <w:szCs w:val="20"/>
            </w:rPr>
          </w:rPrChange>
        </w:rPr>
        <w:t>Promega</w:t>
      </w:r>
      <w:proofErr w:type="spellEnd"/>
      <w:r w:rsidRPr="00787120">
        <w:rPr>
          <w:rFonts w:ascii="Arial" w:hAnsi="Arial" w:cs="Arial"/>
          <w:sz w:val="20"/>
          <w:szCs w:val="20"/>
          <w:rPrChange w:id="441" w:author="M. Bernardes Silva" w:date="2013-01-07T11:27:00Z">
            <w:rPr>
              <w:rFonts w:ascii="Arial" w:hAnsi="Arial" w:cs="Arial"/>
              <w:sz w:val="20"/>
              <w:szCs w:val="20"/>
            </w:rPr>
          </w:rPrChange>
        </w:rPr>
        <w:t xml:space="preserve">) according to provided instructions. Measurement of bioluminescence was carried out with the </w:t>
      </w:r>
      <w:proofErr w:type="spellStart"/>
      <w:r w:rsidRPr="00787120">
        <w:rPr>
          <w:rFonts w:ascii="Arial" w:hAnsi="Arial" w:cs="Arial"/>
          <w:sz w:val="20"/>
          <w:szCs w:val="20"/>
          <w:rPrChange w:id="442" w:author="M. Bernardes Silva" w:date="2013-01-07T11:27:00Z">
            <w:rPr>
              <w:rFonts w:ascii="Arial" w:hAnsi="Arial" w:cs="Arial"/>
              <w:sz w:val="20"/>
              <w:szCs w:val="20"/>
            </w:rPr>
          </w:rPrChange>
        </w:rPr>
        <w:t>POLARstar</w:t>
      </w:r>
      <w:proofErr w:type="spellEnd"/>
      <w:r w:rsidRPr="00787120">
        <w:rPr>
          <w:rFonts w:ascii="Arial" w:hAnsi="Arial" w:cs="Arial"/>
          <w:sz w:val="20"/>
          <w:szCs w:val="20"/>
          <w:rPrChange w:id="443" w:author="M. Bernardes Silva" w:date="2013-01-07T11:27:00Z">
            <w:rPr>
              <w:rFonts w:ascii="Arial" w:hAnsi="Arial" w:cs="Arial"/>
              <w:sz w:val="20"/>
              <w:szCs w:val="20"/>
            </w:rPr>
          </w:rPrChange>
        </w:rPr>
        <w:t xml:space="preserve"> Omega </w:t>
      </w:r>
      <w:proofErr w:type="spellStart"/>
      <w:r w:rsidRPr="00787120">
        <w:rPr>
          <w:rFonts w:ascii="Arial" w:hAnsi="Arial" w:cs="Arial"/>
          <w:sz w:val="20"/>
          <w:szCs w:val="20"/>
          <w:rPrChange w:id="444" w:author="M. Bernardes Silva" w:date="2013-01-07T11:27:00Z">
            <w:rPr>
              <w:rFonts w:ascii="Arial" w:hAnsi="Arial" w:cs="Arial"/>
              <w:sz w:val="20"/>
              <w:szCs w:val="20"/>
            </w:rPr>
          </w:rPrChange>
        </w:rPr>
        <w:t>Microplate</w:t>
      </w:r>
      <w:proofErr w:type="spellEnd"/>
      <w:r w:rsidRPr="00787120">
        <w:rPr>
          <w:rFonts w:ascii="Arial" w:hAnsi="Arial" w:cs="Arial"/>
          <w:sz w:val="20"/>
          <w:szCs w:val="20"/>
          <w:rPrChange w:id="445" w:author="M. Bernardes Silva" w:date="2013-01-07T11:27:00Z">
            <w:rPr>
              <w:rFonts w:ascii="Arial" w:hAnsi="Arial" w:cs="Arial"/>
              <w:sz w:val="20"/>
              <w:szCs w:val="20"/>
            </w:rPr>
          </w:rPrChange>
        </w:rPr>
        <w:t xml:space="preserve"> reader (BMG </w:t>
      </w:r>
      <w:proofErr w:type="spellStart"/>
      <w:r w:rsidRPr="00787120">
        <w:rPr>
          <w:rFonts w:ascii="Arial" w:hAnsi="Arial" w:cs="Arial"/>
          <w:sz w:val="20"/>
          <w:szCs w:val="20"/>
          <w:rPrChange w:id="446" w:author="M. Bernardes Silva" w:date="2013-01-07T11:27:00Z">
            <w:rPr>
              <w:rFonts w:ascii="Arial" w:hAnsi="Arial" w:cs="Arial"/>
              <w:sz w:val="20"/>
              <w:szCs w:val="20"/>
            </w:rPr>
          </w:rPrChange>
        </w:rPr>
        <w:t>Labtech</w:t>
      </w:r>
      <w:proofErr w:type="spellEnd"/>
      <w:r w:rsidRPr="00787120">
        <w:rPr>
          <w:rFonts w:ascii="Arial" w:hAnsi="Arial" w:cs="Arial"/>
          <w:sz w:val="20"/>
          <w:szCs w:val="20"/>
          <w:rPrChange w:id="447" w:author="M. Bernardes Silva" w:date="2013-01-07T11:27:00Z">
            <w:rPr>
              <w:rFonts w:ascii="Arial" w:hAnsi="Arial" w:cs="Arial"/>
              <w:sz w:val="20"/>
              <w:szCs w:val="20"/>
            </w:rPr>
          </w:rPrChange>
        </w:rPr>
        <w:t>). Activity was expressed as relative luciferase unit (RLU) and finally visualized as fold change of T0901317 treatment vs. vehicle control.</w:t>
      </w:r>
    </w:p>
    <w:p w:rsidR="002F4BD9" w:rsidRPr="00787120" w:rsidRDefault="002F4BD9" w:rsidP="00136D4D">
      <w:pPr>
        <w:widowControl w:val="0"/>
        <w:autoSpaceDE w:val="0"/>
        <w:autoSpaceDN w:val="0"/>
        <w:adjustRightInd w:val="0"/>
        <w:spacing w:line="240" w:lineRule="auto"/>
        <w:rPr>
          <w:rFonts w:ascii="Arial" w:hAnsi="Arial" w:cs="Arial"/>
          <w:sz w:val="20"/>
          <w:szCs w:val="20"/>
          <w:rPrChange w:id="448" w:author="M. Bernardes Silva" w:date="2013-01-07T11:27:00Z">
            <w:rPr>
              <w:rFonts w:ascii="Arial" w:hAnsi="Arial" w:cs="Arial"/>
              <w:sz w:val="20"/>
              <w:szCs w:val="20"/>
            </w:rPr>
          </w:rPrChange>
        </w:rPr>
      </w:pPr>
      <w:r w:rsidRPr="00787120">
        <w:rPr>
          <w:rFonts w:ascii="Arial" w:hAnsi="Arial" w:cs="Arial"/>
          <w:b/>
          <w:bCs/>
          <w:sz w:val="20"/>
          <w:szCs w:val="20"/>
          <w:rPrChange w:id="449" w:author="M. Bernardes Silva" w:date="2013-01-07T11:27:00Z">
            <w:rPr>
              <w:rFonts w:ascii="Arial" w:hAnsi="Arial" w:cs="Arial"/>
              <w:b/>
              <w:bCs/>
              <w:sz w:val="20"/>
              <w:szCs w:val="20"/>
            </w:rPr>
          </w:rPrChange>
        </w:rPr>
        <w:t>Genome-wide gene expression analysis</w:t>
      </w:r>
      <w:r w:rsidRPr="00787120">
        <w:rPr>
          <w:rFonts w:ascii="Arial" w:hAnsi="Arial" w:cs="Arial"/>
          <w:sz w:val="20"/>
          <w:szCs w:val="20"/>
          <w:rPrChange w:id="450" w:author="M. Bernardes Silva" w:date="2013-01-07T11:27:00Z">
            <w:rPr>
              <w:rFonts w:ascii="Arial" w:hAnsi="Arial" w:cs="Arial"/>
              <w:sz w:val="20"/>
              <w:szCs w:val="20"/>
            </w:rPr>
          </w:rPrChange>
        </w:rPr>
        <w:t xml:space="preserve"> </w:t>
      </w:r>
    </w:p>
    <w:p w:rsidR="002F4BD9" w:rsidRPr="00787120" w:rsidRDefault="002F4BD9" w:rsidP="00136D4D">
      <w:pPr>
        <w:widowControl w:val="0"/>
        <w:autoSpaceDE w:val="0"/>
        <w:autoSpaceDN w:val="0"/>
        <w:adjustRightInd w:val="0"/>
        <w:spacing w:line="240" w:lineRule="auto"/>
        <w:rPr>
          <w:rFonts w:ascii="Arial" w:hAnsi="Arial" w:cs="Arial"/>
          <w:sz w:val="20"/>
          <w:szCs w:val="20"/>
          <w:rPrChange w:id="451" w:author="M. Bernardes Silva" w:date="2013-01-07T11:27:00Z">
            <w:rPr>
              <w:rFonts w:ascii="Arial" w:hAnsi="Arial" w:cs="Arial"/>
              <w:sz w:val="20"/>
              <w:szCs w:val="20"/>
            </w:rPr>
          </w:rPrChange>
        </w:rPr>
      </w:pPr>
      <w:r w:rsidRPr="00787120">
        <w:rPr>
          <w:rFonts w:ascii="Arial" w:hAnsi="Arial" w:cs="Arial"/>
          <w:sz w:val="20"/>
          <w:szCs w:val="20"/>
          <w:rPrChange w:id="452" w:author="M. Bernardes Silva" w:date="2013-01-07T11:27:00Z">
            <w:rPr>
              <w:rFonts w:ascii="Arial" w:hAnsi="Arial" w:cs="Arial"/>
              <w:sz w:val="20"/>
              <w:szCs w:val="20"/>
            </w:rPr>
          </w:rPrChange>
        </w:rPr>
        <w:t xml:space="preserve">Total RNA was isolated from four biological replicates using </w:t>
      </w:r>
      <w:proofErr w:type="spellStart"/>
      <w:r w:rsidRPr="00787120">
        <w:rPr>
          <w:rFonts w:ascii="Arial" w:hAnsi="Arial" w:cs="Arial"/>
          <w:sz w:val="20"/>
          <w:szCs w:val="20"/>
          <w:rPrChange w:id="453" w:author="M. Bernardes Silva" w:date="2013-01-07T11:27:00Z">
            <w:rPr>
              <w:rFonts w:ascii="Arial" w:hAnsi="Arial" w:cs="Arial"/>
              <w:sz w:val="20"/>
              <w:szCs w:val="20"/>
            </w:rPr>
          </w:rPrChange>
        </w:rPr>
        <w:t>RNeasy</w:t>
      </w:r>
      <w:proofErr w:type="spellEnd"/>
      <w:r w:rsidRPr="00787120">
        <w:rPr>
          <w:rFonts w:ascii="Arial" w:hAnsi="Arial" w:cs="Arial"/>
          <w:sz w:val="20"/>
          <w:szCs w:val="20"/>
          <w:rPrChange w:id="454" w:author="M. Bernardes Silva" w:date="2013-01-07T11:27:00Z">
            <w:rPr>
              <w:rFonts w:ascii="Arial" w:hAnsi="Arial" w:cs="Arial"/>
              <w:sz w:val="20"/>
              <w:szCs w:val="20"/>
            </w:rPr>
          </w:rPrChange>
        </w:rPr>
        <w:t xml:space="preserve"> mini kit (</w:t>
      </w:r>
      <w:proofErr w:type="spellStart"/>
      <w:r w:rsidRPr="00787120">
        <w:rPr>
          <w:rFonts w:ascii="Arial" w:hAnsi="Arial" w:cs="Arial"/>
          <w:sz w:val="20"/>
          <w:szCs w:val="20"/>
          <w:rPrChange w:id="455" w:author="M. Bernardes Silva" w:date="2013-01-07T11:27:00Z">
            <w:rPr>
              <w:rFonts w:ascii="Arial" w:hAnsi="Arial" w:cs="Arial"/>
              <w:sz w:val="20"/>
              <w:szCs w:val="20"/>
            </w:rPr>
          </w:rPrChange>
        </w:rPr>
        <w:t>Qiagen</w:t>
      </w:r>
      <w:proofErr w:type="spellEnd"/>
      <w:r w:rsidRPr="00787120">
        <w:rPr>
          <w:rFonts w:ascii="Arial" w:hAnsi="Arial" w:cs="Arial"/>
          <w:sz w:val="20"/>
          <w:szCs w:val="20"/>
          <w:rPrChange w:id="456" w:author="M. Bernardes Silva" w:date="2013-01-07T11:27:00Z">
            <w:rPr>
              <w:rFonts w:ascii="Arial" w:hAnsi="Arial" w:cs="Arial"/>
              <w:sz w:val="20"/>
              <w:szCs w:val="20"/>
            </w:rPr>
          </w:rPrChange>
        </w:rPr>
        <w:t xml:space="preserve">) following the </w:t>
      </w:r>
      <w:proofErr w:type="spellStart"/>
      <w:r w:rsidRPr="00787120">
        <w:rPr>
          <w:rFonts w:ascii="Arial" w:hAnsi="Arial" w:cs="Arial"/>
          <w:sz w:val="20"/>
          <w:szCs w:val="20"/>
          <w:rPrChange w:id="457" w:author="M. Bernardes Silva" w:date="2013-01-07T11:27:00Z">
            <w:rPr>
              <w:rFonts w:ascii="Arial" w:hAnsi="Arial" w:cs="Arial"/>
              <w:sz w:val="20"/>
              <w:szCs w:val="20"/>
            </w:rPr>
          </w:rPrChange>
        </w:rPr>
        <w:t>manufacturers</w:t>
      </w:r>
      <w:proofErr w:type="spellEnd"/>
      <w:r w:rsidRPr="00787120">
        <w:rPr>
          <w:rFonts w:ascii="Arial" w:hAnsi="Arial" w:cs="Arial"/>
          <w:sz w:val="20"/>
          <w:szCs w:val="20"/>
          <w:rPrChange w:id="458" w:author="M. Bernardes Silva" w:date="2013-01-07T11:27:00Z">
            <w:rPr>
              <w:rFonts w:ascii="Arial" w:hAnsi="Arial" w:cs="Arial"/>
              <w:sz w:val="20"/>
              <w:szCs w:val="20"/>
            </w:rPr>
          </w:rPrChange>
        </w:rPr>
        <w:t xml:space="preserve"> instructions. An additional on-column </w:t>
      </w:r>
      <w:proofErr w:type="spellStart"/>
      <w:r w:rsidRPr="00787120">
        <w:rPr>
          <w:rFonts w:ascii="Arial" w:hAnsi="Arial" w:cs="Arial"/>
          <w:sz w:val="20"/>
          <w:szCs w:val="20"/>
          <w:rPrChange w:id="459" w:author="M. Bernardes Silva" w:date="2013-01-07T11:27:00Z">
            <w:rPr>
              <w:rFonts w:ascii="Arial" w:hAnsi="Arial" w:cs="Arial"/>
              <w:sz w:val="20"/>
              <w:szCs w:val="20"/>
            </w:rPr>
          </w:rPrChange>
        </w:rPr>
        <w:t>DNAse</w:t>
      </w:r>
      <w:proofErr w:type="spellEnd"/>
      <w:r w:rsidRPr="00787120">
        <w:rPr>
          <w:rFonts w:ascii="Arial" w:hAnsi="Arial" w:cs="Arial"/>
          <w:sz w:val="20"/>
          <w:szCs w:val="20"/>
          <w:rPrChange w:id="460" w:author="M. Bernardes Silva" w:date="2013-01-07T11:27:00Z">
            <w:rPr>
              <w:rFonts w:ascii="Arial" w:hAnsi="Arial" w:cs="Arial"/>
              <w:sz w:val="20"/>
              <w:szCs w:val="20"/>
            </w:rPr>
          </w:rPrChange>
        </w:rPr>
        <w:t xml:space="preserve"> digestion step (</w:t>
      </w:r>
      <w:proofErr w:type="spellStart"/>
      <w:r w:rsidRPr="00787120">
        <w:rPr>
          <w:rFonts w:ascii="Arial" w:hAnsi="Arial" w:cs="Arial"/>
          <w:sz w:val="20"/>
          <w:szCs w:val="20"/>
          <w:rPrChange w:id="461" w:author="M. Bernardes Silva" w:date="2013-01-07T11:27:00Z">
            <w:rPr>
              <w:rFonts w:ascii="Arial" w:hAnsi="Arial" w:cs="Arial"/>
              <w:sz w:val="20"/>
              <w:szCs w:val="20"/>
            </w:rPr>
          </w:rPrChange>
        </w:rPr>
        <w:t>DNase</w:t>
      </w:r>
      <w:proofErr w:type="spellEnd"/>
      <w:r w:rsidRPr="00787120">
        <w:rPr>
          <w:rFonts w:ascii="Arial" w:hAnsi="Arial" w:cs="Arial"/>
          <w:sz w:val="20"/>
          <w:szCs w:val="20"/>
          <w:rPrChange w:id="462" w:author="M. Bernardes Silva" w:date="2013-01-07T11:27:00Z">
            <w:rPr>
              <w:rFonts w:ascii="Arial" w:hAnsi="Arial" w:cs="Arial"/>
              <w:sz w:val="20"/>
              <w:szCs w:val="20"/>
            </w:rPr>
          </w:rPrChange>
        </w:rPr>
        <w:t xml:space="preserve">-Set, </w:t>
      </w:r>
      <w:proofErr w:type="spellStart"/>
      <w:r w:rsidRPr="00787120">
        <w:rPr>
          <w:rFonts w:ascii="Arial" w:hAnsi="Arial" w:cs="Arial"/>
          <w:sz w:val="20"/>
          <w:szCs w:val="20"/>
          <w:rPrChange w:id="463" w:author="M. Bernardes Silva" w:date="2013-01-07T11:27:00Z">
            <w:rPr>
              <w:rFonts w:ascii="Arial" w:hAnsi="Arial" w:cs="Arial"/>
              <w:sz w:val="20"/>
              <w:szCs w:val="20"/>
            </w:rPr>
          </w:rPrChange>
        </w:rPr>
        <w:t>Qiagen</w:t>
      </w:r>
      <w:proofErr w:type="spellEnd"/>
      <w:r w:rsidRPr="00787120">
        <w:rPr>
          <w:rFonts w:ascii="Arial" w:hAnsi="Arial" w:cs="Arial"/>
          <w:sz w:val="20"/>
          <w:szCs w:val="20"/>
          <w:rPrChange w:id="464" w:author="M. Bernardes Silva" w:date="2013-01-07T11:27:00Z">
            <w:rPr>
              <w:rFonts w:ascii="Arial" w:hAnsi="Arial" w:cs="Arial"/>
              <w:sz w:val="20"/>
              <w:szCs w:val="20"/>
            </w:rPr>
          </w:rPrChange>
        </w:rPr>
        <w:t xml:space="preserve">) was included. RNA quantity and integrity was checked by </w:t>
      </w:r>
      <w:proofErr w:type="spellStart"/>
      <w:r w:rsidRPr="00787120">
        <w:rPr>
          <w:rFonts w:ascii="Arial" w:hAnsi="Arial" w:cs="Arial"/>
          <w:sz w:val="20"/>
          <w:szCs w:val="20"/>
          <w:rPrChange w:id="465" w:author="M. Bernardes Silva" w:date="2013-01-07T11:27:00Z">
            <w:rPr>
              <w:rFonts w:ascii="Arial" w:hAnsi="Arial" w:cs="Arial"/>
              <w:sz w:val="20"/>
              <w:szCs w:val="20"/>
            </w:rPr>
          </w:rPrChange>
        </w:rPr>
        <w:t>Nanodrop</w:t>
      </w:r>
      <w:proofErr w:type="spellEnd"/>
      <w:r w:rsidRPr="00787120">
        <w:rPr>
          <w:rFonts w:ascii="Arial" w:hAnsi="Arial" w:cs="Arial"/>
          <w:sz w:val="20"/>
          <w:szCs w:val="20"/>
          <w:rPrChange w:id="466" w:author="M. Bernardes Silva" w:date="2013-01-07T11:27:00Z">
            <w:rPr>
              <w:rFonts w:ascii="Arial" w:hAnsi="Arial" w:cs="Arial"/>
              <w:sz w:val="20"/>
              <w:szCs w:val="20"/>
            </w:rPr>
          </w:rPrChange>
        </w:rPr>
        <w:t xml:space="preserve"> (ND-100 Spectrophotometer) and </w:t>
      </w:r>
      <w:proofErr w:type="spellStart"/>
      <w:r w:rsidRPr="00787120">
        <w:rPr>
          <w:rFonts w:ascii="Arial" w:hAnsi="Arial" w:cs="Arial"/>
          <w:sz w:val="20"/>
          <w:szCs w:val="20"/>
          <w:rPrChange w:id="467" w:author="M. Bernardes Silva" w:date="2013-01-07T11:27:00Z">
            <w:rPr>
              <w:rFonts w:ascii="Arial" w:hAnsi="Arial" w:cs="Arial"/>
              <w:sz w:val="20"/>
              <w:szCs w:val="20"/>
            </w:rPr>
          </w:rPrChange>
        </w:rPr>
        <w:t>agarose</w:t>
      </w:r>
      <w:proofErr w:type="spellEnd"/>
      <w:r w:rsidRPr="00787120">
        <w:rPr>
          <w:rFonts w:ascii="Arial" w:hAnsi="Arial" w:cs="Arial"/>
          <w:sz w:val="20"/>
          <w:szCs w:val="20"/>
          <w:rPrChange w:id="468" w:author="M. Bernardes Silva" w:date="2013-01-07T11:27:00Z">
            <w:rPr>
              <w:rFonts w:ascii="Arial" w:hAnsi="Arial" w:cs="Arial"/>
              <w:sz w:val="20"/>
              <w:szCs w:val="20"/>
            </w:rPr>
          </w:rPrChange>
        </w:rPr>
        <w:t xml:space="preserve"> gel electrophoresis, respectively. High quality RNA was utilized for whole genome microarray analysis. Microarray analyses were performed according to instructions of </w:t>
      </w:r>
      <w:proofErr w:type="spellStart"/>
      <w:r w:rsidRPr="00787120">
        <w:rPr>
          <w:rFonts w:ascii="Arial" w:hAnsi="Arial" w:cs="Arial"/>
          <w:sz w:val="20"/>
          <w:szCs w:val="20"/>
          <w:rPrChange w:id="469" w:author="M. Bernardes Silva" w:date="2013-01-07T11:27:00Z">
            <w:rPr>
              <w:rFonts w:ascii="Arial" w:hAnsi="Arial" w:cs="Arial"/>
              <w:sz w:val="20"/>
              <w:szCs w:val="20"/>
            </w:rPr>
          </w:rPrChange>
        </w:rPr>
        <w:t>Illumina‘s</w:t>
      </w:r>
      <w:proofErr w:type="spellEnd"/>
      <w:r w:rsidRPr="00787120">
        <w:rPr>
          <w:rFonts w:ascii="Arial" w:hAnsi="Arial" w:cs="Arial"/>
          <w:sz w:val="20"/>
          <w:szCs w:val="20"/>
          <w:rPrChange w:id="470"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471" w:author="M. Bernardes Silva" w:date="2013-01-07T11:27:00Z">
            <w:rPr>
              <w:rFonts w:ascii="Arial" w:hAnsi="Arial" w:cs="Arial"/>
              <w:sz w:val="20"/>
              <w:szCs w:val="20"/>
            </w:rPr>
          </w:rPrChange>
        </w:rPr>
        <w:t>TotalPrep</w:t>
      </w:r>
      <w:proofErr w:type="spellEnd"/>
      <w:r w:rsidRPr="00787120">
        <w:rPr>
          <w:rFonts w:ascii="Arial" w:hAnsi="Arial" w:cs="Arial"/>
          <w:sz w:val="20"/>
          <w:szCs w:val="20"/>
          <w:rPrChange w:id="472" w:author="M. Bernardes Silva" w:date="2013-01-07T11:27:00Z">
            <w:rPr>
              <w:rFonts w:ascii="Arial" w:hAnsi="Arial" w:cs="Arial"/>
              <w:sz w:val="20"/>
              <w:szCs w:val="20"/>
            </w:rPr>
          </w:rPrChange>
        </w:rPr>
        <w:t xml:space="preserve"> RNA Amplification Kit followed by hybridisation on HumanHT-12 v3/v4 Expression </w:t>
      </w:r>
      <w:proofErr w:type="spellStart"/>
      <w:r w:rsidRPr="00787120">
        <w:rPr>
          <w:rFonts w:ascii="Arial" w:hAnsi="Arial" w:cs="Arial"/>
          <w:sz w:val="20"/>
          <w:szCs w:val="20"/>
          <w:rPrChange w:id="473" w:author="M. Bernardes Silva" w:date="2013-01-07T11:27:00Z">
            <w:rPr>
              <w:rFonts w:ascii="Arial" w:hAnsi="Arial" w:cs="Arial"/>
              <w:sz w:val="20"/>
              <w:szCs w:val="20"/>
            </w:rPr>
          </w:rPrChange>
        </w:rPr>
        <w:t>BeadChips</w:t>
      </w:r>
      <w:proofErr w:type="spellEnd"/>
      <w:r w:rsidRPr="00787120">
        <w:rPr>
          <w:rFonts w:ascii="Arial" w:hAnsi="Arial" w:cs="Arial"/>
          <w:sz w:val="20"/>
          <w:szCs w:val="20"/>
          <w:rPrChange w:id="474"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475" w:author="M. Bernardes Silva" w:date="2013-01-07T11:27:00Z">
            <w:rPr>
              <w:rFonts w:ascii="Arial" w:hAnsi="Arial" w:cs="Arial"/>
              <w:sz w:val="20"/>
              <w:szCs w:val="20"/>
            </w:rPr>
          </w:rPrChange>
        </w:rPr>
        <w:t>Illumina</w:t>
      </w:r>
      <w:proofErr w:type="spellEnd"/>
      <w:r w:rsidRPr="00787120">
        <w:rPr>
          <w:rFonts w:ascii="Arial" w:hAnsi="Arial" w:cs="Arial"/>
          <w:sz w:val="20"/>
          <w:szCs w:val="20"/>
          <w:rPrChange w:id="476" w:author="M. Bernardes Silva" w:date="2013-01-07T11:27:00Z">
            <w:rPr>
              <w:rFonts w:ascii="Arial" w:hAnsi="Arial" w:cs="Arial"/>
              <w:sz w:val="20"/>
              <w:szCs w:val="20"/>
            </w:rPr>
          </w:rPrChange>
        </w:rPr>
        <w:t xml:space="preserve">).  Scanning was performed with </w:t>
      </w:r>
      <w:proofErr w:type="spellStart"/>
      <w:r w:rsidRPr="00787120">
        <w:rPr>
          <w:rFonts w:ascii="Arial" w:hAnsi="Arial" w:cs="Arial"/>
          <w:sz w:val="20"/>
          <w:szCs w:val="20"/>
          <w:rPrChange w:id="477" w:author="M. Bernardes Silva" w:date="2013-01-07T11:27:00Z">
            <w:rPr>
              <w:rFonts w:ascii="Arial" w:hAnsi="Arial" w:cs="Arial"/>
              <w:sz w:val="20"/>
              <w:szCs w:val="20"/>
            </w:rPr>
          </w:rPrChange>
        </w:rPr>
        <w:t>Illumina‘s</w:t>
      </w:r>
      <w:proofErr w:type="spellEnd"/>
      <w:r w:rsidRPr="00787120">
        <w:rPr>
          <w:rFonts w:ascii="Arial" w:hAnsi="Arial" w:cs="Arial"/>
          <w:sz w:val="20"/>
          <w:szCs w:val="20"/>
          <w:rPrChange w:id="478" w:author="M. Bernardes Silva" w:date="2013-01-07T11:27:00Z">
            <w:rPr>
              <w:rFonts w:ascii="Arial" w:hAnsi="Arial" w:cs="Arial"/>
              <w:sz w:val="20"/>
              <w:szCs w:val="20"/>
            </w:rPr>
          </w:rPrChange>
        </w:rPr>
        <w:t xml:space="preserve"> </w:t>
      </w:r>
      <w:proofErr w:type="spellStart"/>
      <w:r w:rsidRPr="00787120">
        <w:rPr>
          <w:rFonts w:ascii="Arial" w:hAnsi="Arial" w:cs="Arial"/>
          <w:sz w:val="20"/>
          <w:szCs w:val="20"/>
          <w:rPrChange w:id="479" w:author="M. Bernardes Silva" w:date="2013-01-07T11:27:00Z">
            <w:rPr>
              <w:rFonts w:ascii="Arial" w:hAnsi="Arial" w:cs="Arial"/>
              <w:sz w:val="20"/>
              <w:szCs w:val="20"/>
            </w:rPr>
          </w:rPrChange>
        </w:rPr>
        <w:t>BeadStation</w:t>
      </w:r>
      <w:proofErr w:type="spellEnd"/>
      <w:r w:rsidRPr="00787120">
        <w:rPr>
          <w:rFonts w:ascii="Arial" w:hAnsi="Arial" w:cs="Arial"/>
          <w:sz w:val="20"/>
          <w:szCs w:val="20"/>
          <w:rPrChange w:id="480" w:author="M. Bernardes Silva" w:date="2013-01-07T11:27:00Z">
            <w:rPr>
              <w:rFonts w:ascii="Arial" w:hAnsi="Arial" w:cs="Arial"/>
              <w:sz w:val="20"/>
              <w:szCs w:val="20"/>
            </w:rPr>
          </w:rPrChange>
        </w:rPr>
        <w:t xml:space="preserve"> 50 (</w:t>
      </w:r>
      <w:proofErr w:type="spellStart"/>
      <w:r w:rsidRPr="00787120">
        <w:rPr>
          <w:rFonts w:ascii="Arial" w:hAnsi="Arial" w:cs="Arial"/>
          <w:sz w:val="20"/>
          <w:szCs w:val="20"/>
          <w:rPrChange w:id="481" w:author="M. Bernardes Silva" w:date="2013-01-07T11:27:00Z">
            <w:rPr>
              <w:rFonts w:ascii="Arial" w:hAnsi="Arial" w:cs="Arial"/>
              <w:sz w:val="20"/>
              <w:szCs w:val="20"/>
            </w:rPr>
          </w:rPrChange>
        </w:rPr>
        <w:t>Illumina</w:t>
      </w:r>
      <w:proofErr w:type="spellEnd"/>
      <w:r w:rsidRPr="00787120">
        <w:rPr>
          <w:rFonts w:ascii="Arial" w:hAnsi="Arial" w:cs="Arial"/>
          <w:sz w:val="20"/>
          <w:szCs w:val="20"/>
          <w:rPrChange w:id="482" w:author="M. Bernardes Silva" w:date="2013-01-07T11:27:00Z">
            <w:rPr>
              <w:rFonts w:ascii="Arial" w:hAnsi="Arial" w:cs="Arial"/>
              <w:sz w:val="20"/>
              <w:szCs w:val="20"/>
            </w:rPr>
          </w:rPrChange>
        </w:rPr>
        <w:t xml:space="preserve">) platform and reagents. Samples were processed in biological quadruplicates. Basic expression data analysis was carried out using </w:t>
      </w:r>
      <w:proofErr w:type="spellStart"/>
      <w:r w:rsidRPr="00787120">
        <w:rPr>
          <w:rFonts w:ascii="Arial" w:hAnsi="Arial" w:cs="Arial"/>
          <w:sz w:val="20"/>
          <w:szCs w:val="20"/>
          <w:rPrChange w:id="483" w:author="M. Bernardes Silva" w:date="2013-01-07T11:27:00Z">
            <w:rPr>
              <w:rFonts w:ascii="Arial" w:hAnsi="Arial" w:cs="Arial"/>
              <w:sz w:val="20"/>
              <w:szCs w:val="20"/>
            </w:rPr>
          </w:rPrChange>
        </w:rPr>
        <w:t>BeadStudio</w:t>
      </w:r>
      <w:proofErr w:type="spellEnd"/>
      <w:r w:rsidRPr="00787120">
        <w:rPr>
          <w:rFonts w:ascii="Arial" w:hAnsi="Arial" w:cs="Arial"/>
          <w:sz w:val="20"/>
          <w:szCs w:val="20"/>
          <w:rPrChange w:id="484" w:author="M. Bernardes Silva" w:date="2013-01-07T11:27:00Z">
            <w:rPr>
              <w:rFonts w:ascii="Arial" w:hAnsi="Arial" w:cs="Arial"/>
              <w:sz w:val="20"/>
              <w:szCs w:val="20"/>
            </w:rPr>
          </w:rPrChange>
        </w:rPr>
        <w:t xml:space="preserve"> 3.1 (</w:t>
      </w:r>
      <w:proofErr w:type="spellStart"/>
      <w:r w:rsidRPr="00787120">
        <w:rPr>
          <w:rFonts w:ascii="Arial" w:hAnsi="Arial" w:cs="Arial"/>
          <w:sz w:val="20"/>
          <w:szCs w:val="20"/>
          <w:rPrChange w:id="485" w:author="M. Bernardes Silva" w:date="2013-01-07T11:27:00Z">
            <w:rPr>
              <w:rFonts w:ascii="Arial" w:hAnsi="Arial" w:cs="Arial"/>
              <w:sz w:val="20"/>
              <w:szCs w:val="20"/>
            </w:rPr>
          </w:rPrChange>
        </w:rPr>
        <w:t>Illumina</w:t>
      </w:r>
      <w:proofErr w:type="spellEnd"/>
      <w:r w:rsidRPr="00787120">
        <w:rPr>
          <w:rFonts w:ascii="Arial" w:hAnsi="Arial" w:cs="Arial"/>
          <w:sz w:val="20"/>
          <w:szCs w:val="20"/>
          <w:rPrChange w:id="486" w:author="M. Bernardes Silva" w:date="2013-01-07T11:27:00Z">
            <w:rPr>
              <w:rFonts w:ascii="Arial" w:hAnsi="Arial" w:cs="Arial"/>
              <w:sz w:val="20"/>
              <w:szCs w:val="20"/>
            </w:rPr>
          </w:rPrChange>
        </w:rPr>
        <w:t xml:space="preserve"> Software). Raw data were background-subtracted and normalized using the cubic spline algorithm. Processed data were then filtered for significant detection (P-value &lt;0.01) and differential expression vs. vehicle treatment according to the </w:t>
      </w:r>
      <w:proofErr w:type="spellStart"/>
      <w:r w:rsidRPr="00787120">
        <w:rPr>
          <w:rFonts w:ascii="Arial" w:hAnsi="Arial" w:cs="Arial"/>
          <w:sz w:val="20"/>
          <w:szCs w:val="20"/>
          <w:rPrChange w:id="487" w:author="M. Bernardes Silva" w:date="2013-01-07T11:27:00Z">
            <w:rPr>
              <w:rFonts w:ascii="Arial" w:hAnsi="Arial" w:cs="Arial"/>
              <w:sz w:val="20"/>
              <w:szCs w:val="20"/>
            </w:rPr>
          </w:rPrChange>
        </w:rPr>
        <w:t>Illumina</w:t>
      </w:r>
      <w:proofErr w:type="spellEnd"/>
      <w:r w:rsidRPr="00787120">
        <w:rPr>
          <w:rFonts w:ascii="Arial" w:hAnsi="Arial" w:cs="Arial"/>
          <w:sz w:val="20"/>
          <w:szCs w:val="20"/>
          <w:rPrChange w:id="488" w:author="M. Bernardes Silva" w:date="2013-01-07T11:27:00Z">
            <w:rPr>
              <w:rFonts w:ascii="Arial" w:hAnsi="Arial" w:cs="Arial"/>
              <w:sz w:val="20"/>
              <w:szCs w:val="20"/>
            </w:rPr>
          </w:rPrChange>
        </w:rPr>
        <w:t xml:space="preserve"> T-test error model and were corrected according to the </w:t>
      </w:r>
      <w:proofErr w:type="spellStart"/>
      <w:r w:rsidRPr="00787120">
        <w:rPr>
          <w:rFonts w:ascii="Arial" w:hAnsi="Arial" w:cs="Arial"/>
          <w:sz w:val="20"/>
          <w:szCs w:val="20"/>
          <w:rPrChange w:id="489" w:author="M. Bernardes Silva" w:date="2013-01-07T11:27:00Z">
            <w:rPr>
              <w:rFonts w:ascii="Arial" w:hAnsi="Arial" w:cs="Arial"/>
              <w:sz w:val="20"/>
              <w:szCs w:val="20"/>
            </w:rPr>
          </w:rPrChange>
        </w:rPr>
        <w:t>Benjamini</w:t>
      </w:r>
      <w:proofErr w:type="spellEnd"/>
      <w:r w:rsidRPr="00787120">
        <w:rPr>
          <w:rFonts w:ascii="Arial" w:hAnsi="Arial" w:cs="Arial"/>
          <w:sz w:val="20"/>
          <w:szCs w:val="20"/>
          <w:rPrChange w:id="490" w:author="M. Bernardes Silva" w:date="2013-01-07T11:27:00Z">
            <w:rPr>
              <w:rFonts w:ascii="Arial" w:hAnsi="Arial" w:cs="Arial"/>
              <w:sz w:val="20"/>
              <w:szCs w:val="20"/>
            </w:rPr>
          </w:rPrChange>
        </w:rPr>
        <w:t xml:space="preserve">-Hochberg procedure (P-values &lt;0.05). For LXR knockdown analysis we filtered for significant detection (P-value &lt;0.01) in control </w:t>
      </w:r>
      <w:proofErr w:type="spellStart"/>
      <w:r w:rsidRPr="00787120">
        <w:rPr>
          <w:rFonts w:ascii="Arial" w:hAnsi="Arial" w:cs="Arial"/>
          <w:sz w:val="20"/>
          <w:szCs w:val="20"/>
          <w:rPrChange w:id="491" w:author="M. Bernardes Silva" w:date="2013-01-07T11:27:00Z">
            <w:rPr>
              <w:rFonts w:ascii="Arial" w:hAnsi="Arial" w:cs="Arial"/>
              <w:sz w:val="20"/>
              <w:szCs w:val="20"/>
            </w:rPr>
          </w:rPrChange>
        </w:rPr>
        <w:t>siRNA</w:t>
      </w:r>
      <w:proofErr w:type="spellEnd"/>
      <w:r w:rsidRPr="00787120">
        <w:rPr>
          <w:rFonts w:ascii="Arial" w:hAnsi="Arial" w:cs="Arial"/>
          <w:sz w:val="20"/>
          <w:szCs w:val="20"/>
          <w:rPrChange w:id="492" w:author="M. Bernardes Silva" w:date="2013-01-07T11:27:00Z">
            <w:rPr>
              <w:rFonts w:ascii="Arial" w:hAnsi="Arial" w:cs="Arial"/>
              <w:sz w:val="20"/>
              <w:szCs w:val="20"/>
            </w:rPr>
          </w:rPrChange>
        </w:rPr>
        <w:t xml:space="preserve"> samples. Normalized T0901317 treated knockdown and control </w:t>
      </w:r>
      <w:proofErr w:type="spellStart"/>
      <w:r w:rsidRPr="00787120">
        <w:rPr>
          <w:rFonts w:ascii="Arial" w:hAnsi="Arial" w:cs="Arial"/>
          <w:sz w:val="20"/>
          <w:szCs w:val="20"/>
          <w:rPrChange w:id="493" w:author="M. Bernardes Silva" w:date="2013-01-07T11:27:00Z">
            <w:rPr>
              <w:rFonts w:ascii="Arial" w:hAnsi="Arial" w:cs="Arial"/>
              <w:sz w:val="20"/>
              <w:szCs w:val="20"/>
            </w:rPr>
          </w:rPrChange>
        </w:rPr>
        <w:t>siRNA</w:t>
      </w:r>
      <w:proofErr w:type="spellEnd"/>
      <w:r w:rsidRPr="00787120">
        <w:rPr>
          <w:rFonts w:ascii="Arial" w:hAnsi="Arial" w:cs="Arial"/>
          <w:sz w:val="20"/>
          <w:szCs w:val="20"/>
          <w:rPrChange w:id="494" w:author="M. Bernardes Silva" w:date="2013-01-07T11:27:00Z">
            <w:rPr>
              <w:rFonts w:ascii="Arial" w:hAnsi="Arial" w:cs="Arial"/>
              <w:sz w:val="20"/>
              <w:szCs w:val="20"/>
            </w:rPr>
          </w:rPrChange>
        </w:rPr>
        <w:t xml:space="preserve"> samples to vehicle control (DMSO) or to foam cells. Statistical analysis of knockdown was performed by using a two-tailed Students-T-test. Significance refers to LXR </w:t>
      </w:r>
      <w:proofErr w:type="spellStart"/>
      <w:r w:rsidRPr="00787120">
        <w:rPr>
          <w:rFonts w:ascii="Arial" w:hAnsi="Arial" w:cs="Arial"/>
          <w:sz w:val="20"/>
          <w:szCs w:val="20"/>
          <w:rPrChange w:id="495" w:author="M. Bernardes Silva" w:date="2013-01-07T11:27:00Z">
            <w:rPr>
              <w:rFonts w:ascii="Arial" w:hAnsi="Arial" w:cs="Arial"/>
              <w:sz w:val="20"/>
              <w:szCs w:val="20"/>
            </w:rPr>
          </w:rPrChange>
        </w:rPr>
        <w:t>siRNA</w:t>
      </w:r>
      <w:proofErr w:type="spellEnd"/>
      <w:r w:rsidRPr="00787120">
        <w:rPr>
          <w:rFonts w:ascii="Arial" w:hAnsi="Arial" w:cs="Arial"/>
          <w:sz w:val="20"/>
          <w:szCs w:val="20"/>
          <w:rPrChange w:id="496" w:author="M. Bernardes Silva" w:date="2013-01-07T11:27:00Z">
            <w:rPr>
              <w:rFonts w:ascii="Arial" w:hAnsi="Arial" w:cs="Arial"/>
              <w:sz w:val="20"/>
              <w:szCs w:val="20"/>
            </w:rPr>
          </w:rPrChange>
        </w:rPr>
        <w:t xml:space="preserve"> versus control </w:t>
      </w:r>
      <w:proofErr w:type="spellStart"/>
      <w:r w:rsidRPr="00787120">
        <w:rPr>
          <w:rFonts w:ascii="Arial" w:hAnsi="Arial" w:cs="Arial"/>
          <w:sz w:val="20"/>
          <w:szCs w:val="20"/>
          <w:rPrChange w:id="497" w:author="M. Bernardes Silva" w:date="2013-01-07T11:27:00Z">
            <w:rPr>
              <w:rFonts w:ascii="Arial" w:hAnsi="Arial" w:cs="Arial"/>
              <w:sz w:val="20"/>
              <w:szCs w:val="20"/>
            </w:rPr>
          </w:rPrChange>
        </w:rPr>
        <w:t>siRNA</w:t>
      </w:r>
      <w:proofErr w:type="spellEnd"/>
      <w:r w:rsidRPr="00787120">
        <w:rPr>
          <w:rFonts w:ascii="Arial" w:hAnsi="Arial" w:cs="Arial"/>
          <w:sz w:val="20"/>
          <w:szCs w:val="20"/>
          <w:rPrChange w:id="498" w:author="M. Bernardes Silva" w:date="2013-01-07T11:27:00Z">
            <w:rPr>
              <w:rFonts w:ascii="Arial" w:hAnsi="Arial" w:cs="Arial"/>
              <w:sz w:val="20"/>
              <w:szCs w:val="20"/>
            </w:rPr>
          </w:rPrChange>
        </w:rPr>
        <w:t xml:space="preserve"> with correction according to the </w:t>
      </w:r>
      <w:proofErr w:type="spellStart"/>
      <w:r w:rsidRPr="00787120">
        <w:rPr>
          <w:rFonts w:ascii="Arial" w:hAnsi="Arial" w:cs="Arial"/>
          <w:sz w:val="20"/>
          <w:szCs w:val="20"/>
          <w:rPrChange w:id="499" w:author="M. Bernardes Silva" w:date="2013-01-07T11:27:00Z">
            <w:rPr>
              <w:rFonts w:ascii="Arial" w:hAnsi="Arial" w:cs="Arial"/>
              <w:sz w:val="20"/>
              <w:szCs w:val="20"/>
            </w:rPr>
          </w:rPrChange>
        </w:rPr>
        <w:t>Benjamini</w:t>
      </w:r>
      <w:proofErr w:type="spellEnd"/>
      <w:r w:rsidRPr="00787120">
        <w:rPr>
          <w:rFonts w:ascii="Arial" w:hAnsi="Arial" w:cs="Arial"/>
          <w:sz w:val="20"/>
          <w:szCs w:val="20"/>
          <w:rPrChange w:id="500" w:author="M. Bernardes Silva" w:date="2013-01-07T11:27:00Z">
            <w:rPr>
              <w:rFonts w:ascii="Arial" w:hAnsi="Arial" w:cs="Arial"/>
              <w:sz w:val="20"/>
              <w:szCs w:val="20"/>
            </w:rPr>
          </w:rPrChange>
        </w:rPr>
        <w:t xml:space="preserve">-Hochberg procedure (P-values &lt;0.05). Bead array data were validated by using quantitative real-time PCR. Gene expression data were submitted in MIAME-compliant form to the ArrayExpress database under accession number E-MTAB-1106 (www.ebi.ac.uk/arrayexpress). </w:t>
      </w:r>
    </w:p>
    <w:p w:rsidR="002F4BD9" w:rsidRPr="00787120" w:rsidRDefault="002F4BD9" w:rsidP="00136D4D">
      <w:pPr>
        <w:spacing w:line="240" w:lineRule="auto"/>
        <w:rPr>
          <w:rFonts w:ascii="Arial" w:hAnsi="Arial" w:cs="Arial"/>
          <w:b/>
          <w:bCs/>
          <w:sz w:val="20"/>
          <w:szCs w:val="20"/>
          <w:rPrChange w:id="501" w:author="M. Bernardes Silva" w:date="2013-01-07T11:27:00Z">
            <w:rPr>
              <w:rFonts w:ascii="Arial" w:hAnsi="Arial" w:cs="Arial"/>
              <w:b/>
              <w:bCs/>
              <w:sz w:val="20"/>
              <w:szCs w:val="20"/>
            </w:rPr>
          </w:rPrChange>
        </w:rPr>
      </w:pPr>
      <w:r w:rsidRPr="00787120">
        <w:rPr>
          <w:rFonts w:ascii="Arial" w:hAnsi="Arial" w:cs="Arial"/>
          <w:b/>
          <w:bCs/>
          <w:sz w:val="20"/>
          <w:szCs w:val="20"/>
          <w:rPrChange w:id="502" w:author="M. Bernardes Silva" w:date="2013-01-07T11:27:00Z">
            <w:rPr>
              <w:rFonts w:ascii="Arial" w:hAnsi="Arial" w:cs="Arial"/>
              <w:b/>
              <w:bCs/>
              <w:sz w:val="20"/>
              <w:szCs w:val="20"/>
            </w:rPr>
          </w:rPrChange>
        </w:rPr>
        <w:t>Supplementary references</w:t>
      </w:r>
    </w:p>
    <w:p w:rsidR="002F4BD9" w:rsidRPr="00787120" w:rsidRDefault="002F4BD9" w:rsidP="00136D4D">
      <w:pPr>
        <w:pStyle w:val="NormalWeb"/>
        <w:ind w:left="480" w:hanging="480"/>
        <w:rPr>
          <w:rFonts w:ascii="Arial" w:hAnsi="Arial" w:cs="Arial"/>
          <w:noProof/>
          <w:sz w:val="20"/>
          <w:szCs w:val="20"/>
          <w:rPrChange w:id="503" w:author="M. Bernardes Silva" w:date="2013-01-07T11:27:00Z">
            <w:rPr>
              <w:rFonts w:ascii="Arial" w:hAnsi="Arial" w:cs="Arial"/>
              <w:noProof/>
              <w:sz w:val="20"/>
              <w:szCs w:val="20"/>
            </w:rPr>
          </w:rPrChange>
        </w:rPr>
      </w:pPr>
      <w:r w:rsidRPr="00787120">
        <w:rPr>
          <w:rFonts w:ascii="Arial" w:hAnsi="Arial" w:cs="Arial"/>
          <w:sz w:val="20"/>
          <w:szCs w:val="20"/>
          <w:rPrChange w:id="504" w:author="M. Bernardes Silva" w:date="2013-01-07T11:27:00Z">
            <w:rPr>
              <w:rFonts w:ascii="Arial" w:hAnsi="Arial" w:cs="Arial"/>
              <w:sz w:val="20"/>
              <w:szCs w:val="20"/>
            </w:rPr>
          </w:rPrChange>
        </w:rPr>
        <w:fldChar w:fldCharType="begin" w:fldLock="1"/>
      </w:r>
      <w:r w:rsidRPr="00787120">
        <w:rPr>
          <w:rFonts w:ascii="Arial" w:hAnsi="Arial" w:cs="Arial"/>
          <w:sz w:val="20"/>
          <w:szCs w:val="20"/>
          <w:rPrChange w:id="505" w:author="M. Bernardes Silva" w:date="2013-01-07T11:27:00Z">
            <w:rPr>
              <w:rFonts w:ascii="Arial" w:hAnsi="Arial" w:cs="Arial"/>
              <w:sz w:val="20"/>
              <w:szCs w:val="20"/>
            </w:rPr>
          </w:rPrChange>
        </w:rPr>
        <w:instrText xml:space="preserve">ADDIN Mendeley Bibliography CSL_BIBLIOGRAPHY </w:instrText>
      </w:r>
      <w:r w:rsidRPr="00787120">
        <w:rPr>
          <w:rFonts w:ascii="Arial" w:hAnsi="Arial" w:cs="Arial"/>
          <w:sz w:val="20"/>
          <w:szCs w:val="20"/>
          <w:rPrChange w:id="506" w:author="M. Bernardes Silva" w:date="2013-01-07T11:27:00Z">
            <w:rPr>
              <w:rFonts w:ascii="Arial" w:hAnsi="Arial" w:cs="Arial"/>
              <w:sz w:val="20"/>
              <w:szCs w:val="20"/>
            </w:rPr>
          </w:rPrChange>
        </w:rPr>
        <w:fldChar w:fldCharType="separate"/>
      </w:r>
    </w:p>
    <w:p w:rsidR="002F4BD9" w:rsidRPr="00787120" w:rsidRDefault="002F4BD9" w:rsidP="00136D4D">
      <w:pPr>
        <w:pStyle w:val="NormalWeb"/>
        <w:ind w:left="480" w:hanging="480"/>
        <w:rPr>
          <w:rFonts w:ascii="Arial" w:hAnsi="Arial" w:cs="Arial"/>
          <w:noProof/>
          <w:sz w:val="20"/>
          <w:szCs w:val="20"/>
          <w:rPrChange w:id="507" w:author="M. Bernardes Silva" w:date="2013-01-07T11:27:00Z">
            <w:rPr>
              <w:rFonts w:ascii="Arial" w:hAnsi="Arial" w:cs="Arial"/>
              <w:noProof/>
              <w:sz w:val="20"/>
              <w:szCs w:val="20"/>
            </w:rPr>
          </w:rPrChange>
        </w:rPr>
      </w:pPr>
      <w:r w:rsidRPr="00787120">
        <w:rPr>
          <w:rFonts w:ascii="Arial" w:hAnsi="Arial" w:cs="Arial"/>
          <w:noProof/>
          <w:sz w:val="20"/>
          <w:szCs w:val="20"/>
          <w:rPrChange w:id="508" w:author="M. Bernardes Silva" w:date="2013-01-07T11:27:00Z">
            <w:rPr>
              <w:rFonts w:ascii="Arial" w:hAnsi="Arial" w:cs="Arial"/>
              <w:noProof/>
              <w:sz w:val="20"/>
              <w:szCs w:val="20"/>
            </w:rPr>
          </w:rPrChange>
        </w:rPr>
        <w:t xml:space="preserve">66. Kent,W.J., Zweig,A.S., Barber,G., Hinrichs,A.S. and Karolchik,D. (2010) BigWig and BigBed: enabling browsing of large distributed datasets. </w:t>
      </w:r>
      <w:r w:rsidRPr="00787120">
        <w:rPr>
          <w:rFonts w:ascii="Arial" w:hAnsi="Arial" w:cs="Arial"/>
          <w:i/>
          <w:iCs/>
          <w:noProof/>
          <w:sz w:val="20"/>
          <w:szCs w:val="20"/>
          <w:rPrChange w:id="509" w:author="M. Bernardes Silva" w:date="2013-01-07T11:27:00Z">
            <w:rPr>
              <w:rFonts w:ascii="Arial" w:hAnsi="Arial" w:cs="Arial"/>
              <w:i/>
              <w:iCs/>
              <w:noProof/>
              <w:sz w:val="20"/>
              <w:szCs w:val="20"/>
            </w:rPr>
          </w:rPrChange>
        </w:rPr>
        <w:t>Bioinformatics (Oxford, England)</w:t>
      </w:r>
      <w:r w:rsidRPr="00787120">
        <w:rPr>
          <w:rFonts w:ascii="Arial" w:hAnsi="Arial" w:cs="Arial"/>
          <w:noProof/>
          <w:sz w:val="20"/>
          <w:szCs w:val="20"/>
          <w:rPrChange w:id="510" w:author="M. Bernardes Silva" w:date="2013-01-07T11:27:00Z">
            <w:rPr>
              <w:rFonts w:ascii="Arial" w:hAnsi="Arial" w:cs="Arial"/>
              <w:noProof/>
              <w:sz w:val="20"/>
              <w:szCs w:val="20"/>
            </w:rPr>
          </w:rPrChange>
        </w:rPr>
        <w:t xml:space="preserve">, </w:t>
      </w:r>
      <w:r w:rsidRPr="00787120">
        <w:rPr>
          <w:rFonts w:ascii="Arial" w:hAnsi="Arial" w:cs="Arial"/>
          <w:b/>
          <w:bCs/>
          <w:noProof/>
          <w:sz w:val="20"/>
          <w:szCs w:val="20"/>
          <w:rPrChange w:id="511" w:author="M. Bernardes Silva" w:date="2013-01-07T11:27:00Z">
            <w:rPr>
              <w:rFonts w:ascii="Arial" w:hAnsi="Arial" w:cs="Arial"/>
              <w:b/>
              <w:bCs/>
              <w:noProof/>
              <w:sz w:val="20"/>
              <w:szCs w:val="20"/>
            </w:rPr>
          </w:rPrChange>
        </w:rPr>
        <w:t>26</w:t>
      </w:r>
      <w:r w:rsidRPr="00787120">
        <w:rPr>
          <w:rFonts w:ascii="Arial" w:hAnsi="Arial" w:cs="Arial"/>
          <w:noProof/>
          <w:sz w:val="20"/>
          <w:szCs w:val="20"/>
          <w:rPrChange w:id="512" w:author="M. Bernardes Silva" w:date="2013-01-07T11:27:00Z">
            <w:rPr>
              <w:rFonts w:ascii="Arial" w:hAnsi="Arial" w:cs="Arial"/>
              <w:noProof/>
              <w:sz w:val="20"/>
              <w:szCs w:val="20"/>
            </w:rPr>
          </w:rPrChange>
        </w:rPr>
        <w:t>, 2204–7.</w:t>
      </w:r>
    </w:p>
    <w:p w:rsidR="002F4BD9" w:rsidRPr="00787120" w:rsidRDefault="002F4BD9" w:rsidP="00136D4D">
      <w:pPr>
        <w:pStyle w:val="NormalWeb"/>
        <w:ind w:left="480" w:hanging="480"/>
        <w:rPr>
          <w:rFonts w:ascii="Arial" w:hAnsi="Arial" w:cs="Arial"/>
          <w:noProof/>
          <w:sz w:val="20"/>
          <w:szCs w:val="20"/>
          <w:rPrChange w:id="513" w:author="M. Bernardes Silva" w:date="2013-01-07T11:27:00Z">
            <w:rPr>
              <w:rFonts w:ascii="Arial" w:hAnsi="Arial" w:cs="Arial"/>
              <w:noProof/>
              <w:sz w:val="20"/>
              <w:szCs w:val="20"/>
            </w:rPr>
          </w:rPrChange>
        </w:rPr>
      </w:pPr>
      <w:r w:rsidRPr="00787120">
        <w:rPr>
          <w:rFonts w:ascii="Arial" w:hAnsi="Arial" w:cs="Arial"/>
          <w:noProof/>
          <w:sz w:val="20"/>
          <w:szCs w:val="20"/>
          <w:rPrChange w:id="514" w:author="M. Bernardes Silva" w:date="2013-01-07T11:27:00Z">
            <w:rPr>
              <w:rFonts w:ascii="Arial" w:hAnsi="Arial" w:cs="Arial"/>
              <w:noProof/>
              <w:sz w:val="20"/>
              <w:szCs w:val="20"/>
            </w:rPr>
          </w:rPrChange>
        </w:rPr>
        <w:t xml:space="preserve">67. Karolchik,D., Hinrichs,A.S. and Kent,W.J. (2011) The UCSC Genome Browser. </w:t>
      </w:r>
      <w:r w:rsidRPr="00787120">
        <w:rPr>
          <w:rFonts w:ascii="Arial" w:hAnsi="Arial" w:cs="Arial"/>
          <w:i/>
          <w:iCs/>
          <w:noProof/>
          <w:sz w:val="20"/>
          <w:szCs w:val="20"/>
          <w:rPrChange w:id="515" w:author="M. Bernardes Silva" w:date="2013-01-07T11:27:00Z">
            <w:rPr>
              <w:rFonts w:ascii="Arial" w:hAnsi="Arial" w:cs="Arial"/>
              <w:i/>
              <w:iCs/>
              <w:noProof/>
              <w:sz w:val="20"/>
              <w:szCs w:val="20"/>
            </w:rPr>
          </w:rPrChange>
        </w:rPr>
        <w:t>Current protocols in human genetics / editorial board, Jonathan L. Haines ... [et al.]</w:t>
      </w:r>
      <w:r w:rsidRPr="00787120">
        <w:rPr>
          <w:rFonts w:ascii="Arial" w:hAnsi="Arial" w:cs="Arial"/>
          <w:noProof/>
          <w:sz w:val="20"/>
          <w:szCs w:val="20"/>
          <w:rPrChange w:id="516" w:author="M. Bernardes Silva" w:date="2013-01-07T11:27:00Z">
            <w:rPr>
              <w:rFonts w:ascii="Arial" w:hAnsi="Arial" w:cs="Arial"/>
              <w:noProof/>
              <w:sz w:val="20"/>
              <w:szCs w:val="20"/>
            </w:rPr>
          </w:rPrChange>
        </w:rPr>
        <w:t xml:space="preserve">, </w:t>
      </w:r>
      <w:r w:rsidRPr="00787120">
        <w:rPr>
          <w:rFonts w:ascii="Arial" w:hAnsi="Arial" w:cs="Arial"/>
          <w:b/>
          <w:bCs/>
          <w:noProof/>
          <w:sz w:val="20"/>
          <w:szCs w:val="20"/>
          <w:rPrChange w:id="517" w:author="M. Bernardes Silva" w:date="2013-01-07T11:27:00Z">
            <w:rPr>
              <w:rFonts w:ascii="Arial" w:hAnsi="Arial" w:cs="Arial"/>
              <w:b/>
              <w:bCs/>
              <w:noProof/>
              <w:sz w:val="20"/>
              <w:szCs w:val="20"/>
            </w:rPr>
          </w:rPrChange>
        </w:rPr>
        <w:t>Chapter 18</w:t>
      </w:r>
      <w:r w:rsidRPr="00787120">
        <w:rPr>
          <w:rFonts w:ascii="Arial" w:hAnsi="Arial" w:cs="Arial"/>
          <w:noProof/>
          <w:sz w:val="20"/>
          <w:szCs w:val="20"/>
          <w:rPrChange w:id="518" w:author="M. Bernardes Silva" w:date="2013-01-07T11:27:00Z">
            <w:rPr>
              <w:rFonts w:ascii="Arial" w:hAnsi="Arial" w:cs="Arial"/>
              <w:noProof/>
              <w:sz w:val="20"/>
              <w:szCs w:val="20"/>
            </w:rPr>
          </w:rPrChange>
        </w:rPr>
        <w:t>, Unit18.6.</w:t>
      </w:r>
    </w:p>
    <w:p w:rsidR="002F4BD9" w:rsidRPr="00787120" w:rsidRDefault="002F4BD9" w:rsidP="00136D4D">
      <w:pPr>
        <w:pStyle w:val="NormalWeb"/>
        <w:ind w:left="480" w:hanging="480"/>
        <w:rPr>
          <w:rFonts w:ascii="Arial" w:hAnsi="Arial" w:cs="Arial"/>
          <w:noProof/>
          <w:sz w:val="20"/>
          <w:szCs w:val="20"/>
          <w:rPrChange w:id="519" w:author="M. Bernardes Silva" w:date="2013-01-07T11:27:00Z">
            <w:rPr>
              <w:rFonts w:ascii="Arial" w:hAnsi="Arial" w:cs="Arial"/>
              <w:noProof/>
              <w:sz w:val="20"/>
              <w:szCs w:val="20"/>
            </w:rPr>
          </w:rPrChange>
        </w:rPr>
      </w:pPr>
      <w:r w:rsidRPr="00787120">
        <w:rPr>
          <w:rFonts w:ascii="Arial" w:hAnsi="Arial" w:cs="Arial"/>
          <w:noProof/>
          <w:sz w:val="20"/>
          <w:szCs w:val="20"/>
          <w:rPrChange w:id="520" w:author="M. Bernardes Silva" w:date="2013-01-07T11:27:00Z">
            <w:rPr>
              <w:rFonts w:ascii="Arial" w:hAnsi="Arial" w:cs="Arial"/>
              <w:noProof/>
              <w:sz w:val="20"/>
              <w:szCs w:val="20"/>
            </w:rPr>
          </w:rPrChange>
        </w:rPr>
        <w:t xml:space="preserve">68. Heintzman,N.D., Hon,G.C., Hawkins,R.D., Kheradpour,P., Stark,A., Harp,L.F., Ye,Z., Lee,L.K., Stuart,R.K., Ching,C.W., et al. (2009) Histone modifications at human enhancers reflect global cell-type-specific gene expression. </w:t>
      </w:r>
      <w:r w:rsidRPr="00787120">
        <w:rPr>
          <w:rFonts w:ascii="Arial" w:hAnsi="Arial" w:cs="Arial"/>
          <w:i/>
          <w:iCs/>
          <w:noProof/>
          <w:sz w:val="20"/>
          <w:szCs w:val="20"/>
          <w:rPrChange w:id="521" w:author="M. Bernardes Silva" w:date="2013-01-07T11:27:00Z">
            <w:rPr>
              <w:rFonts w:ascii="Arial" w:hAnsi="Arial" w:cs="Arial"/>
              <w:i/>
              <w:iCs/>
              <w:noProof/>
              <w:sz w:val="20"/>
              <w:szCs w:val="20"/>
            </w:rPr>
          </w:rPrChange>
        </w:rPr>
        <w:t>Nature</w:t>
      </w:r>
      <w:r w:rsidRPr="00787120">
        <w:rPr>
          <w:rFonts w:ascii="Arial" w:hAnsi="Arial" w:cs="Arial"/>
          <w:noProof/>
          <w:sz w:val="20"/>
          <w:szCs w:val="20"/>
          <w:rPrChange w:id="522" w:author="M. Bernardes Silva" w:date="2013-01-07T11:27:00Z">
            <w:rPr>
              <w:rFonts w:ascii="Arial" w:hAnsi="Arial" w:cs="Arial"/>
              <w:noProof/>
              <w:sz w:val="20"/>
              <w:szCs w:val="20"/>
            </w:rPr>
          </w:rPrChange>
        </w:rPr>
        <w:t xml:space="preserve">, </w:t>
      </w:r>
      <w:r w:rsidRPr="00787120">
        <w:rPr>
          <w:rFonts w:ascii="Arial" w:hAnsi="Arial" w:cs="Arial"/>
          <w:b/>
          <w:bCs/>
          <w:noProof/>
          <w:sz w:val="20"/>
          <w:szCs w:val="20"/>
          <w:rPrChange w:id="523" w:author="M. Bernardes Silva" w:date="2013-01-07T11:27:00Z">
            <w:rPr>
              <w:rFonts w:ascii="Arial" w:hAnsi="Arial" w:cs="Arial"/>
              <w:b/>
              <w:bCs/>
              <w:noProof/>
              <w:sz w:val="20"/>
              <w:szCs w:val="20"/>
            </w:rPr>
          </w:rPrChange>
        </w:rPr>
        <w:t>459</w:t>
      </w:r>
      <w:r w:rsidRPr="00787120">
        <w:rPr>
          <w:rFonts w:ascii="Arial" w:hAnsi="Arial" w:cs="Arial"/>
          <w:noProof/>
          <w:sz w:val="20"/>
          <w:szCs w:val="20"/>
          <w:rPrChange w:id="524" w:author="M. Bernardes Silva" w:date="2013-01-07T11:27:00Z">
            <w:rPr>
              <w:rFonts w:ascii="Arial" w:hAnsi="Arial" w:cs="Arial"/>
              <w:noProof/>
              <w:sz w:val="20"/>
              <w:szCs w:val="20"/>
            </w:rPr>
          </w:rPrChange>
        </w:rPr>
        <w:t>, 108–12.</w:t>
      </w:r>
    </w:p>
    <w:p w:rsidR="002F4BD9" w:rsidRPr="00787120" w:rsidRDefault="002F4BD9" w:rsidP="00136D4D">
      <w:pPr>
        <w:pStyle w:val="NormalWeb"/>
        <w:ind w:left="480" w:hanging="480"/>
        <w:rPr>
          <w:rFonts w:ascii="Arial" w:hAnsi="Arial" w:cs="Arial"/>
          <w:noProof/>
          <w:sz w:val="20"/>
          <w:szCs w:val="20"/>
          <w:rPrChange w:id="525" w:author="M. Bernardes Silva" w:date="2013-01-07T11:27:00Z">
            <w:rPr>
              <w:rFonts w:ascii="Arial" w:hAnsi="Arial" w:cs="Arial"/>
              <w:noProof/>
              <w:sz w:val="20"/>
              <w:szCs w:val="20"/>
            </w:rPr>
          </w:rPrChange>
        </w:rPr>
      </w:pPr>
      <w:r w:rsidRPr="00787120">
        <w:rPr>
          <w:rFonts w:ascii="Arial" w:hAnsi="Arial" w:cs="Arial"/>
          <w:noProof/>
          <w:sz w:val="20"/>
          <w:szCs w:val="20"/>
          <w:rPrChange w:id="526" w:author="M. Bernardes Silva" w:date="2013-01-07T11:27:00Z">
            <w:rPr>
              <w:rFonts w:ascii="Arial" w:hAnsi="Arial" w:cs="Arial"/>
              <w:noProof/>
              <w:sz w:val="20"/>
              <w:szCs w:val="20"/>
            </w:rPr>
          </w:rPrChange>
        </w:rPr>
        <w:t xml:space="preserve">69. Rye,M.B., Sætrom,P. and Drabløs,F. (2011) A manually curated ChIP-seq benchmark demonstrates room for improvement in current peak-finder programs. </w:t>
      </w:r>
      <w:r w:rsidRPr="00787120">
        <w:rPr>
          <w:rFonts w:ascii="Arial" w:hAnsi="Arial" w:cs="Arial"/>
          <w:i/>
          <w:iCs/>
          <w:noProof/>
          <w:sz w:val="20"/>
          <w:szCs w:val="20"/>
          <w:rPrChange w:id="527" w:author="M. Bernardes Silva" w:date="2013-01-07T11:27:00Z">
            <w:rPr>
              <w:rFonts w:ascii="Arial" w:hAnsi="Arial" w:cs="Arial"/>
              <w:i/>
              <w:iCs/>
              <w:noProof/>
              <w:sz w:val="20"/>
              <w:szCs w:val="20"/>
            </w:rPr>
          </w:rPrChange>
        </w:rPr>
        <w:t>Nucleic acids research</w:t>
      </w:r>
      <w:r w:rsidRPr="00787120">
        <w:rPr>
          <w:rFonts w:ascii="Arial" w:hAnsi="Arial" w:cs="Arial"/>
          <w:noProof/>
          <w:sz w:val="20"/>
          <w:szCs w:val="20"/>
          <w:rPrChange w:id="528" w:author="M. Bernardes Silva" w:date="2013-01-07T11:27:00Z">
            <w:rPr>
              <w:rFonts w:ascii="Arial" w:hAnsi="Arial" w:cs="Arial"/>
              <w:noProof/>
              <w:sz w:val="20"/>
              <w:szCs w:val="20"/>
            </w:rPr>
          </w:rPrChange>
        </w:rPr>
        <w:t xml:space="preserve">, </w:t>
      </w:r>
      <w:r w:rsidRPr="00787120">
        <w:rPr>
          <w:rFonts w:ascii="Arial" w:hAnsi="Arial" w:cs="Arial"/>
          <w:b/>
          <w:bCs/>
          <w:noProof/>
          <w:sz w:val="20"/>
          <w:szCs w:val="20"/>
          <w:rPrChange w:id="529" w:author="M. Bernardes Silva" w:date="2013-01-07T11:27:00Z">
            <w:rPr>
              <w:rFonts w:ascii="Arial" w:hAnsi="Arial" w:cs="Arial"/>
              <w:b/>
              <w:bCs/>
              <w:noProof/>
              <w:sz w:val="20"/>
              <w:szCs w:val="20"/>
            </w:rPr>
          </w:rPrChange>
        </w:rPr>
        <w:t>39</w:t>
      </w:r>
      <w:r w:rsidRPr="00787120">
        <w:rPr>
          <w:rFonts w:ascii="Arial" w:hAnsi="Arial" w:cs="Arial"/>
          <w:noProof/>
          <w:sz w:val="20"/>
          <w:szCs w:val="20"/>
          <w:rPrChange w:id="530" w:author="M. Bernardes Silva" w:date="2013-01-07T11:27:00Z">
            <w:rPr>
              <w:rFonts w:ascii="Arial" w:hAnsi="Arial" w:cs="Arial"/>
              <w:noProof/>
              <w:sz w:val="20"/>
              <w:szCs w:val="20"/>
            </w:rPr>
          </w:rPrChange>
        </w:rPr>
        <w:t>, e25.</w:t>
      </w:r>
    </w:p>
    <w:p w:rsidR="002F4BD9" w:rsidRPr="00787120" w:rsidRDefault="002F4BD9" w:rsidP="00136D4D">
      <w:pPr>
        <w:pStyle w:val="NormalWeb"/>
        <w:ind w:left="480" w:hanging="480"/>
        <w:rPr>
          <w:rFonts w:ascii="Arial" w:hAnsi="Arial" w:cs="Arial"/>
          <w:noProof/>
          <w:sz w:val="20"/>
          <w:szCs w:val="20"/>
          <w:rPrChange w:id="531" w:author="M. Bernardes Silva" w:date="2013-01-07T11:27:00Z">
            <w:rPr>
              <w:rFonts w:ascii="Arial" w:hAnsi="Arial" w:cs="Arial"/>
              <w:noProof/>
              <w:sz w:val="20"/>
              <w:szCs w:val="20"/>
            </w:rPr>
          </w:rPrChange>
        </w:rPr>
      </w:pPr>
      <w:r w:rsidRPr="00787120">
        <w:rPr>
          <w:rFonts w:ascii="Arial" w:hAnsi="Arial" w:cs="Arial"/>
          <w:noProof/>
          <w:sz w:val="20"/>
          <w:szCs w:val="20"/>
          <w:rPrChange w:id="532" w:author="M. Bernardes Silva" w:date="2013-01-07T11:27:00Z">
            <w:rPr>
              <w:rFonts w:ascii="Arial" w:hAnsi="Arial" w:cs="Arial"/>
              <w:noProof/>
              <w:sz w:val="20"/>
              <w:szCs w:val="20"/>
            </w:rPr>
          </w:rPrChange>
        </w:rPr>
        <w:t xml:space="preserve">70. Boyle,A.P., Davis,S., Shulha,H.P., Meltzer,P., Margulies,E.H., Weng,Z., Furey,T.S. and Crawford,G.E. (2008) High-resolution mapping and characterization of open chromatin across the genome. </w:t>
      </w:r>
      <w:r w:rsidRPr="00787120">
        <w:rPr>
          <w:rFonts w:ascii="Arial" w:hAnsi="Arial" w:cs="Arial"/>
          <w:i/>
          <w:iCs/>
          <w:noProof/>
          <w:sz w:val="20"/>
          <w:szCs w:val="20"/>
          <w:rPrChange w:id="533" w:author="M. Bernardes Silva" w:date="2013-01-07T11:27:00Z">
            <w:rPr>
              <w:rFonts w:ascii="Arial" w:hAnsi="Arial" w:cs="Arial"/>
              <w:i/>
              <w:iCs/>
              <w:noProof/>
              <w:sz w:val="20"/>
              <w:szCs w:val="20"/>
            </w:rPr>
          </w:rPrChange>
        </w:rPr>
        <w:t>Cell</w:t>
      </w:r>
      <w:r w:rsidRPr="00787120">
        <w:rPr>
          <w:rFonts w:ascii="Arial" w:hAnsi="Arial" w:cs="Arial"/>
          <w:noProof/>
          <w:sz w:val="20"/>
          <w:szCs w:val="20"/>
          <w:rPrChange w:id="534" w:author="M. Bernardes Silva" w:date="2013-01-07T11:27:00Z">
            <w:rPr>
              <w:rFonts w:ascii="Arial" w:hAnsi="Arial" w:cs="Arial"/>
              <w:noProof/>
              <w:sz w:val="20"/>
              <w:szCs w:val="20"/>
            </w:rPr>
          </w:rPrChange>
        </w:rPr>
        <w:t xml:space="preserve">, </w:t>
      </w:r>
      <w:r w:rsidRPr="00787120">
        <w:rPr>
          <w:rFonts w:ascii="Arial" w:hAnsi="Arial" w:cs="Arial"/>
          <w:b/>
          <w:bCs/>
          <w:noProof/>
          <w:sz w:val="20"/>
          <w:szCs w:val="20"/>
          <w:rPrChange w:id="535" w:author="M. Bernardes Silva" w:date="2013-01-07T11:27:00Z">
            <w:rPr>
              <w:rFonts w:ascii="Arial" w:hAnsi="Arial" w:cs="Arial"/>
              <w:b/>
              <w:bCs/>
              <w:noProof/>
              <w:sz w:val="20"/>
              <w:szCs w:val="20"/>
            </w:rPr>
          </w:rPrChange>
        </w:rPr>
        <w:t>132</w:t>
      </w:r>
      <w:r w:rsidRPr="00787120">
        <w:rPr>
          <w:rFonts w:ascii="Arial" w:hAnsi="Arial" w:cs="Arial"/>
          <w:noProof/>
          <w:sz w:val="20"/>
          <w:szCs w:val="20"/>
          <w:rPrChange w:id="536" w:author="M. Bernardes Silva" w:date="2013-01-07T11:27:00Z">
            <w:rPr>
              <w:rFonts w:ascii="Arial" w:hAnsi="Arial" w:cs="Arial"/>
              <w:noProof/>
              <w:sz w:val="20"/>
              <w:szCs w:val="20"/>
            </w:rPr>
          </w:rPrChange>
        </w:rPr>
        <w:t>, 311–22.</w:t>
      </w:r>
    </w:p>
    <w:p w:rsidR="002F4BD9" w:rsidRPr="00787120" w:rsidRDefault="002F4BD9" w:rsidP="00136D4D">
      <w:pPr>
        <w:rPr>
          <w:rFonts w:cs="Times New Roman"/>
          <w:rPrChange w:id="537" w:author="M. Bernardes Silva" w:date="2013-01-07T11:27:00Z">
            <w:rPr>
              <w:rFonts w:cs="Times New Roman"/>
            </w:rPr>
          </w:rPrChange>
        </w:rPr>
      </w:pPr>
      <w:r w:rsidRPr="00787120">
        <w:rPr>
          <w:rFonts w:ascii="Arial" w:hAnsi="Arial" w:cs="Arial"/>
          <w:sz w:val="20"/>
          <w:szCs w:val="20"/>
          <w:rPrChange w:id="538" w:author="M. Bernardes Silva" w:date="2013-01-07T11:27:00Z">
            <w:rPr>
              <w:rFonts w:ascii="Arial" w:hAnsi="Arial" w:cs="Arial"/>
              <w:sz w:val="20"/>
              <w:szCs w:val="20"/>
            </w:rPr>
          </w:rPrChange>
        </w:rPr>
        <w:fldChar w:fldCharType="end"/>
      </w:r>
    </w:p>
    <w:sectPr w:rsidR="002F4BD9" w:rsidRPr="00787120" w:rsidSect="00B36757">
      <w:footerReference w:type="default" r:id="rId7"/>
      <w:pgSz w:w="11906" w:h="16838"/>
      <w:pgMar w:top="1417" w:right="1417" w:bottom="1134" w:left="1417" w:header="708" w:footer="70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BD9" w:rsidRDefault="002F4BD9" w:rsidP="00732653">
      <w:pPr>
        <w:spacing w:after="0" w:line="240" w:lineRule="auto"/>
        <w:rPr>
          <w:rFonts w:cs="Times New Roman"/>
        </w:rPr>
      </w:pPr>
      <w:r>
        <w:rPr>
          <w:rFonts w:cs="Times New Roman"/>
        </w:rPr>
        <w:separator/>
      </w:r>
    </w:p>
  </w:endnote>
  <w:endnote w:type="continuationSeparator" w:id="0">
    <w:p w:rsidR="002F4BD9" w:rsidRDefault="002F4BD9" w:rsidP="00732653">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Time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D9" w:rsidRDefault="002F4BD9">
    <w:pPr>
      <w:pStyle w:val="Footer"/>
      <w:jc w:val="center"/>
      <w:rPr>
        <w:rFonts w:cs="Times New Roman"/>
      </w:rPr>
    </w:pPr>
    <w:r>
      <w:fldChar w:fldCharType="begin"/>
    </w:r>
    <w:r>
      <w:instrText xml:space="preserve"> PAGE   \* MERGEFORMAT </w:instrText>
    </w:r>
    <w:r>
      <w:fldChar w:fldCharType="separate"/>
    </w:r>
    <w:r w:rsidR="00787120">
      <w:rPr>
        <w:noProof/>
      </w:rPr>
      <w:t>5</w:t>
    </w:r>
    <w:r>
      <w:fldChar w:fldCharType="end"/>
    </w:r>
  </w:p>
  <w:p w:rsidR="002F4BD9" w:rsidRDefault="002F4BD9">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BD9" w:rsidRDefault="002F4BD9" w:rsidP="00732653">
      <w:pPr>
        <w:spacing w:after="0" w:line="240" w:lineRule="auto"/>
        <w:rPr>
          <w:rFonts w:cs="Times New Roman"/>
        </w:rPr>
      </w:pPr>
      <w:r>
        <w:rPr>
          <w:rFonts w:cs="Times New Roman"/>
        </w:rPr>
        <w:separator/>
      </w:r>
    </w:p>
  </w:footnote>
  <w:footnote w:type="continuationSeparator" w:id="0">
    <w:p w:rsidR="002F4BD9" w:rsidRDefault="002F4BD9" w:rsidP="00732653">
      <w:pPr>
        <w:spacing w:after="0"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trackRevision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4D"/>
    <w:rsid w:val="00136D4D"/>
    <w:rsid w:val="001A2249"/>
    <w:rsid w:val="002F4BD9"/>
    <w:rsid w:val="00377A2F"/>
    <w:rsid w:val="003C1511"/>
    <w:rsid w:val="003C71B1"/>
    <w:rsid w:val="003D2BD7"/>
    <w:rsid w:val="004B5F85"/>
    <w:rsid w:val="004C3E24"/>
    <w:rsid w:val="00526B0B"/>
    <w:rsid w:val="0056596D"/>
    <w:rsid w:val="005D4183"/>
    <w:rsid w:val="00603158"/>
    <w:rsid w:val="00644C3C"/>
    <w:rsid w:val="00684E36"/>
    <w:rsid w:val="006872D4"/>
    <w:rsid w:val="00716A5F"/>
    <w:rsid w:val="00732653"/>
    <w:rsid w:val="00787120"/>
    <w:rsid w:val="007A3583"/>
    <w:rsid w:val="00A1748A"/>
    <w:rsid w:val="00AC56D7"/>
    <w:rsid w:val="00B3101E"/>
    <w:rsid w:val="00B36757"/>
    <w:rsid w:val="00BB7292"/>
    <w:rsid w:val="00CD3F6C"/>
    <w:rsid w:val="00DE01BC"/>
    <w:rsid w:val="00EC41F4"/>
    <w:rsid w:val="00EE3EC6"/>
    <w:rsid w:val="00FB2CA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D4D"/>
    <w:pPr>
      <w:spacing w:after="200" w:line="276" w:lineRule="auto"/>
    </w:pPr>
    <w:rPr>
      <w:rFonts w:eastAsia="SimSun" w:cs="Calibri"/>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eneid">
    <w:name w:val="geneid"/>
    <w:basedOn w:val="DefaultParagraphFont"/>
    <w:uiPriority w:val="99"/>
    <w:rsid w:val="00136D4D"/>
  </w:style>
  <w:style w:type="paragraph" w:styleId="NormalWeb">
    <w:name w:val="Normal (Web)"/>
    <w:basedOn w:val="Normal"/>
    <w:uiPriority w:val="99"/>
    <w:rsid w:val="00136D4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rsid w:val="00EE3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3EC6"/>
    <w:rPr>
      <w:rFonts w:ascii="Tahoma" w:eastAsia="SimSun" w:hAnsi="Tahoma" w:cs="Tahoma"/>
      <w:sz w:val="16"/>
      <w:szCs w:val="16"/>
      <w:lang w:val="en-GB" w:eastAsia="zh-CN"/>
    </w:rPr>
  </w:style>
  <w:style w:type="character" w:styleId="LineNumber">
    <w:name w:val="line number"/>
    <w:basedOn w:val="DefaultParagraphFont"/>
    <w:uiPriority w:val="99"/>
    <w:semiHidden/>
    <w:rsid w:val="00732653"/>
  </w:style>
  <w:style w:type="paragraph" w:styleId="Header">
    <w:name w:val="header"/>
    <w:basedOn w:val="Normal"/>
    <w:link w:val="HeaderChar"/>
    <w:uiPriority w:val="99"/>
    <w:semiHidden/>
    <w:rsid w:val="0073265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32653"/>
    <w:rPr>
      <w:rFonts w:ascii="Calibri" w:eastAsia="SimSun" w:hAnsi="Calibri" w:cs="Calibri"/>
      <w:lang w:val="en-GB" w:eastAsia="zh-CN"/>
    </w:rPr>
  </w:style>
  <w:style w:type="paragraph" w:styleId="Footer">
    <w:name w:val="footer"/>
    <w:basedOn w:val="Normal"/>
    <w:link w:val="FooterChar"/>
    <w:uiPriority w:val="99"/>
    <w:rsid w:val="0073265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2653"/>
    <w:rPr>
      <w:rFonts w:ascii="Calibri" w:eastAsia="SimSun" w:hAnsi="Calibri" w:cs="Calibri"/>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D4D"/>
    <w:pPr>
      <w:spacing w:after="200" w:line="276" w:lineRule="auto"/>
    </w:pPr>
    <w:rPr>
      <w:rFonts w:eastAsia="SimSun" w:cs="Calibri"/>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eneid">
    <w:name w:val="geneid"/>
    <w:basedOn w:val="DefaultParagraphFont"/>
    <w:uiPriority w:val="99"/>
    <w:rsid w:val="00136D4D"/>
  </w:style>
  <w:style w:type="paragraph" w:styleId="NormalWeb">
    <w:name w:val="Normal (Web)"/>
    <w:basedOn w:val="Normal"/>
    <w:uiPriority w:val="99"/>
    <w:rsid w:val="00136D4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rsid w:val="00EE3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3EC6"/>
    <w:rPr>
      <w:rFonts w:ascii="Tahoma" w:eastAsia="SimSun" w:hAnsi="Tahoma" w:cs="Tahoma"/>
      <w:sz w:val="16"/>
      <w:szCs w:val="16"/>
      <w:lang w:val="en-GB" w:eastAsia="zh-CN"/>
    </w:rPr>
  </w:style>
  <w:style w:type="character" w:styleId="LineNumber">
    <w:name w:val="line number"/>
    <w:basedOn w:val="DefaultParagraphFont"/>
    <w:uiPriority w:val="99"/>
    <w:semiHidden/>
    <w:rsid w:val="00732653"/>
  </w:style>
  <w:style w:type="paragraph" w:styleId="Header">
    <w:name w:val="header"/>
    <w:basedOn w:val="Normal"/>
    <w:link w:val="HeaderChar"/>
    <w:uiPriority w:val="99"/>
    <w:semiHidden/>
    <w:rsid w:val="0073265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32653"/>
    <w:rPr>
      <w:rFonts w:ascii="Calibri" w:eastAsia="SimSun" w:hAnsi="Calibri" w:cs="Calibri"/>
      <w:lang w:val="en-GB" w:eastAsia="zh-CN"/>
    </w:rPr>
  </w:style>
  <w:style w:type="paragraph" w:styleId="Footer">
    <w:name w:val="footer"/>
    <w:basedOn w:val="Normal"/>
    <w:link w:val="FooterChar"/>
    <w:uiPriority w:val="99"/>
    <w:rsid w:val="0073265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2653"/>
    <w:rPr>
      <w:rFonts w:ascii="Calibri" w:eastAsia="SimSun" w:hAnsi="Calibri" w:cs="Calibri"/>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172861">
      <w:marLeft w:val="0"/>
      <w:marRight w:val="0"/>
      <w:marTop w:val="0"/>
      <w:marBottom w:val="0"/>
      <w:divBdr>
        <w:top w:val="none" w:sz="0" w:space="0" w:color="auto"/>
        <w:left w:val="none" w:sz="0" w:space="0" w:color="auto"/>
        <w:bottom w:val="none" w:sz="0" w:space="0" w:color="auto"/>
        <w:right w:val="none" w:sz="0" w:space="0" w:color="auto"/>
      </w:divBdr>
    </w:div>
    <w:div w:id="1726172862">
      <w:marLeft w:val="0"/>
      <w:marRight w:val="0"/>
      <w:marTop w:val="0"/>
      <w:marBottom w:val="0"/>
      <w:divBdr>
        <w:top w:val="none" w:sz="0" w:space="0" w:color="auto"/>
        <w:left w:val="none" w:sz="0" w:space="0" w:color="auto"/>
        <w:bottom w:val="none" w:sz="0" w:space="0" w:color="auto"/>
        <w:right w:val="none" w:sz="0" w:space="0" w:color="auto"/>
      </w:divBdr>
    </w:div>
    <w:div w:id="1726172863">
      <w:marLeft w:val="0"/>
      <w:marRight w:val="0"/>
      <w:marTop w:val="0"/>
      <w:marBottom w:val="0"/>
      <w:divBdr>
        <w:top w:val="none" w:sz="0" w:space="0" w:color="auto"/>
        <w:left w:val="none" w:sz="0" w:space="0" w:color="auto"/>
        <w:bottom w:val="none" w:sz="0" w:space="0" w:color="auto"/>
        <w:right w:val="none" w:sz="0" w:space="0" w:color="auto"/>
      </w:divBdr>
    </w:div>
    <w:div w:id="17261728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8882</Words>
  <Characters>50629</Characters>
  <Application>Microsoft Office Word</Application>
  <DocSecurity>4</DocSecurity>
  <Lines>421</Lines>
  <Paragraphs>118</Paragraphs>
  <ScaleCrop>false</ScaleCrop>
  <Company>mpi</Company>
  <LinksUpToDate>false</LinksUpToDate>
  <CharactersWithSpaces>59393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methods</dc:title>
  <dc:creator>Rada</dc:creator>
  <cp:lastModifiedBy>M. Bernardes Silva</cp:lastModifiedBy>
  <cp:revision>2</cp:revision>
  <dcterms:created xsi:type="dcterms:W3CDTF">2013-01-07T11:27:00Z</dcterms:created>
  <dcterms:modified xsi:type="dcterms:W3CDTF">2013-01-07T11:27:00Z</dcterms:modified>
</cp:coreProperties>
</file>