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C0" w:rsidRDefault="006238C0">
      <w:pPr>
        <w:rPr>
          <w:sz w:val="24"/>
        </w:rPr>
      </w:pPr>
    </w:p>
    <w:p w:rsidR="009144F8" w:rsidRPr="006238C0" w:rsidRDefault="006238C0">
      <w:pPr>
        <w:rPr>
          <w:sz w:val="24"/>
        </w:rPr>
      </w:pPr>
      <w:r w:rsidRPr="006238C0">
        <w:rPr>
          <w:sz w:val="24"/>
        </w:rPr>
        <w:t>Description of Additional Supplementary Files</w:t>
      </w:r>
    </w:p>
    <w:p w:rsidR="006238C0" w:rsidRPr="006238C0" w:rsidRDefault="006238C0">
      <w:pPr>
        <w:rPr>
          <w:b/>
        </w:rPr>
      </w:pPr>
    </w:p>
    <w:p w:rsidR="006238C0" w:rsidRPr="006238C0" w:rsidRDefault="006238C0">
      <w:pPr>
        <w:rPr>
          <w:b/>
        </w:rPr>
      </w:pPr>
      <w:r w:rsidRPr="006238C0">
        <w:rPr>
          <w:b/>
        </w:rPr>
        <w:t>File Name:</w:t>
      </w:r>
      <w:r w:rsidR="00B93B7E" w:rsidRPr="00B93B7E">
        <w:t xml:space="preserve"> </w:t>
      </w:r>
      <w:r w:rsidR="00D74613">
        <w:t>Supplementary Data 1</w:t>
      </w:r>
    </w:p>
    <w:p w:rsidR="006238C0" w:rsidRDefault="006238C0">
      <w:pPr>
        <w:rPr>
          <w:b/>
        </w:rPr>
      </w:pPr>
      <w:r w:rsidRPr="006238C0">
        <w:rPr>
          <w:b/>
        </w:rPr>
        <w:t xml:space="preserve">Description: </w:t>
      </w:r>
      <w:proofErr w:type="spellStart"/>
      <w:r w:rsidR="00B93B7E">
        <w:t>ChIP-Seq</w:t>
      </w:r>
      <w:proofErr w:type="spellEnd"/>
      <w:r w:rsidR="00B93B7E">
        <w:t xml:space="preserve"> data. GR and E2A </w:t>
      </w:r>
      <w:proofErr w:type="spellStart"/>
      <w:r w:rsidR="00B93B7E">
        <w:t>ChIP-Seq</w:t>
      </w:r>
      <w:proofErr w:type="spellEnd"/>
      <w:r w:rsidR="00B93B7E">
        <w:t xml:space="preserve"> peaks from </w:t>
      </w:r>
      <w:proofErr w:type="spellStart"/>
      <w:r w:rsidR="00B93B7E">
        <w:t>Dex</w:t>
      </w:r>
      <w:proofErr w:type="spellEnd"/>
      <w:r w:rsidR="00B93B7E">
        <w:t>-treated mouse liver. Reproducible, annotated peaks called in 2 biological replicates are listed by chromosomal position.</w:t>
      </w:r>
    </w:p>
    <w:p w:rsidR="00B93B7E" w:rsidRPr="006238C0" w:rsidRDefault="00B93B7E" w:rsidP="00B93B7E">
      <w:pPr>
        <w:rPr>
          <w:b/>
        </w:rPr>
      </w:pPr>
      <w:r w:rsidRPr="006238C0">
        <w:rPr>
          <w:b/>
        </w:rPr>
        <w:t>File Name:</w:t>
      </w:r>
      <w:r w:rsidRPr="00B93B7E">
        <w:t xml:space="preserve"> </w:t>
      </w:r>
      <w:r w:rsidR="00D74613">
        <w:t>Supplementary Data 2</w:t>
      </w:r>
    </w:p>
    <w:p w:rsidR="00B93B7E" w:rsidRDefault="00B93B7E" w:rsidP="00B93B7E">
      <w:pPr>
        <w:rPr>
          <w:b/>
        </w:rPr>
      </w:pPr>
      <w:r w:rsidRPr="006238C0">
        <w:rPr>
          <w:b/>
        </w:rPr>
        <w:t xml:space="preserve">Description: </w:t>
      </w:r>
      <w:r>
        <w:t>RNA-</w:t>
      </w:r>
      <w:proofErr w:type="spellStart"/>
      <w:r>
        <w:t>Seq</w:t>
      </w:r>
      <w:proofErr w:type="spellEnd"/>
      <w:r>
        <w:t xml:space="preserve"> data analyses from different tissues. Genes differentially expressed in liver, muscle or WAT of untreated and </w:t>
      </w:r>
      <w:proofErr w:type="spellStart"/>
      <w:r>
        <w:t>Dex</w:t>
      </w:r>
      <w:proofErr w:type="spellEnd"/>
      <w:r>
        <w:t>/</w:t>
      </w:r>
      <w:proofErr w:type="spellStart"/>
      <w:r>
        <w:t>Corttreated</w:t>
      </w:r>
      <w:proofErr w:type="spellEnd"/>
      <w:r>
        <w:t xml:space="preserve"> E47 mutant mice. Values are fold change in gene expression as log2 (log2FC)</w:t>
      </w:r>
      <w:r w:rsidR="00D74613">
        <w:t>.</w:t>
      </w:r>
    </w:p>
    <w:p w:rsidR="00B93B7E" w:rsidRPr="006238C0" w:rsidRDefault="00B93B7E" w:rsidP="00B93B7E">
      <w:pPr>
        <w:rPr>
          <w:b/>
        </w:rPr>
      </w:pPr>
      <w:r w:rsidRPr="006238C0">
        <w:rPr>
          <w:b/>
        </w:rPr>
        <w:t>File Name:</w:t>
      </w:r>
      <w:r w:rsidRPr="00B93B7E">
        <w:t xml:space="preserve"> </w:t>
      </w:r>
      <w:r>
        <w:t>Supplementary Data 3</w:t>
      </w:r>
    </w:p>
    <w:p w:rsidR="00B93B7E" w:rsidRDefault="00B93B7E" w:rsidP="00B93B7E">
      <w:pPr>
        <w:rPr>
          <w:b/>
        </w:rPr>
      </w:pPr>
      <w:r w:rsidRPr="006238C0">
        <w:rPr>
          <w:b/>
        </w:rPr>
        <w:t xml:space="preserve">Description: </w:t>
      </w:r>
      <w:r>
        <w:t>Relative luciferase activity. Luciferase activity for each human reporter sequence, normalized to transfection efficiency, to vehicle and to empty vector. Averages of triplicates are shown.</w:t>
      </w:r>
    </w:p>
    <w:p w:rsidR="00B93B7E" w:rsidRPr="006238C0" w:rsidRDefault="00B93B7E">
      <w:pPr>
        <w:rPr>
          <w:b/>
        </w:rPr>
      </w:pPr>
      <w:bookmarkStart w:id="0" w:name="_GoBack"/>
      <w:bookmarkEnd w:id="0"/>
    </w:p>
    <w:sectPr w:rsidR="00B93B7E" w:rsidRPr="006238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7E"/>
    <w:rsid w:val="006238C0"/>
    <w:rsid w:val="009144F8"/>
    <w:rsid w:val="00B93B7E"/>
    <w:rsid w:val="00D7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rp8146\Desktop\Description%20of%20Additional%20Supplementary%20Fi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Description of Additional Supplementary Files.dot</Template>
  <TotalTime>91</TotalTime>
  <Pages>1</Pages>
  <Words>109</Words>
  <Characters>647</Characters>
  <Application>Microsoft Office Word</Application>
  <DocSecurity>0</DocSecurity>
  <Lines>13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Rasheed, Sophia</dc:creator>
  <cp:lastModifiedBy>Rasheed, Sophia</cp:lastModifiedBy>
  <cp:revision>1</cp:revision>
  <dcterms:created xsi:type="dcterms:W3CDTF">2018-12-06T14:48:00Z</dcterms:created>
  <dcterms:modified xsi:type="dcterms:W3CDTF">2018-12-06T16:19:00Z</dcterms:modified>
</cp:coreProperties>
</file>