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562927" w14:textId="59F0454F" w:rsidR="00FC4EA2" w:rsidRPr="00ED2B8A" w:rsidRDefault="008459E2" w:rsidP="00230557">
      <w:pPr>
        <w:adjustRightInd w:val="0"/>
        <w:snapToGrid w:val="0"/>
        <w:spacing w:after="0" w:line="480" w:lineRule="auto"/>
        <w:ind w:left="0" w:firstLine="0"/>
        <w:jc w:val="both"/>
        <w:rPr>
          <w:rFonts w:ascii="Times New Roman" w:hAnsi="Times New Roman" w:cs="Times New Roman"/>
          <w:b/>
          <w:sz w:val="36"/>
          <w:szCs w:val="36"/>
          <w:lang w:val="en-GB"/>
        </w:rPr>
      </w:pPr>
      <w:r w:rsidRPr="00ED2B8A">
        <w:rPr>
          <w:rFonts w:ascii="Times New Roman" w:hAnsi="Times New Roman" w:cs="Times New Roman"/>
          <w:b/>
          <w:sz w:val="36"/>
          <w:szCs w:val="36"/>
          <w:lang w:val="en-GB"/>
        </w:rPr>
        <w:t xml:space="preserve">S1 File. </w:t>
      </w:r>
      <w:r w:rsidR="001954CF" w:rsidRPr="00ED2B8A">
        <w:rPr>
          <w:rFonts w:ascii="Times New Roman" w:hAnsi="Times New Roman" w:cs="Times New Roman"/>
          <w:b/>
          <w:sz w:val="36"/>
          <w:szCs w:val="36"/>
          <w:lang w:val="en-GB"/>
        </w:rPr>
        <w:t>Supplementary Material and Methods</w:t>
      </w:r>
    </w:p>
    <w:p w14:paraId="2E8AEADD" w14:textId="77777777" w:rsidR="00EE7F0A" w:rsidRPr="00ED2B8A" w:rsidRDefault="00216C85" w:rsidP="00230557">
      <w:pPr>
        <w:spacing w:after="0" w:line="480" w:lineRule="auto"/>
        <w:ind w:left="0" w:firstLine="0"/>
        <w:jc w:val="both"/>
        <w:rPr>
          <w:rFonts w:ascii="Times New Roman" w:hAnsi="Times New Roman" w:cs="Times New Roman"/>
          <w:b/>
          <w:lang w:val="en-US"/>
        </w:rPr>
      </w:pPr>
      <w:r w:rsidRPr="00ED2B8A">
        <w:rPr>
          <w:rFonts w:ascii="Times New Roman" w:hAnsi="Times New Roman" w:cs="Times New Roman"/>
          <w:b/>
          <w:sz w:val="32"/>
          <w:szCs w:val="32"/>
          <w:lang w:val="en-US"/>
        </w:rPr>
        <w:t xml:space="preserve">Zebrafish strains, </w:t>
      </w:r>
      <w:r w:rsidR="00FC4EA2" w:rsidRPr="00ED2B8A">
        <w:rPr>
          <w:rFonts w:ascii="Times New Roman" w:hAnsi="Times New Roman" w:cs="Times New Roman"/>
          <w:b/>
          <w:sz w:val="32"/>
          <w:szCs w:val="32"/>
          <w:lang w:val="en-US"/>
        </w:rPr>
        <w:t>maintenance</w:t>
      </w:r>
      <w:r w:rsidRPr="00ED2B8A">
        <w:rPr>
          <w:rFonts w:ascii="Times New Roman" w:hAnsi="Times New Roman" w:cs="Times New Roman"/>
          <w:b/>
          <w:sz w:val="32"/>
          <w:szCs w:val="32"/>
          <w:lang w:val="en-US"/>
        </w:rPr>
        <w:t xml:space="preserve"> and analyses</w:t>
      </w:r>
    </w:p>
    <w:p w14:paraId="14BF0802" w14:textId="5CEDB489" w:rsidR="00D92CE7" w:rsidRPr="00ED2B8A" w:rsidRDefault="00FC4EA2" w:rsidP="00EE7F0A">
      <w:pPr>
        <w:spacing w:after="0" w:line="480" w:lineRule="auto"/>
        <w:ind w:left="0" w:firstLine="708"/>
        <w:jc w:val="both"/>
        <w:rPr>
          <w:rFonts w:ascii="Times New Roman" w:hAnsi="Times New Roman" w:cs="Times New Roman"/>
          <w:lang w:val="en-US"/>
        </w:rPr>
      </w:pPr>
      <w:r w:rsidRPr="00ED2B8A">
        <w:rPr>
          <w:rFonts w:ascii="Times New Roman" w:hAnsi="Times New Roman" w:cs="Times New Roman"/>
          <w:lang w:val="en-US"/>
        </w:rPr>
        <w:t xml:space="preserve">Zebrafish were maintained in accordance with the guidelines of the Max-Delbrück Center for Molecular Medicine and the local authority for animal protection (Landesamt für Gesundheit und Soziales, </w:t>
      </w:r>
      <w:r w:rsidR="00ED2B8A" w:rsidRPr="00ED2B8A">
        <w:rPr>
          <w:rFonts w:ascii="Times New Roman" w:hAnsi="Times New Roman" w:cs="Times New Roman"/>
          <w:lang w:val="en-US"/>
        </w:rPr>
        <w:t xml:space="preserve">(LaGeSo) </w:t>
      </w:r>
      <w:r w:rsidRPr="00ED2B8A">
        <w:rPr>
          <w:rFonts w:ascii="Times New Roman" w:hAnsi="Times New Roman" w:cs="Times New Roman"/>
          <w:lang w:val="en-US"/>
        </w:rPr>
        <w:t>Berlin, Germany) for the use of laboratory animals, and followed the ‘Principles of Laboratory Animal Care’ (NIH publication no. 86-23, revised 1985) as well as the current version of German Law on the Protection of Animals. Zebrafish embryos were raised in E3 embryo medium (130</w:t>
      </w:r>
      <w:r w:rsidR="00ED2B8A" w:rsidRPr="00ED2B8A">
        <w:rPr>
          <w:rFonts w:ascii="Times New Roman" w:hAnsi="Times New Roman" w:cs="Times New Roman"/>
          <w:lang w:val="en-US"/>
        </w:rPr>
        <w:t xml:space="preserve"> </w:t>
      </w:r>
      <w:r w:rsidRPr="00ED2B8A">
        <w:rPr>
          <w:rFonts w:ascii="Times New Roman" w:hAnsi="Times New Roman" w:cs="Times New Roman"/>
          <w:lang w:val="en-US"/>
        </w:rPr>
        <w:t>mM NaCl, 0.5 mM KCl, 0.02 mM Na</w:t>
      </w:r>
      <w:r w:rsidRPr="00ED2B8A">
        <w:rPr>
          <w:rFonts w:ascii="Times New Roman" w:hAnsi="Times New Roman" w:cs="Times New Roman"/>
          <w:vertAlign w:val="subscript"/>
          <w:lang w:val="en-US"/>
        </w:rPr>
        <w:t>2</w:t>
      </w:r>
      <w:r w:rsidRPr="00ED2B8A">
        <w:rPr>
          <w:rFonts w:ascii="Times New Roman" w:hAnsi="Times New Roman" w:cs="Times New Roman"/>
          <w:lang w:val="en-US"/>
        </w:rPr>
        <w:t>HPO</w:t>
      </w:r>
      <w:r w:rsidRPr="00ED2B8A">
        <w:rPr>
          <w:rFonts w:ascii="Times New Roman" w:hAnsi="Times New Roman" w:cs="Times New Roman"/>
          <w:vertAlign w:val="subscript"/>
          <w:lang w:val="en-US"/>
        </w:rPr>
        <w:t>4</w:t>
      </w:r>
      <w:r w:rsidRPr="00ED2B8A">
        <w:rPr>
          <w:rFonts w:ascii="Times New Roman" w:hAnsi="Times New Roman" w:cs="Times New Roman"/>
          <w:lang w:val="en-US"/>
        </w:rPr>
        <w:t>, 0.04 mM KH</w:t>
      </w:r>
      <w:r w:rsidRPr="00ED2B8A">
        <w:rPr>
          <w:rFonts w:ascii="Times New Roman" w:hAnsi="Times New Roman" w:cs="Times New Roman"/>
          <w:vertAlign w:val="subscript"/>
          <w:lang w:val="en-US"/>
        </w:rPr>
        <w:t>2</w:t>
      </w:r>
      <w:r w:rsidRPr="00ED2B8A">
        <w:rPr>
          <w:rFonts w:ascii="Times New Roman" w:hAnsi="Times New Roman" w:cs="Times New Roman"/>
          <w:lang w:val="en-US"/>
        </w:rPr>
        <w:t>PO</w:t>
      </w:r>
      <w:r w:rsidRPr="00ED2B8A">
        <w:rPr>
          <w:rFonts w:ascii="Times New Roman" w:hAnsi="Times New Roman" w:cs="Times New Roman"/>
          <w:vertAlign w:val="subscript"/>
          <w:lang w:val="en-US"/>
        </w:rPr>
        <w:t>4</w:t>
      </w:r>
      <w:r w:rsidRPr="00ED2B8A">
        <w:rPr>
          <w:rFonts w:ascii="Times New Roman" w:hAnsi="Times New Roman" w:cs="Times New Roman"/>
          <w:lang w:val="en-US"/>
        </w:rPr>
        <w:t>, 1.3 mM CaCl</w:t>
      </w:r>
      <w:r w:rsidRPr="00ED2B8A">
        <w:rPr>
          <w:rFonts w:ascii="Times New Roman" w:hAnsi="Times New Roman" w:cs="Times New Roman"/>
          <w:vertAlign w:val="subscript"/>
          <w:lang w:val="en-US"/>
        </w:rPr>
        <w:t>2</w:t>
      </w:r>
      <w:r w:rsidRPr="00ED2B8A">
        <w:rPr>
          <w:rFonts w:ascii="Times New Roman" w:hAnsi="Times New Roman" w:cs="Times New Roman"/>
          <w:lang w:val="en-US"/>
        </w:rPr>
        <w:t>, 1.0 mM MgSO</w:t>
      </w:r>
      <w:r w:rsidRPr="00ED2B8A">
        <w:rPr>
          <w:rFonts w:ascii="Times New Roman" w:hAnsi="Times New Roman" w:cs="Times New Roman"/>
          <w:vertAlign w:val="subscript"/>
          <w:lang w:val="en-US"/>
        </w:rPr>
        <w:t>4</w:t>
      </w:r>
      <w:r w:rsidRPr="00ED2B8A">
        <w:rPr>
          <w:rFonts w:ascii="Times New Roman" w:hAnsi="Times New Roman" w:cs="Times New Roman"/>
          <w:lang w:val="en-US"/>
        </w:rPr>
        <w:t>, and 0.4 mM NaH</w:t>
      </w:r>
      <w:r w:rsidRPr="00ED2B8A">
        <w:rPr>
          <w:rFonts w:ascii="Times New Roman" w:hAnsi="Times New Roman" w:cs="Times New Roman"/>
          <w:vertAlign w:val="subscript"/>
          <w:lang w:val="en-US"/>
        </w:rPr>
        <w:t>2</w:t>
      </w:r>
      <w:r w:rsidRPr="00ED2B8A">
        <w:rPr>
          <w:rFonts w:ascii="Times New Roman" w:hAnsi="Times New Roman" w:cs="Times New Roman"/>
          <w:lang w:val="en-US"/>
        </w:rPr>
        <w:t>CO</w:t>
      </w:r>
      <w:r w:rsidRPr="00ED2B8A">
        <w:rPr>
          <w:rFonts w:ascii="Times New Roman" w:hAnsi="Times New Roman" w:cs="Times New Roman"/>
          <w:vertAlign w:val="subscript"/>
          <w:lang w:val="en-US"/>
        </w:rPr>
        <w:t>3</w:t>
      </w:r>
      <w:r w:rsidRPr="00ED2B8A">
        <w:rPr>
          <w:rFonts w:ascii="Times New Roman" w:hAnsi="Times New Roman" w:cs="Times New Roman"/>
          <w:lang w:val="en-US"/>
        </w:rPr>
        <w:t>)</w:t>
      </w:r>
      <w:r w:rsidR="00ED2B8A">
        <w:rPr>
          <w:rFonts w:ascii="Times New Roman" w:hAnsi="Times New Roman" w:cs="Times New Roman"/>
          <w:lang w:val="en-US"/>
        </w:rPr>
        <w:t xml:space="preserve"> </w:t>
      </w:r>
      <w:r w:rsidR="00950C2A">
        <w:rPr>
          <w:rFonts w:ascii="Times New Roman" w:hAnsi="Times New Roman" w:cs="Times New Roman"/>
          <w:lang w:val="en-US"/>
        </w:rPr>
        <w:fldChar w:fldCharType="begin"/>
      </w:r>
      <w:r w:rsidR="00950C2A">
        <w:rPr>
          <w:rFonts w:ascii="Times New Roman" w:hAnsi="Times New Roman" w:cs="Times New Roman"/>
          <w:lang w:val="en-US"/>
        </w:rPr>
        <w:instrText xml:space="preserve"> ADDIN EN.CITE &lt;EndNote&gt;&lt;Cite&gt;&lt;Author&gt;Westerfield&lt;/Author&gt;&lt;Year&gt;1995&lt;/Year&gt;&lt;RecNum&gt;1178&lt;/RecNum&gt;&lt;DisplayText&gt;[1]&lt;/DisplayText&gt;&lt;record&gt;&lt;rec-number&gt;1178&lt;/rec-number&gt;&lt;foreign-keys&gt;&lt;key app="EN" db-id="e5dxv09d350zawexf9lvxafjfsp0rdztwp55" timestamp="1454238304"&gt;1178&lt;/key&gt;&lt;/foreign-keys&gt;&lt;ref-type name="Journal Article"&gt;17&lt;/ref-type&gt;&lt;contributors&gt;&lt;authors&gt;&lt;author&gt;Westerfield, C. R.&lt;/author&gt;&lt;/authors&gt;&lt;/contributors&gt;&lt;titles&gt;&lt;title&gt;A Guide for the Laboratory Use of Zebrafish&lt;/title&gt;&lt;secondary-title&gt;The Zebrafish Book. &lt;/secondary-title&gt;&lt;/titles&gt;&lt;periodical&gt;&lt;full-title&gt;The Zebrafish Book.&lt;/full-title&gt;&lt;/periodical&gt;&lt;dates&gt;&lt;year&gt;1995&lt;/year&gt;&lt;/dates&gt;&lt;orig-pub&gt;Univ of Oregon Press, Eugene, OR&lt;/orig-pub&gt;&lt;urls&gt;&lt;/urls&gt;&lt;/record&gt;&lt;/Cite&gt;&lt;/EndNote&gt;</w:instrText>
      </w:r>
      <w:r w:rsidR="00950C2A">
        <w:rPr>
          <w:rFonts w:ascii="Times New Roman" w:hAnsi="Times New Roman" w:cs="Times New Roman"/>
          <w:lang w:val="en-US"/>
        </w:rPr>
        <w:fldChar w:fldCharType="separate"/>
      </w:r>
      <w:r w:rsidR="00950C2A">
        <w:rPr>
          <w:rFonts w:ascii="Times New Roman" w:hAnsi="Times New Roman" w:cs="Times New Roman"/>
          <w:noProof/>
          <w:lang w:val="en-US"/>
        </w:rPr>
        <w:t>[1]</w:t>
      </w:r>
      <w:r w:rsidR="00950C2A">
        <w:rPr>
          <w:rFonts w:ascii="Times New Roman" w:hAnsi="Times New Roman" w:cs="Times New Roman"/>
          <w:lang w:val="en-US"/>
        </w:rPr>
        <w:fldChar w:fldCharType="end"/>
      </w:r>
      <w:r w:rsidRPr="00ED2B8A">
        <w:rPr>
          <w:rFonts w:ascii="Times New Roman" w:hAnsi="Times New Roman" w:cs="Times New Roman"/>
          <w:lang w:val="en-US"/>
        </w:rPr>
        <w:t xml:space="preserve"> containing N-phenylthiourea (PTU; Sigma-Aldrich) and kept under standard laboratory conditions at 28.5 °C. </w:t>
      </w:r>
      <w:r w:rsidR="003243AE" w:rsidRPr="00ED2B8A">
        <w:rPr>
          <w:rFonts w:ascii="Times New Roman" w:hAnsi="Times New Roman" w:cs="Times New Roman"/>
          <w:lang w:val="en-US"/>
        </w:rPr>
        <w:t xml:space="preserve">Transgenic line </w:t>
      </w:r>
      <w:proofErr w:type="spellStart"/>
      <w:r w:rsidR="003243AE" w:rsidRPr="00ED2B8A">
        <w:rPr>
          <w:rFonts w:ascii="Times New Roman" w:hAnsi="Times New Roman" w:cs="Times New Roman"/>
          <w:i/>
          <w:lang w:val="en-US"/>
        </w:rPr>
        <w:t>Tg</w:t>
      </w:r>
      <w:proofErr w:type="spellEnd"/>
      <w:r w:rsidR="003243AE" w:rsidRPr="00ED2B8A">
        <w:rPr>
          <w:rFonts w:ascii="Times New Roman" w:hAnsi="Times New Roman" w:cs="Times New Roman"/>
          <w:i/>
          <w:lang w:val="en-US"/>
        </w:rPr>
        <w:t>(myl7:EGFP)</w:t>
      </w:r>
      <w:r w:rsidR="003243AE" w:rsidRPr="00ED2B8A">
        <w:rPr>
          <w:rFonts w:ascii="Times New Roman" w:hAnsi="Times New Roman" w:cs="Times New Roman"/>
          <w:vertAlign w:val="superscript"/>
          <w:lang w:val="en-US"/>
        </w:rPr>
        <w:t>twu34</w:t>
      </w:r>
      <w:r w:rsidR="00950C2A">
        <w:rPr>
          <w:rFonts w:ascii="Times New Roman" w:hAnsi="Times New Roman" w:cs="Times New Roman"/>
          <w:vertAlign w:val="superscript"/>
          <w:lang w:val="en-US"/>
        </w:rPr>
        <w:t xml:space="preserve"> </w:t>
      </w:r>
      <w:r w:rsidR="00950C2A">
        <w:rPr>
          <w:rFonts w:ascii="Times New Roman" w:hAnsi="Times New Roman" w:cs="Times New Roman"/>
          <w:lang w:val="en-US"/>
        </w:rPr>
        <w:fldChar w:fldCharType="begin">
          <w:fldData xml:space="preserve">PEVuZE5vdGU+PENpdGU+PEF1dGhvcj5IdWFuZzwvQXV0aG9yPjxZZWFyPjIwMDM8L1llYXI+PFJl
Y051bT4xMTg3PC9SZWNOdW0+PERpc3BsYXlUZXh0PlsyXTwvRGlzcGxheVRleHQ+PHJlY29yZD48
cmVjLW51bWJlcj4xMTg3PC9yZWMtbnVtYmVyPjxmb3JlaWduLWtleXM+PGtleSBhcHA9IkVOIiBk
Yi1pZD0iZTVkeHYwOWQzNTB6YXdleGY5bHZ4YWZqZnNwMHJkenR3cDU1IiB0aW1lc3RhbXA9IjE0
NTQzMjc1OTgiPjExODc8L2tleT48L2ZvcmVpZ24ta2V5cz48cmVmLXR5cGUgbmFtZT0iSm91cm5h
bCBBcnRpY2xlIj4xNzwvcmVmLXR5cGU+PGNvbnRyaWJ1dG9ycz48YXV0aG9ycz48YXV0aG9yPkh1
YW5nLCBDLiBKLjwvYXV0aG9yPjxhdXRob3I+VHUsIEMuIFQuPC9hdXRob3I+PGF1dGhvcj5Ic2lh
bywgQy4gRC48L2F1dGhvcj48YXV0aG9yPkhzaWVoLCBGLiBKLjwvYXV0aG9yPjxhdXRob3I+VHNh
aSwgSC4gSi48L2F1dGhvcj48L2F1dGhvcnM+PC9jb250cmlidXRvcnM+PGF1dGgtYWRkcmVzcz5J
bnN0aXR1dGUgb2YgTW9sZWN1bGFyIGFuZCBDZWxsIEJpb2xvZ3ksIE5hdGlvbmFsIFRhaXdhbiBV
bml2ZXJzaXR5LCBUYWlwZWksIFRhaXdhbi48L2F1dGgtYWRkcmVzcz48dGl0bGVzPjx0aXRsZT5H
ZXJtLWxpbmUgdHJhbnNtaXNzaW9uIG9mIGEgbXlvY2FyZGl1bS1zcGVjaWZpYyBHRlAgdHJhbnNn
ZW5lIHJldmVhbHMgY3JpdGljYWwgcmVndWxhdG9yeSBlbGVtZW50cyBpbiB0aGUgY2FyZGlhYyBt
eW9zaW4gbGlnaHQgY2hhaW4gMiBwcm9tb3RlciBvZiB6ZWJyYWZpc2g8L3RpdGxlPjxzZWNvbmRh
cnktdGl0bGU+RGV2IER5bjwvc2Vjb25kYXJ5LXRpdGxlPjxhbHQtdGl0bGU+RGV2ZWxvcG1lbnRh
bCBkeW5hbWljcyA6IGFuIG9mZmljaWFsIHB1YmxpY2F0aW9uIG9mIHRoZSBBbWVyaWNhbiBBc3Nv
Y2lhdGlvbiBvZiBBbmF0b21pc3RzPC9hbHQtdGl0bGU+PC90aXRsZXM+PHBlcmlvZGljYWw+PGZ1
bGwtdGl0bGU+RGV2IER5bjwvZnVsbC10aXRsZT48YWJici0xPkRldmVsb3BtZW50YWwgZHluYW1p
Y3MgOiBhbiBvZmZpY2lhbCBwdWJsaWNhdGlvbiBvZiB0aGUgQW1lcmljYW4gQXNzb2NpYXRpb24g
b2YgQW5hdG9taXN0czwvYWJici0xPjwvcGVyaW9kaWNhbD48YWx0LXBlcmlvZGljYWw+PGZ1bGwt
dGl0bGU+RGV2IER5bjwvZnVsbC10aXRsZT48YWJici0xPkRldmVsb3BtZW50YWwgZHluYW1pY3Mg
OiBhbiBvZmZpY2lhbCBwdWJsaWNhdGlvbiBvZiB0aGUgQW1lcmljYW4gQXNzb2NpYXRpb24gb2Yg
QW5hdG9taXN0czwvYWJici0xPjwvYWx0LXBlcmlvZGljYWw+PHBhZ2VzPjMwLTQwPC9wYWdlcz48
dm9sdW1lPjIyODwvdm9sdW1lPjxudW1iZXI+MTwvbnVtYmVyPjxrZXl3b3Jkcz48a2V5d29yZD5B
ZGVub3ZpcmlkYWUvZ2VuZXRpY3M8L2tleXdvcmQ+PGtleXdvcmQ+QW5pbWFsczwva2V5d29yZD48
a2V5d29yZD5BbmltYWxzLCBHZW5ldGljYWxseSBNb2RpZmllZDwva2V5d29yZD48a2V5d29yZD5C
YXNlIFNlcXVlbmNlPC9rZXl3b3JkPjxrZXl3b3JkPkNhcmRpYWMgTXlvc2lucy9jaGVtaXN0cnkv
KmdlbmV0aWNzPC9rZXl3b3JkPjxrZXl3b3JkPkROQS9jaGVtaXN0cnk8L2tleXdvcmQ+PGtleXdv
cmQ+RXhvbnM8L2tleXdvcmQ+PGtleXdvcmQ+R2VuZSBFeHByZXNzaW9uIFJlZ3VsYXRpb24sIERl
dmVsb3BtZW50YWw8L2tleXdvcmQ+PGtleXdvcmQ+R2VybSBDZWxsczwva2V5d29yZD48a2V5d29y
ZD5HcmVlbiBGbHVvcmVzY2VudCBQcm90ZWluczwva2V5d29yZD48a2V5d29yZD5JbnRyb25zPC9r
ZXl3b3JkPjxrZXl3b3JkPkx1bWluZXNjZW50IFByb3RlaW5zLyptZXRhYm9saXNtPC9rZXl3b3Jk
PjxrZXl3b3JkPk11dGF0aW9uPC9rZXl3b3JkPjxrZXl3b3JkPk15b2NhcmRpdW0vY3l0b2xvZ3kv
bWV0YWJvbGlzbTwva2V5d29yZD48a2V5d29yZD5NeW9zaW4gTGlnaHQgQ2hhaW5zL2NoZW1pc3Ry
eS8qZ2VuZXRpY3M8L2tleXdvcmQ+PGtleXdvcmQ+T2xpZ29udWNsZW90aWRlcywgQW50aXNlbnNl
L21ldGFib2xpc208L2tleXdvcmQ+PGtleXdvcmQ+T3JnYW4gU3BlY2lmaWNpdHk8L2tleXdvcmQ+
PGtleXdvcmQ+KlByb21vdGVyIFJlZ2lvbnMsIEdlbmV0aWM8L2tleXdvcmQ+PGtleXdvcmQ+UmVj
b21iaW5hbnQgRnVzaW9uIFByb3RlaW5zL21ldGFib2xpc208L2tleXdvcmQ+PGtleXdvcmQ+UmVn
dWxhdG9yeSBTZXF1ZW5jZXMsIE51Y2xlaWMgQWNpZDwva2V5d29yZD48a2V5d29yZD5UZXJtaW5h
bCBSZXBlYXQgU2VxdWVuY2VzPC9rZXl3b3JkPjxrZXl3b3JkPlRpbWUgRmFjdG9yczwva2V5d29y
ZD48a2V5d29yZD4qVHJhbnNnZW5lczwva2V5d29yZD48a2V5d29yZD5aZWJyYWZpc2gvKmVtYnJ5
b2xvZ3kvZ2VuZXRpY3M8L2tleXdvcmQ+PGtleXdvcmQ+WmVicmFmaXNoIFByb3RlaW5zL2NoZW1p
c3RyeS8qZ2VuZXRpY3MvbWV0YWJvbGlzbTwva2V5d29yZD48L2tleXdvcmRzPjxkYXRlcz48eWVh
cj4yMDAzPC95ZWFyPjxwdWItZGF0ZXM+PGRhdGU+U2VwPC9kYXRlPjwvcHViLWRhdGVzPjwvZGF0
ZXM+PGlzYm4+MTA1OC04Mzg4IChQcmludCkmI3hEOzEwNTgtODM4OCAoTGlua2luZyk8L2lzYm4+
PGFjY2Vzc2lvbi1udW0+MTI5NTAwNzc8L2FjY2Vzc2lvbi1udW0+PHVybHM+PHJlbGF0ZWQtdXJs
cz48dXJsPmh0dHA6Ly93d3cubmNiaS5ubG0ubmloLmdvdi9wdWJtZWQvMTI5NTAwNzc8L3VybD48
L3JlbGF0ZWQtdXJscz48L3VybHM+PGVsZWN0cm9uaWMtcmVzb3VyY2UtbnVtPjEwLjEwMDIvZHZk
eS4xMDM1NjwvZWxlY3Ryb25pYy1yZXNvdXJjZS1udW0+PC9yZWNvcmQ+PC9DaXRlPjwvRW5kTm90
ZT4A
</w:fldData>
        </w:fldChar>
      </w:r>
      <w:r w:rsidR="00950C2A">
        <w:rPr>
          <w:rFonts w:ascii="Times New Roman" w:hAnsi="Times New Roman" w:cs="Times New Roman"/>
          <w:lang w:val="en-US"/>
        </w:rPr>
        <w:instrText xml:space="preserve"> ADDIN EN.CITE </w:instrText>
      </w:r>
      <w:r w:rsidR="00950C2A">
        <w:rPr>
          <w:rFonts w:ascii="Times New Roman" w:hAnsi="Times New Roman" w:cs="Times New Roman"/>
          <w:lang w:val="en-US"/>
        </w:rPr>
        <w:fldChar w:fldCharType="begin">
          <w:fldData xml:space="preserve">PEVuZE5vdGU+PENpdGU+PEF1dGhvcj5IdWFuZzwvQXV0aG9yPjxZZWFyPjIwMDM8L1llYXI+PFJl
Y051bT4xMTg3PC9SZWNOdW0+PERpc3BsYXlUZXh0PlsyXTwvRGlzcGxheVRleHQ+PHJlY29yZD48
cmVjLW51bWJlcj4xMTg3PC9yZWMtbnVtYmVyPjxmb3JlaWduLWtleXM+PGtleSBhcHA9IkVOIiBk
Yi1pZD0iZTVkeHYwOWQzNTB6YXdleGY5bHZ4YWZqZnNwMHJkenR3cDU1IiB0aW1lc3RhbXA9IjE0
NTQzMjc1OTgiPjExODc8L2tleT48L2ZvcmVpZ24ta2V5cz48cmVmLXR5cGUgbmFtZT0iSm91cm5h
bCBBcnRpY2xlIj4xNzwvcmVmLXR5cGU+PGNvbnRyaWJ1dG9ycz48YXV0aG9ycz48YXV0aG9yPkh1
YW5nLCBDLiBKLjwvYXV0aG9yPjxhdXRob3I+VHUsIEMuIFQuPC9hdXRob3I+PGF1dGhvcj5Ic2lh
bywgQy4gRC48L2F1dGhvcj48YXV0aG9yPkhzaWVoLCBGLiBKLjwvYXV0aG9yPjxhdXRob3I+VHNh
aSwgSC4gSi48L2F1dGhvcj48L2F1dGhvcnM+PC9jb250cmlidXRvcnM+PGF1dGgtYWRkcmVzcz5J
bnN0aXR1dGUgb2YgTW9sZWN1bGFyIGFuZCBDZWxsIEJpb2xvZ3ksIE5hdGlvbmFsIFRhaXdhbiBV
bml2ZXJzaXR5LCBUYWlwZWksIFRhaXdhbi48L2F1dGgtYWRkcmVzcz48dGl0bGVzPjx0aXRsZT5H
ZXJtLWxpbmUgdHJhbnNtaXNzaW9uIG9mIGEgbXlvY2FyZGl1bS1zcGVjaWZpYyBHRlAgdHJhbnNn
ZW5lIHJldmVhbHMgY3JpdGljYWwgcmVndWxhdG9yeSBlbGVtZW50cyBpbiB0aGUgY2FyZGlhYyBt
eW9zaW4gbGlnaHQgY2hhaW4gMiBwcm9tb3RlciBvZiB6ZWJyYWZpc2g8L3RpdGxlPjxzZWNvbmRh
cnktdGl0bGU+RGV2IER5bjwvc2Vjb25kYXJ5LXRpdGxlPjxhbHQtdGl0bGU+RGV2ZWxvcG1lbnRh
bCBkeW5hbWljcyA6IGFuIG9mZmljaWFsIHB1YmxpY2F0aW9uIG9mIHRoZSBBbWVyaWNhbiBBc3Nv
Y2lhdGlvbiBvZiBBbmF0b21pc3RzPC9hbHQtdGl0bGU+PC90aXRsZXM+PHBlcmlvZGljYWw+PGZ1
bGwtdGl0bGU+RGV2IER5bjwvZnVsbC10aXRsZT48YWJici0xPkRldmVsb3BtZW50YWwgZHluYW1p
Y3MgOiBhbiBvZmZpY2lhbCBwdWJsaWNhdGlvbiBvZiB0aGUgQW1lcmljYW4gQXNzb2NpYXRpb24g
b2YgQW5hdG9taXN0czwvYWJici0xPjwvcGVyaW9kaWNhbD48YWx0LXBlcmlvZGljYWw+PGZ1bGwt
dGl0bGU+RGV2IER5bjwvZnVsbC10aXRsZT48YWJici0xPkRldmVsb3BtZW50YWwgZHluYW1pY3Mg
OiBhbiBvZmZpY2lhbCBwdWJsaWNhdGlvbiBvZiB0aGUgQW1lcmljYW4gQXNzb2NpYXRpb24gb2Yg
QW5hdG9taXN0czwvYWJici0xPjwvYWx0LXBlcmlvZGljYWw+PHBhZ2VzPjMwLTQwPC9wYWdlcz48
dm9sdW1lPjIyODwvdm9sdW1lPjxudW1iZXI+MTwvbnVtYmVyPjxrZXl3b3Jkcz48a2V5d29yZD5B
ZGVub3ZpcmlkYWUvZ2VuZXRpY3M8L2tleXdvcmQ+PGtleXdvcmQ+QW5pbWFsczwva2V5d29yZD48
a2V5d29yZD5BbmltYWxzLCBHZW5ldGljYWxseSBNb2RpZmllZDwva2V5d29yZD48a2V5d29yZD5C
YXNlIFNlcXVlbmNlPC9rZXl3b3JkPjxrZXl3b3JkPkNhcmRpYWMgTXlvc2lucy9jaGVtaXN0cnkv
KmdlbmV0aWNzPC9rZXl3b3JkPjxrZXl3b3JkPkROQS9jaGVtaXN0cnk8L2tleXdvcmQ+PGtleXdv
cmQ+RXhvbnM8L2tleXdvcmQ+PGtleXdvcmQ+R2VuZSBFeHByZXNzaW9uIFJlZ3VsYXRpb24sIERl
dmVsb3BtZW50YWw8L2tleXdvcmQ+PGtleXdvcmQ+R2VybSBDZWxsczwva2V5d29yZD48a2V5d29y
ZD5HcmVlbiBGbHVvcmVzY2VudCBQcm90ZWluczwva2V5d29yZD48a2V5d29yZD5JbnRyb25zPC9r
ZXl3b3JkPjxrZXl3b3JkPkx1bWluZXNjZW50IFByb3RlaW5zLyptZXRhYm9saXNtPC9rZXl3b3Jk
PjxrZXl3b3JkPk11dGF0aW9uPC9rZXl3b3JkPjxrZXl3b3JkPk15b2NhcmRpdW0vY3l0b2xvZ3kv
bWV0YWJvbGlzbTwva2V5d29yZD48a2V5d29yZD5NeW9zaW4gTGlnaHQgQ2hhaW5zL2NoZW1pc3Ry
eS8qZ2VuZXRpY3M8L2tleXdvcmQ+PGtleXdvcmQ+T2xpZ29udWNsZW90aWRlcywgQW50aXNlbnNl
L21ldGFib2xpc208L2tleXdvcmQ+PGtleXdvcmQ+T3JnYW4gU3BlY2lmaWNpdHk8L2tleXdvcmQ+
PGtleXdvcmQ+KlByb21vdGVyIFJlZ2lvbnMsIEdlbmV0aWM8L2tleXdvcmQ+PGtleXdvcmQ+UmVj
b21iaW5hbnQgRnVzaW9uIFByb3RlaW5zL21ldGFib2xpc208L2tleXdvcmQ+PGtleXdvcmQ+UmVn
dWxhdG9yeSBTZXF1ZW5jZXMsIE51Y2xlaWMgQWNpZDwva2V5d29yZD48a2V5d29yZD5UZXJtaW5h
bCBSZXBlYXQgU2VxdWVuY2VzPC9rZXl3b3JkPjxrZXl3b3JkPlRpbWUgRmFjdG9yczwva2V5d29y
ZD48a2V5d29yZD4qVHJhbnNnZW5lczwva2V5d29yZD48a2V5d29yZD5aZWJyYWZpc2gvKmVtYnJ5
b2xvZ3kvZ2VuZXRpY3M8L2tleXdvcmQ+PGtleXdvcmQ+WmVicmFmaXNoIFByb3RlaW5zL2NoZW1p
c3RyeS8qZ2VuZXRpY3MvbWV0YWJvbGlzbTwva2V5d29yZD48L2tleXdvcmRzPjxkYXRlcz48eWVh
cj4yMDAzPC95ZWFyPjxwdWItZGF0ZXM+PGRhdGU+U2VwPC9kYXRlPjwvcHViLWRhdGVzPjwvZGF0
ZXM+PGlzYm4+MTA1OC04Mzg4IChQcmludCkmI3hEOzEwNTgtODM4OCAoTGlua2luZyk8L2lzYm4+
PGFjY2Vzc2lvbi1udW0+MTI5NTAwNzc8L2FjY2Vzc2lvbi1udW0+PHVybHM+PHJlbGF0ZWQtdXJs
cz48dXJsPmh0dHA6Ly93d3cubmNiaS5ubG0ubmloLmdvdi9wdWJtZWQvMTI5NTAwNzc8L3VybD48
L3JlbGF0ZWQtdXJscz48L3VybHM+PGVsZWN0cm9uaWMtcmVzb3VyY2UtbnVtPjEwLjEwMDIvZHZk
eS4xMDM1NjwvZWxlY3Ryb25pYy1yZXNvdXJjZS1udW0+PC9yZWNvcmQ+PC9DaXRlPjwvRW5kTm90
ZT4A
</w:fldData>
        </w:fldChar>
      </w:r>
      <w:r w:rsidR="00950C2A">
        <w:rPr>
          <w:rFonts w:ascii="Times New Roman" w:hAnsi="Times New Roman" w:cs="Times New Roman"/>
          <w:lang w:val="en-US"/>
        </w:rPr>
        <w:instrText xml:space="preserve"> ADDIN EN.CITE.DATA </w:instrText>
      </w:r>
      <w:r w:rsidR="00950C2A">
        <w:rPr>
          <w:rFonts w:ascii="Times New Roman" w:hAnsi="Times New Roman" w:cs="Times New Roman"/>
          <w:lang w:val="en-US"/>
        </w:rPr>
      </w:r>
      <w:r w:rsidR="00950C2A">
        <w:rPr>
          <w:rFonts w:ascii="Times New Roman" w:hAnsi="Times New Roman" w:cs="Times New Roman"/>
          <w:lang w:val="en-US"/>
        </w:rPr>
        <w:fldChar w:fldCharType="end"/>
      </w:r>
      <w:r w:rsidR="00950C2A">
        <w:rPr>
          <w:rFonts w:ascii="Times New Roman" w:hAnsi="Times New Roman" w:cs="Times New Roman"/>
          <w:lang w:val="en-US"/>
        </w:rPr>
        <w:fldChar w:fldCharType="separate"/>
      </w:r>
      <w:r w:rsidR="00950C2A">
        <w:rPr>
          <w:rFonts w:ascii="Times New Roman" w:hAnsi="Times New Roman" w:cs="Times New Roman"/>
          <w:noProof/>
          <w:lang w:val="en-US"/>
        </w:rPr>
        <w:t>[2]</w:t>
      </w:r>
      <w:r w:rsidR="00950C2A">
        <w:rPr>
          <w:rFonts w:ascii="Times New Roman" w:hAnsi="Times New Roman" w:cs="Times New Roman"/>
          <w:lang w:val="en-US"/>
        </w:rPr>
        <w:fldChar w:fldCharType="end"/>
      </w:r>
      <w:r w:rsidR="003243AE" w:rsidRPr="00ED2B8A">
        <w:rPr>
          <w:rFonts w:ascii="Times New Roman" w:hAnsi="Times New Roman" w:cs="Times New Roman"/>
          <w:lang w:val="en-US"/>
        </w:rPr>
        <w:t>, which expresses enhanced green fluorescent protein (EGFP) in cardiomyocytes</w:t>
      </w:r>
      <w:r w:rsidRPr="00ED2B8A">
        <w:rPr>
          <w:rFonts w:ascii="Times New Roman" w:hAnsi="Times New Roman" w:cs="Times New Roman"/>
          <w:lang w:val="en-US"/>
        </w:rPr>
        <w:t>, and AB/</w:t>
      </w:r>
      <w:proofErr w:type="spellStart"/>
      <w:r w:rsidRPr="00ED2B8A">
        <w:rPr>
          <w:rFonts w:ascii="Times New Roman" w:hAnsi="Times New Roman" w:cs="Times New Roman"/>
          <w:lang w:val="en-US"/>
        </w:rPr>
        <w:t>Tuebingen</w:t>
      </w:r>
      <w:proofErr w:type="spellEnd"/>
      <w:r w:rsidRPr="00ED2B8A">
        <w:rPr>
          <w:rFonts w:ascii="Times New Roman" w:hAnsi="Times New Roman" w:cs="Times New Roman"/>
          <w:lang w:val="en-US"/>
        </w:rPr>
        <w:t xml:space="preserve"> wild type line were used in this study. </w:t>
      </w:r>
    </w:p>
    <w:p w14:paraId="4DD902B0" w14:textId="77777777" w:rsidR="00230557" w:rsidRPr="00ED2B8A" w:rsidRDefault="00230557" w:rsidP="00230557">
      <w:pPr>
        <w:spacing w:after="0" w:line="480" w:lineRule="auto"/>
        <w:ind w:left="0" w:firstLine="0"/>
        <w:jc w:val="both"/>
        <w:rPr>
          <w:rFonts w:ascii="Times New Roman" w:hAnsi="Times New Roman" w:cs="Times New Roman"/>
          <w:lang w:val="en-US"/>
        </w:rPr>
      </w:pPr>
    </w:p>
    <w:p w14:paraId="1A1ECCB8" w14:textId="77777777" w:rsidR="00EE7F0A" w:rsidRPr="00ED2B8A" w:rsidRDefault="00FC4EA2" w:rsidP="00230557">
      <w:pPr>
        <w:spacing w:after="0" w:line="480" w:lineRule="auto"/>
        <w:ind w:left="0" w:firstLine="0"/>
        <w:jc w:val="both"/>
        <w:rPr>
          <w:rFonts w:ascii="Times New Roman" w:hAnsi="Times New Roman" w:cs="Times New Roman"/>
          <w:b/>
          <w:sz w:val="32"/>
          <w:szCs w:val="32"/>
          <w:lang w:val="en-US"/>
        </w:rPr>
      </w:pPr>
      <w:r w:rsidRPr="00ED2B8A">
        <w:rPr>
          <w:rFonts w:ascii="Times New Roman" w:hAnsi="Times New Roman" w:cs="Times New Roman"/>
          <w:b/>
          <w:sz w:val="32"/>
          <w:szCs w:val="32"/>
          <w:lang w:val="en-US"/>
        </w:rPr>
        <w:t xml:space="preserve">CRISPR/Cas9: </w:t>
      </w:r>
      <w:proofErr w:type="spellStart"/>
      <w:r w:rsidRPr="00ED2B8A">
        <w:rPr>
          <w:rFonts w:ascii="Times New Roman" w:hAnsi="Times New Roman" w:cs="Times New Roman"/>
          <w:b/>
          <w:sz w:val="32"/>
          <w:szCs w:val="32"/>
          <w:lang w:val="en-US"/>
        </w:rPr>
        <w:t>sgRNA</w:t>
      </w:r>
      <w:proofErr w:type="spellEnd"/>
      <w:r w:rsidRPr="00ED2B8A">
        <w:rPr>
          <w:rFonts w:ascii="Times New Roman" w:hAnsi="Times New Roman" w:cs="Times New Roman"/>
          <w:b/>
          <w:sz w:val="32"/>
          <w:szCs w:val="32"/>
          <w:lang w:val="en-US"/>
        </w:rPr>
        <w:t xml:space="preserve"> design, production, and microinjection</w:t>
      </w:r>
    </w:p>
    <w:p w14:paraId="43D3C64E" w14:textId="109220B0" w:rsidR="00D92CE7" w:rsidRPr="00ED2B8A" w:rsidRDefault="00FC4EA2" w:rsidP="00EE7F0A">
      <w:pPr>
        <w:spacing w:after="0" w:line="480" w:lineRule="auto"/>
        <w:ind w:left="0" w:firstLine="708"/>
        <w:jc w:val="both"/>
        <w:rPr>
          <w:rFonts w:ascii="Times New Roman" w:hAnsi="Times New Roman" w:cs="Times New Roman"/>
          <w:lang w:val="en-US"/>
        </w:rPr>
      </w:pPr>
      <w:r w:rsidRPr="00ED2B8A">
        <w:rPr>
          <w:rFonts w:ascii="Times New Roman" w:hAnsi="Times New Roman" w:cs="Times New Roman"/>
          <w:lang w:val="en-US"/>
        </w:rPr>
        <w:t xml:space="preserve">The CRISPR design tool from the Zhang lab (MIT 2013, http://crispr.mit.edu/) was used to search for </w:t>
      </w:r>
      <w:proofErr w:type="spellStart"/>
      <w:r w:rsidRPr="00ED2B8A">
        <w:rPr>
          <w:rFonts w:ascii="Times New Roman" w:hAnsi="Times New Roman" w:cs="Times New Roman"/>
          <w:lang w:val="en-US"/>
        </w:rPr>
        <w:t>sgRNA</w:t>
      </w:r>
      <w:proofErr w:type="spellEnd"/>
      <w:r w:rsidRPr="00ED2B8A">
        <w:rPr>
          <w:rFonts w:ascii="Times New Roman" w:hAnsi="Times New Roman" w:cs="Times New Roman"/>
          <w:lang w:val="en-US"/>
        </w:rPr>
        <w:t xml:space="preserve"> target sites corresponding to 18 NGG on the sense or antisense strand of the zebrafish Ninjurin1 DNA. The basic local alignment search tool (BLAST) applied to the zebrafish genome GRCz10 was used to exclude putative off-target binding of designed oligonucleotides. PCR was performed with </w:t>
      </w:r>
      <w:proofErr w:type="spellStart"/>
      <w:r w:rsidRPr="00ED2B8A">
        <w:rPr>
          <w:rFonts w:ascii="Times New Roman" w:hAnsi="Times New Roman" w:cs="Times New Roman"/>
          <w:lang w:val="en-US"/>
        </w:rPr>
        <w:t>Phusion</w:t>
      </w:r>
      <w:proofErr w:type="spellEnd"/>
      <w:r w:rsidRPr="00ED2B8A">
        <w:rPr>
          <w:rFonts w:ascii="Times New Roman" w:hAnsi="Times New Roman" w:cs="Times New Roman"/>
          <w:lang w:val="en-US"/>
        </w:rPr>
        <w:t xml:space="preserve"> High-Fidelity DNA Polymerase (Thermo Fisher Scientific Inc.) in High-Fidelity buffer with oligonucleotides CRISPRF (a unique oligonucleotide encoding the T7 polymerase binding site and the </w:t>
      </w:r>
      <w:proofErr w:type="spellStart"/>
      <w:r w:rsidRPr="00ED2B8A">
        <w:rPr>
          <w:rFonts w:ascii="Times New Roman" w:hAnsi="Times New Roman" w:cs="Times New Roman"/>
          <w:lang w:val="en-US"/>
        </w:rPr>
        <w:t>sgRNA</w:t>
      </w:r>
      <w:proofErr w:type="spellEnd"/>
      <w:r w:rsidRPr="00ED2B8A">
        <w:rPr>
          <w:rFonts w:ascii="Times New Roman" w:hAnsi="Times New Roman" w:cs="Times New Roman"/>
          <w:lang w:val="en-US"/>
        </w:rPr>
        <w:t xml:space="preserve"> target sequence in exon 1 of Ninjurin1) and </w:t>
      </w:r>
      <w:proofErr w:type="spellStart"/>
      <w:r w:rsidRPr="00ED2B8A">
        <w:rPr>
          <w:rFonts w:ascii="Times New Roman" w:hAnsi="Times New Roman" w:cs="Times New Roman"/>
          <w:lang w:val="en-US"/>
        </w:rPr>
        <w:t>sgRNAR</w:t>
      </w:r>
      <w:proofErr w:type="spellEnd"/>
      <w:r w:rsidRPr="00ED2B8A">
        <w:rPr>
          <w:rFonts w:ascii="Times New Roman" w:hAnsi="Times New Roman" w:cs="Times New Roman"/>
          <w:lang w:val="en-US"/>
        </w:rPr>
        <w:t xml:space="preserve"> (a common oligonucleotide encoding the remainder of the </w:t>
      </w:r>
      <w:proofErr w:type="spellStart"/>
      <w:r w:rsidRPr="00ED2B8A">
        <w:rPr>
          <w:rFonts w:ascii="Times New Roman" w:hAnsi="Times New Roman" w:cs="Times New Roman"/>
          <w:lang w:val="en-US"/>
        </w:rPr>
        <w:t>sgRNA</w:t>
      </w:r>
      <w:proofErr w:type="spellEnd"/>
      <w:r w:rsidRPr="00ED2B8A">
        <w:rPr>
          <w:rFonts w:ascii="Times New Roman" w:hAnsi="Times New Roman" w:cs="Times New Roman"/>
          <w:lang w:val="en-US"/>
        </w:rPr>
        <w:t xml:space="preserve"> sequence) </w:t>
      </w:r>
      <w:r w:rsidR="00950C2A">
        <w:rPr>
          <w:rFonts w:ascii="Times New Roman" w:hAnsi="Times New Roman" w:cs="Times New Roman"/>
          <w:lang w:val="en-US"/>
        </w:rPr>
        <w:fldChar w:fldCharType="begin">
          <w:fldData xml:space="preserve">PEVuZE5vdGU+PENpdGU+PEF1dGhvcj5TaGFoPC9BdXRob3I+PFllYXI+MjAxNTwvWWVhcj48UmVj
TnVtPjExODI8L1JlY051bT48RGlzcGxheVRleHQ+WzMsIDRdPC9EaXNwbGF5VGV4dD48cmVjb3Jk
PjxyZWMtbnVtYmVyPjExODI8L3JlYy1udW1iZXI+PGZvcmVpZ24ta2V5cz48a2V5IGFwcD0iRU4i
IGRiLWlkPSJlNWR4djA5ZDM1MHphd2V4ZjlsdnhhZmpmc3AwcmR6dHdwNTUiIHRpbWVzdGFtcD0i
MTQ1NDIzODUxNyI+MTE4Mjwva2V5PjwvZm9yZWlnbi1rZXlzPjxyZWYtdHlwZSBuYW1lPSJKb3Vy
bmFsIEFydGljbGUiPjE3PC9yZWYtdHlwZT48Y29udHJpYnV0b3JzPjxhdXRob3JzPjxhdXRob3I+
U2hhaCwgQS4gTi48L2F1dGhvcj48YXV0aG9yPkRhdmV5LCBDLiBGLjwvYXV0aG9yPjxhdXRob3I+
V2hpdGViaXJjaCwgQS4gQy48L2F1dGhvcj48YXV0aG9yPk1pbGxlciwgQS4gQy48L2F1dGhvcj48
YXV0aG9yPk1vZW5zLCBDLiBCLjwvYXV0aG9yPjwvYXV0aG9ycz48L2NvbnRyaWJ1dG9ycz48YXV0
aC1hZGRyZXNzPkRpdmlzaW9uIG9mIEJhc2ljIFNjaWVuY2VzLCBGcmVkIEh1dGNoaW5zb24gQ2Fu
Y2VyIFJlc2VhcmNoIENlbnRlciwgU2VhdHRsZSwgV2FzaGluZ3RvbiwgVVNBLjwvYXV0aC1hZGRy
ZXNzPjx0aXRsZXM+PHRpdGxlPlJhcGlkIHJldmVyc2UgZ2VuZXRpYyBzY3JlZW5pbmcgdXNpbmcg
Q1JJU1BSIGluIHplYnJhZmlzaDwvdGl0bGU+PHNlY29uZGFyeS10aXRsZT5OYXQgTWV0aG9kczwv
c2Vjb25kYXJ5LXRpdGxlPjxhbHQtdGl0bGU+TmF0dXJlIG1ldGhvZHM8L2FsdC10aXRsZT48L3Rp
dGxlcz48cGVyaW9kaWNhbD48ZnVsbC10aXRsZT5OYXQgTWV0aG9kczwvZnVsbC10aXRsZT48YWJi
ci0xPk5hdHVyZSBtZXRob2RzPC9hYmJyLTE+PC9wZXJpb2RpY2FsPjxhbHQtcGVyaW9kaWNhbD48
ZnVsbC10aXRsZT5OYXQgTWV0aG9kczwvZnVsbC10aXRsZT48YWJici0xPk5hdHVyZSBtZXRob2Rz
PC9hYmJyLTE+PC9hbHQtcGVyaW9kaWNhbD48cGFnZXM+NTM1LTQwPC9wYWdlcz48dm9sdW1lPjEy
PC92b2x1bWU+PG51bWJlcj42PC9udW1iZXI+PGtleXdvcmRzPjxrZXl3b3JkPkFuaW1hbHM8L2tl
eXdvcmQ+PGtleXdvcmQ+KkNSSVNQUi1DYXMgU3lzdGVtczwva2V5d29yZD48a2V5d29yZD5FbWJy
eW8sIE5vbm1hbW1hbGlhbi8qcGh5c2lvbG9neTwva2V5d29yZD48a2V5d29yZD5HZW5lIEV4cHJl
c3Npb24gUmVndWxhdGlvbjwva2V5d29yZD48a2V5d29yZD5HZW5lIEV4cHJlc3Npb24gUmVndWxh
dGlvbiwgRGV2ZWxvcG1lbnRhbDwva2V5d29yZD48a2V5d29yZD5HZW5ldGljIExvY2k8L2tleXdv
cmQ+PGtleXdvcmQ+R2VuZXRpYyBUZXN0aW5nLyptZXRob2RzPC9rZXl3b3JkPjxrZXl3b3JkPlBp
Z21lbnRhdGlvbi9nZW5ldGljcy9waHlzaW9sb2d5PC9rZXl3b3JkPjxrZXl3b3JkPlJOQSwgTWVz
c2VuZ2VyL2dlbmV0aWNzL21ldGFib2xpc208L2tleXdvcmQ+PGtleXdvcmQ+UmV0aW5hbCBQaWdt
ZW50IEVwaXRoZWxpdW0vZW1icnlvbG9neTwva2V5d29yZD48a2V5d29yZD5aZWJyYWZpc2gvZW1i
cnlvbG9neS8qZ2VuZXRpY3M8L2tleXdvcmQ+PGtleXdvcmQ+WmVicmFmaXNoIFByb3RlaW5zL2dl
bmV0aWNzPC9rZXl3b3JkPjwva2V5d29yZHM+PGRhdGVzPjx5ZWFyPjIwMTU8L3llYXI+PHB1Yi1k
YXRlcz48ZGF0ZT5KdW48L2RhdGU+PC9wdWItZGF0ZXM+PC9kYXRlcz48aXNibj4xNTQ4LTcxMDUg
KEVsZWN0cm9uaWMpJiN4RDsxNTQ4LTcwOTEgKExpbmtpbmcpPC9pc2JuPjxhY2Nlc3Npb24tbnVt
PjI1ODY3ODQ4PC9hY2Nlc3Npb24tbnVtPjx1cmxzPjxyZWxhdGVkLXVybHM+PHVybD5odHRwOi8v
d3d3Lm5jYmkubmxtLm5paC5nb3YvcHVibWVkLzI1ODY3ODQ4PC91cmw+PC9yZWxhdGVkLXVybHM+
PC91cmxzPjxjdXN0b20yPjQ2Njc3OTQ8L2N1c3RvbTI+PGVsZWN0cm9uaWMtcmVzb3VyY2UtbnVt
PjEwLjEwMzgvbm1ldGguMzM2MDwvZWxlY3Ryb25pYy1yZXNvdXJjZS1udW0+PC9yZWNvcmQ+PC9D
aXRlPjxDaXRlPjxBdXRob3I+QmFzc2V0dDwvQXV0aG9yPjxZZWFyPjIwMTM8L1llYXI+PFJlY051
bT4xMTc5PC9SZWNOdW0+PHJlY29yZD48cmVjLW51bWJlcj4xMTc5PC9yZWMtbnVtYmVyPjxmb3Jl
aWduLWtleXM+PGtleSBhcHA9IkVOIiBkYi1pZD0iZTVkeHYwOWQzNTB6YXdleGY5bHZ4YWZqZnNw
MHJkenR3cDU1IiB0aW1lc3RhbXA9IjE0NTQyMzg0NTgiPjExNzk8L2tleT48L2ZvcmVpZ24ta2V5
cz48cmVmLXR5cGUgbmFtZT0iSm91cm5hbCBBcnRpY2xlIj4xNzwvcmVmLXR5cGU+PGNvbnRyaWJ1
dG9ycz48YXV0aG9ycz48YXV0aG9yPkJhc3NldHQsIEEuIFIuPC9hdXRob3I+PGF1dGhvcj5UaWJi
aXQsIEMuPC9hdXRob3I+PGF1dGhvcj5Qb250aW5nLCBDLiBQLjwvYXV0aG9yPjxhdXRob3I+TGl1
LCBKLiBMLjwvYXV0aG9yPjwvYXV0aG9ycz48L2NvbnRyaWJ1dG9ycz48YXV0aC1hZGRyZXNzPk1l
ZGljYWwgUmVzZWFyY2ggQ291bmNpbCBGdW5jdGlvbmFsIEdlbm9taWNzIFVuaXQsIERlcGFydG1l
bnQgb2YgUGh5c2lvbG9neSwgQW5hdG9teSBhbmQgR2VuZXRpY3MsIFVuaXZlcnNpdHkgb2YgT3hm
b3JkLCBTb3V0aCBQYXJrcyBSb2FkLCBPeGZvcmQsIE9YMSAzUFQsIFVLLiBhbmRyZXcuYmFzc2V0
dEBkcGFnLm94LmFjLnVrPC9hdXRoLWFkZHJlc3M+PHRpdGxlcz48dGl0bGU+SGlnaGx5IGVmZmlj
aWVudCB0YXJnZXRlZCBtdXRhZ2VuZXNpcyBvZiBEcm9zb3BoaWxhIHdpdGggdGhlIENSSVNQUi9D
YXM5IHN5c3RlbTwvdGl0bGU+PHNlY29uZGFyeS10aXRsZT5DZWxsIFJlcDwvc2Vjb25kYXJ5LXRp
dGxlPjxhbHQtdGl0bGU+Q2VsbCByZXBvcnRzPC9hbHQtdGl0bGU+PC90aXRsZXM+PHBlcmlvZGlj
YWw+PGZ1bGwtdGl0bGU+Q2VsbCBSZXA8L2Z1bGwtdGl0bGU+PGFiYnItMT5DZWxsIHJlcG9ydHM8
L2FiYnItMT48L3BlcmlvZGljYWw+PGFsdC1wZXJpb2RpY2FsPjxmdWxsLXRpdGxlPkNlbGwgUmVw
PC9mdWxsLXRpdGxlPjxhYmJyLTE+Q2VsbCByZXBvcnRzPC9hYmJyLTE+PC9hbHQtcGVyaW9kaWNh
bD48cGFnZXM+MjIwLTg8L3BhZ2VzPjx2b2x1bWU+NDwvdm9sdW1lPjxudW1iZXI+MTwvbnVtYmVy
PjxrZXl3b3Jkcz48a2V5d29yZD5BbmltYWxzPC9rZXl3b3JkPjxrZXl3b3JkPkJhc2UgU2VxdWVu
Y2U8L2tleXdvcmQ+PGtleXdvcmQ+Q2x1c3RlcmVkIFJlZ3VsYXJseSBJbnRlcnNwYWNlZCBTaG9y
dCBQYWxpbmRyb21pYyBSZXBlYXRzLypnZW5ldGljczwva2V5d29yZD48a2V5d29yZD5Ecm9zb3Bo
aWxhLypnZW5ldGljczwva2V5d29yZD48a2V5d29yZD5FbmRvZGVveHlyaWJvbnVjbGVhc2VzLypn
ZW5ldGljcy9tZXRhYm9saXNtPC9rZXl3b3JkPjxrZXl3b3JkPipHZXJtLUxpbmUgTXV0YXRpb248
L2tleXdvcmQ+PGtleXdvcmQ+TW9sZWN1bGFyIFNlcXVlbmNlIERhdGE8L2tleXdvcmQ+PGtleXdv
cmQ+TXV0YWdlbmVzaXMsIFNpdGUtRGlyZWN0ZWQvKm1ldGhvZHM8L2tleXdvcmQ+PC9rZXl3b3Jk
cz48ZGF0ZXM+PHllYXI+MjAxMzwveWVhcj48cHViLWRhdGVzPjxkYXRlPkp1bCAxMTwvZGF0ZT48
L3B1Yi1kYXRlcz48L2RhdGVzPjxpc2JuPjIyMTEtMTI0NyAoRWxlY3Ryb25pYyk8L2lzYm4+PGFj
Y2Vzc2lvbi1udW0+MjM4Mjc3Mzg8L2FjY2Vzc2lvbi1udW0+PHVybHM+PHJlbGF0ZWQtdXJscz48
dXJsPmh0dHA6Ly93d3cubmNiaS5ubG0ubmloLmdvdi9wdWJtZWQvMjM4Mjc3Mzg8L3VybD48L3Jl
bGF0ZWQtdXJscz48L3VybHM+PGN1c3RvbTI+MzcxNDU5MTwvY3VzdG9tMj48ZWxlY3Ryb25pYy1y
ZXNvdXJjZS1udW0+MTAuMTAxNi9qLmNlbHJlcC4yMDEzLjA2LjAyMDwvZWxlY3Ryb25pYy1yZXNv
dXJjZS1udW0+PC9yZWNvcmQ+PC9DaXRlPjwvRW5kTm90ZT5=
</w:fldData>
        </w:fldChar>
      </w:r>
      <w:r w:rsidR="00950C2A">
        <w:rPr>
          <w:rFonts w:ascii="Times New Roman" w:hAnsi="Times New Roman" w:cs="Times New Roman"/>
          <w:lang w:val="en-US"/>
        </w:rPr>
        <w:instrText xml:space="preserve"> ADDIN EN.CITE </w:instrText>
      </w:r>
      <w:r w:rsidR="00950C2A">
        <w:rPr>
          <w:rFonts w:ascii="Times New Roman" w:hAnsi="Times New Roman" w:cs="Times New Roman"/>
          <w:lang w:val="en-US"/>
        </w:rPr>
        <w:fldChar w:fldCharType="begin">
          <w:fldData xml:space="preserve">PEVuZE5vdGU+PENpdGU+PEF1dGhvcj5TaGFoPC9BdXRob3I+PFllYXI+MjAxNTwvWWVhcj48UmVj
TnVtPjExODI8L1JlY051bT48RGlzcGxheVRleHQ+WzMsIDRdPC9EaXNwbGF5VGV4dD48cmVjb3Jk
PjxyZWMtbnVtYmVyPjExODI8L3JlYy1udW1iZXI+PGZvcmVpZ24ta2V5cz48a2V5IGFwcD0iRU4i
IGRiLWlkPSJlNWR4djA5ZDM1MHphd2V4ZjlsdnhhZmpmc3AwcmR6dHdwNTUiIHRpbWVzdGFtcD0i
MTQ1NDIzODUxNyI+MTE4Mjwva2V5PjwvZm9yZWlnbi1rZXlzPjxyZWYtdHlwZSBuYW1lPSJKb3Vy
bmFsIEFydGljbGUiPjE3PC9yZWYtdHlwZT48Y29udHJpYnV0b3JzPjxhdXRob3JzPjxhdXRob3I+
U2hhaCwgQS4gTi48L2F1dGhvcj48YXV0aG9yPkRhdmV5LCBDLiBGLjwvYXV0aG9yPjxhdXRob3I+
V2hpdGViaXJjaCwgQS4gQy48L2F1dGhvcj48YXV0aG9yPk1pbGxlciwgQS4gQy48L2F1dGhvcj48
YXV0aG9yPk1vZW5zLCBDLiBCLjwvYXV0aG9yPjwvYXV0aG9ycz48L2NvbnRyaWJ1dG9ycz48YXV0
aC1hZGRyZXNzPkRpdmlzaW9uIG9mIEJhc2ljIFNjaWVuY2VzLCBGcmVkIEh1dGNoaW5zb24gQ2Fu
Y2VyIFJlc2VhcmNoIENlbnRlciwgU2VhdHRsZSwgV2FzaGluZ3RvbiwgVVNBLjwvYXV0aC1hZGRy
ZXNzPjx0aXRsZXM+PHRpdGxlPlJhcGlkIHJldmVyc2UgZ2VuZXRpYyBzY3JlZW5pbmcgdXNpbmcg
Q1JJU1BSIGluIHplYnJhZmlzaDwvdGl0bGU+PHNlY29uZGFyeS10aXRsZT5OYXQgTWV0aG9kczwv
c2Vjb25kYXJ5LXRpdGxlPjxhbHQtdGl0bGU+TmF0dXJlIG1ldGhvZHM8L2FsdC10aXRsZT48L3Rp
dGxlcz48cGVyaW9kaWNhbD48ZnVsbC10aXRsZT5OYXQgTWV0aG9kczwvZnVsbC10aXRsZT48YWJi
ci0xPk5hdHVyZSBtZXRob2RzPC9hYmJyLTE+PC9wZXJpb2RpY2FsPjxhbHQtcGVyaW9kaWNhbD48
ZnVsbC10aXRsZT5OYXQgTWV0aG9kczwvZnVsbC10aXRsZT48YWJici0xPk5hdHVyZSBtZXRob2Rz
PC9hYmJyLTE+PC9hbHQtcGVyaW9kaWNhbD48cGFnZXM+NTM1LTQwPC9wYWdlcz48dm9sdW1lPjEy
PC92b2x1bWU+PG51bWJlcj42PC9udW1iZXI+PGtleXdvcmRzPjxrZXl3b3JkPkFuaW1hbHM8L2tl
eXdvcmQ+PGtleXdvcmQ+KkNSSVNQUi1DYXMgU3lzdGVtczwva2V5d29yZD48a2V5d29yZD5FbWJy
eW8sIE5vbm1hbW1hbGlhbi8qcGh5c2lvbG9neTwva2V5d29yZD48a2V5d29yZD5HZW5lIEV4cHJl
c3Npb24gUmVndWxhdGlvbjwva2V5d29yZD48a2V5d29yZD5HZW5lIEV4cHJlc3Npb24gUmVndWxh
dGlvbiwgRGV2ZWxvcG1lbnRhbDwva2V5d29yZD48a2V5d29yZD5HZW5ldGljIExvY2k8L2tleXdv
cmQ+PGtleXdvcmQ+R2VuZXRpYyBUZXN0aW5nLyptZXRob2RzPC9rZXl3b3JkPjxrZXl3b3JkPlBp
Z21lbnRhdGlvbi9nZW5ldGljcy9waHlzaW9sb2d5PC9rZXl3b3JkPjxrZXl3b3JkPlJOQSwgTWVz
c2VuZ2VyL2dlbmV0aWNzL21ldGFib2xpc208L2tleXdvcmQ+PGtleXdvcmQ+UmV0aW5hbCBQaWdt
ZW50IEVwaXRoZWxpdW0vZW1icnlvbG9neTwva2V5d29yZD48a2V5d29yZD5aZWJyYWZpc2gvZW1i
cnlvbG9neS8qZ2VuZXRpY3M8L2tleXdvcmQ+PGtleXdvcmQ+WmVicmFmaXNoIFByb3RlaW5zL2dl
bmV0aWNzPC9rZXl3b3JkPjwva2V5d29yZHM+PGRhdGVzPjx5ZWFyPjIwMTU8L3llYXI+PHB1Yi1k
YXRlcz48ZGF0ZT5KdW48L2RhdGU+PC9wdWItZGF0ZXM+PC9kYXRlcz48aXNibj4xNTQ4LTcxMDUg
KEVsZWN0cm9uaWMpJiN4RDsxNTQ4LTcwOTEgKExpbmtpbmcpPC9pc2JuPjxhY2Nlc3Npb24tbnVt
PjI1ODY3ODQ4PC9hY2Nlc3Npb24tbnVtPjx1cmxzPjxyZWxhdGVkLXVybHM+PHVybD5odHRwOi8v
d3d3Lm5jYmkubmxtLm5paC5nb3YvcHVibWVkLzI1ODY3ODQ4PC91cmw+PC9yZWxhdGVkLXVybHM+
PC91cmxzPjxjdXN0b20yPjQ2Njc3OTQ8L2N1c3RvbTI+PGVsZWN0cm9uaWMtcmVzb3VyY2UtbnVt
PjEwLjEwMzgvbm1ldGguMzM2MDwvZWxlY3Ryb25pYy1yZXNvdXJjZS1udW0+PC9yZWNvcmQ+PC9D
aXRlPjxDaXRlPjxBdXRob3I+QmFzc2V0dDwvQXV0aG9yPjxZZWFyPjIwMTM8L1llYXI+PFJlY051
bT4xMTc5PC9SZWNOdW0+PHJlY29yZD48cmVjLW51bWJlcj4xMTc5PC9yZWMtbnVtYmVyPjxmb3Jl
aWduLWtleXM+PGtleSBhcHA9IkVOIiBkYi1pZD0iZTVkeHYwOWQzNTB6YXdleGY5bHZ4YWZqZnNw
MHJkenR3cDU1IiB0aW1lc3RhbXA9IjE0NTQyMzg0NTgiPjExNzk8L2tleT48L2ZvcmVpZ24ta2V5
cz48cmVmLXR5cGUgbmFtZT0iSm91cm5hbCBBcnRpY2xlIj4xNzwvcmVmLXR5cGU+PGNvbnRyaWJ1
dG9ycz48YXV0aG9ycz48YXV0aG9yPkJhc3NldHQsIEEuIFIuPC9hdXRob3I+PGF1dGhvcj5UaWJi
aXQsIEMuPC9hdXRob3I+PGF1dGhvcj5Qb250aW5nLCBDLiBQLjwvYXV0aG9yPjxhdXRob3I+TGl1
LCBKLiBMLjwvYXV0aG9yPjwvYXV0aG9ycz48L2NvbnRyaWJ1dG9ycz48YXV0aC1hZGRyZXNzPk1l
ZGljYWwgUmVzZWFyY2ggQ291bmNpbCBGdW5jdGlvbmFsIEdlbm9taWNzIFVuaXQsIERlcGFydG1l
bnQgb2YgUGh5c2lvbG9neSwgQW5hdG9teSBhbmQgR2VuZXRpY3MsIFVuaXZlcnNpdHkgb2YgT3hm
b3JkLCBTb3V0aCBQYXJrcyBSb2FkLCBPeGZvcmQsIE9YMSAzUFQsIFVLLiBhbmRyZXcuYmFzc2V0
dEBkcGFnLm94LmFjLnVrPC9hdXRoLWFkZHJlc3M+PHRpdGxlcz48dGl0bGU+SGlnaGx5IGVmZmlj
aWVudCB0YXJnZXRlZCBtdXRhZ2VuZXNpcyBvZiBEcm9zb3BoaWxhIHdpdGggdGhlIENSSVNQUi9D
YXM5IHN5c3RlbTwvdGl0bGU+PHNlY29uZGFyeS10aXRsZT5DZWxsIFJlcDwvc2Vjb25kYXJ5LXRp
dGxlPjxhbHQtdGl0bGU+Q2VsbCByZXBvcnRzPC9hbHQtdGl0bGU+PC90aXRsZXM+PHBlcmlvZGlj
YWw+PGZ1bGwtdGl0bGU+Q2VsbCBSZXA8L2Z1bGwtdGl0bGU+PGFiYnItMT5DZWxsIHJlcG9ydHM8
L2FiYnItMT48L3BlcmlvZGljYWw+PGFsdC1wZXJpb2RpY2FsPjxmdWxsLXRpdGxlPkNlbGwgUmVw
PC9mdWxsLXRpdGxlPjxhYmJyLTE+Q2VsbCByZXBvcnRzPC9hYmJyLTE+PC9hbHQtcGVyaW9kaWNh
bD48cGFnZXM+MjIwLTg8L3BhZ2VzPjx2b2x1bWU+NDwvdm9sdW1lPjxudW1iZXI+MTwvbnVtYmVy
PjxrZXl3b3Jkcz48a2V5d29yZD5BbmltYWxzPC9rZXl3b3JkPjxrZXl3b3JkPkJhc2UgU2VxdWVu
Y2U8L2tleXdvcmQ+PGtleXdvcmQ+Q2x1c3RlcmVkIFJlZ3VsYXJseSBJbnRlcnNwYWNlZCBTaG9y
dCBQYWxpbmRyb21pYyBSZXBlYXRzLypnZW5ldGljczwva2V5d29yZD48a2V5d29yZD5Ecm9zb3Bo
aWxhLypnZW5ldGljczwva2V5d29yZD48a2V5d29yZD5FbmRvZGVveHlyaWJvbnVjbGVhc2VzLypn
ZW5ldGljcy9tZXRhYm9saXNtPC9rZXl3b3JkPjxrZXl3b3JkPipHZXJtLUxpbmUgTXV0YXRpb248
L2tleXdvcmQ+PGtleXdvcmQ+TW9sZWN1bGFyIFNlcXVlbmNlIERhdGE8L2tleXdvcmQ+PGtleXdv
cmQ+TXV0YWdlbmVzaXMsIFNpdGUtRGlyZWN0ZWQvKm1ldGhvZHM8L2tleXdvcmQ+PC9rZXl3b3Jk
cz48ZGF0ZXM+PHllYXI+MjAxMzwveWVhcj48cHViLWRhdGVzPjxkYXRlPkp1bCAxMTwvZGF0ZT48
L3B1Yi1kYXRlcz48L2RhdGVzPjxpc2JuPjIyMTEtMTI0NyAoRWxlY3Ryb25pYyk8L2lzYm4+PGFj
Y2Vzc2lvbi1udW0+MjM4Mjc3Mzg8L2FjY2Vzc2lvbi1udW0+PHVybHM+PHJlbGF0ZWQtdXJscz48
dXJsPmh0dHA6Ly93d3cubmNiaS5ubG0ubmloLmdvdi9wdWJtZWQvMjM4Mjc3Mzg8L3VybD48L3Jl
bGF0ZWQtdXJscz48L3VybHM+PGN1c3RvbTI+MzcxNDU5MTwvY3VzdG9tMj48ZWxlY3Ryb25pYy1y
ZXNvdXJjZS1udW0+MTAuMTAxNi9qLmNlbHJlcC4yMDEzLjA2LjAyMDwvZWxlY3Ryb25pYy1yZXNv
dXJjZS1udW0+PC9yZWNvcmQ+PC9DaXRlPjwvRW5kTm90ZT5=
</w:fldData>
        </w:fldChar>
      </w:r>
      <w:r w:rsidR="00950C2A">
        <w:rPr>
          <w:rFonts w:ascii="Times New Roman" w:hAnsi="Times New Roman" w:cs="Times New Roman"/>
          <w:lang w:val="en-US"/>
        </w:rPr>
        <w:instrText xml:space="preserve"> ADDIN EN.CITE.DATA </w:instrText>
      </w:r>
      <w:r w:rsidR="00950C2A">
        <w:rPr>
          <w:rFonts w:ascii="Times New Roman" w:hAnsi="Times New Roman" w:cs="Times New Roman"/>
          <w:lang w:val="en-US"/>
        </w:rPr>
      </w:r>
      <w:r w:rsidR="00950C2A">
        <w:rPr>
          <w:rFonts w:ascii="Times New Roman" w:hAnsi="Times New Roman" w:cs="Times New Roman"/>
          <w:lang w:val="en-US"/>
        </w:rPr>
        <w:fldChar w:fldCharType="end"/>
      </w:r>
      <w:r w:rsidR="00950C2A">
        <w:rPr>
          <w:rFonts w:ascii="Times New Roman" w:hAnsi="Times New Roman" w:cs="Times New Roman"/>
          <w:lang w:val="en-US"/>
        </w:rPr>
        <w:fldChar w:fldCharType="separate"/>
      </w:r>
      <w:r w:rsidR="00950C2A">
        <w:rPr>
          <w:rFonts w:ascii="Times New Roman" w:hAnsi="Times New Roman" w:cs="Times New Roman"/>
          <w:noProof/>
          <w:lang w:val="en-US"/>
        </w:rPr>
        <w:t>[3, 4]</w:t>
      </w:r>
      <w:r w:rsidR="00950C2A">
        <w:rPr>
          <w:rFonts w:ascii="Times New Roman" w:hAnsi="Times New Roman" w:cs="Times New Roman"/>
          <w:lang w:val="en-US"/>
        </w:rPr>
        <w:fldChar w:fldCharType="end"/>
      </w:r>
      <w:r w:rsidRPr="00ED2B8A">
        <w:rPr>
          <w:rStyle w:val="Kommentarzeichen"/>
          <w:sz w:val="22"/>
          <w:lang w:val="en-US"/>
        </w:rPr>
        <w:t xml:space="preserve"> </w:t>
      </w:r>
      <w:r w:rsidRPr="00ED2B8A">
        <w:rPr>
          <w:rFonts w:ascii="Times New Roman" w:hAnsi="Times New Roman" w:cs="Times New Roman"/>
          <w:lang w:val="en-US"/>
        </w:rPr>
        <w:t>in 100 µl reaction volume (for primer sequences please refer to S</w:t>
      </w:r>
      <w:r w:rsidR="00685063" w:rsidRPr="00ED2B8A">
        <w:rPr>
          <w:rFonts w:ascii="Times New Roman" w:hAnsi="Times New Roman" w:cs="Times New Roman"/>
          <w:lang w:val="en-US"/>
        </w:rPr>
        <w:t>4</w:t>
      </w:r>
      <w:r w:rsidRPr="00ED2B8A">
        <w:rPr>
          <w:rFonts w:ascii="Times New Roman" w:hAnsi="Times New Roman" w:cs="Times New Roman"/>
          <w:lang w:val="en-US"/>
        </w:rPr>
        <w:t xml:space="preserve"> Table). The </w:t>
      </w:r>
      <w:proofErr w:type="spellStart"/>
      <w:r w:rsidRPr="00ED2B8A">
        <w:rPr>
          <w:rFonts w:ascii="Times New Roman" w:hAnsi="Times New Roman" w:cs="Times New Roman"/>
          <w:lang w:val="en-US"/>
        </w:rPr>
        <w:t>MEGAscript</w:t>
      </w:r>
      <w:proofErr w:type="spellEnd"/>
      <w:r w:rsidRPr="00ED2B8A">
        <w:rPr>
          <w:rFonts w:ascii="Times New Roman" w:hAnsi="Times New Roman" w:cs="Times New Roman"/>
          <w:lang w:val="en-US"/>
        </w:rPr>
        <w:t>® T7 Kit (</w:t>
      </w:r>
      <w:proofErr w:type="spellStart"/>
      <w:r w:rsidRPr="00ED2B8A">
        <w:rPr>
          <w:rFonts w:ascii="Times New Roman" w:hAnsi="Times New Roman" w:cs="Times New Roman"/>
          <w:lang w:val="en-US"/>
        </w:rPr>
        <w:t>Ambion</w:t>
      </w:r>
      <w:proofErr w:type="spellEnd"/>
      <w:r w:rsidRPr="00ED2B8A">
        <w:rPr>
          <w:rFonts w:ascii="Times New Roman" w:hAnsi="Times New Roman" w:cs="Times New Roman"/>
          <w:lang w:val="en-US"/>
        </w:rPr>
        <w:t xml:space="preserve">® GmbH) was used for in vitro transcription of 1000 ng purified DNA template at 37°C overnight. </w:t>
      </w:r>
      <w:proofErr w:type="spellStart"/>
      <w:proofErr w:type="gramStart"/>
      <w:r w:rsidRPr="00ED2B8A">
        <w:rPr>
          <w:rFonts w:ascii="Times New Roman" w:hAnsi="Times New Roman" w:cs="Times New Roman"/>
          <w:lang w:val="en-US"/>
        </w:rPr>
        <w:t>sgRNA</w:t>
      </w:r>
      <w:proofErr w:type="spellEnd"/>
      <w:proofErr w:type="gramEnd"/>
      <w:r w:rsidRPr="00ED2B8A">
        <w:rPr>
          <w:rFonts w:ascii="Times New Roman" w:hAnsi="Times New Roman" w:cs="Times New Roman"/>
          <w:lang w:val="en-US"/>
        </w:rPr>
        <w:t xml:space="preserve"> was purified by RNeasy® Mini Kit (QIAGEN®). </w:t>
      </w:r>
      <w:proofErr w:type="spellStart"/>
      <w:proofErr w:type="gramStart"/>
      <w:r w:rsidRPr="00ED2B8A">
        <w:rPr>
          <w:rFonts w:ascii="Times New Roman" w:hAnsi="Times New Roman" w:cs="Times New Roman"/>
          <w:lang w:val="en-US"/>
        </w:rPr>
        <w:t>sgRNAs</w:t>
      </w:r>
      <w:proofErr w:type="spellEnd"/>
      <w:proofErr w:type="gramEnd"/>
      <w:r w:rsidRPr="00ED2B8A">
        <w:rPr>
          <w:rFonts w:ascii="Times New Roman" w:hAnsi="Times New Roman" w:cs="Times New Roman"/>
          <w:lang w:val="en-US"/>
        </w:rPr>
        <w:t xml:space="preserve"> were diluted in </w:t>
      </w:r>
      <w:proofErr w:type="spellStart"/>
      <w:r w:rsidRPr="00ED2B8A">
        <w:rPr>
          <w:rFonts w:ascii="Times New Roman" w:hAnsi="Times New Roman" w:cs="Times New Roman"/>
          <w:lang w:val="en-US"/>
        </w:rPr>
        <w:t>Diethylpyrocarbonat</w:t>
      </w:r>
      <w:proofErr w:type="spellEnd"/>
      <w:r w:rsidRPr="00ED2B8A">
        <w:rPr>
          <w:rFonts w:ascii="Times New Roman" w:hAnsi="Times New Roman" w:cs="Times New Roman"/>
          <w:lang w:val="en-US"/>
        </w:rPr>
        <w:t xml:space="preserve"> (DEPC)-treated water to 600 ng/µl and stored in aliquots at -80 °C until usage. Prior to injection a solution containing 120 ng/µl </w:t>
      </w:r>
      <w:proofErr w:type="spellStart"/>
      <w:r w:rsidRPr="00ED2B8A">
        <w:rPr>
          <w:rFonts w:ascii="Times New Roman" w:hAnsi="Times New Roman" w:cs="Times New Roman"/>
          <w:lang w:val="en-US"/>
        </w:rPr>
        <w:t>sgRNA</w:t>
      </w:r>
      <w:proofErr w:type="spellEnd"/>
      <w:r w:rsidRPr="00ED2B8A">
        <w:rPr>
          <w:rFonts w:ascii="Times New Roman" w:hAnsi="Times New Roman" w:cs="Times New Roman"/>
          <w:lang w:val="en-US"/>
        </w:rPr>
        <w:t xml:space="preserve"> and 120 ng/µl recombinant Cas9 protein, both endotoxin-free, was prepared as previously </w:t>
      </w:r>
      <w:r w:rsidRPr="00ED2B8A">
        <w:rPr>
          <w:rFonts w:ascii="Times New Roman" w:hAnsi="Times New Roman" w:cs="Times New Roman"/>
          <w:lang w:val="en-US"/>
        </w:rPr>
        <w:lastRenderedPageBreak/>
        <w:t xml:space="preserve">reported </w:t>
      </w:r>
      <w:r w:rsidR="00950C2A">
        <w:rPr>
          <w:rFonts w:ascii="Times New Roman" w:hAnsi="Times New Roman" w:cs="Times New Roman"/>
          <w:lang w:val="en-US"/>
        </w:rPr>
        <w:fldChar w:fldCharType="begin">
          <w:fldData xml:space="preserve">PEVuZE5vdGU+PENpdGU+PEF1dGhvcj5HYWdub248L0F1dGhvcj48WWVhcj4yMDE0PC9ZZWFyPjxS
ZWNOdW0+MTE4NDwvUmVjTnVtPjxEaXNwbGF5VGV4dD5bNSwgNl08L0Rpc3BsYXlUZXh0PjxyZWNv
cmQ+PHJlYy1udW1iZXI+MTE4NDwvcmVjLW51bWJlcj48Zm9yZWlnbi1rZXlzPjxrZXkgYXBwPSJF
TiIgZGItaWQ9ImU1ZHh2MDlkMzUwemF3ZXhmOWx2eGFmamZzcDByZHp0d3A1NSIgdGltZXN0YW1w
PSIxNDU0MjM4NjEwIj4xMTg0PC9rZXk+PC9mb3JlaWduLWtleXM+PHJlZi10eXBlIG5hbWU9Ikpv
dXJuYWwgQXJ0aWNsZSI+MTc8L3JlZi10eXBlPjxjb250cmlidXRvcnM+PGF1dGhvcnM+PGF1dGhv
cj5HYWdub24sIEouIEEuPC9hdXRob3I+PGF1dGhvcj5WYWxlbiwgRS48L2F1dGhvcj48YXV0aG9y
PlRoeW1lLCBTLiBCLjwvYXV0aG9yPjxhdXRob3I+SHVhbmcsIFAuPC9hdXRob3I+PGF1dGhvcj5B
a2htZXRvdmEsIEwuPC9hdXRob3I+PGF1dGhvcj5QYXVsaSwgQS48L2F1dGhvcj48YXV0aG9yPk1v
bnRhZ3VlLCBULiBHLjwvYXV0aG9yPjxhdXRob3I+WmltbWVybWFuLCBTLjwvYXV0aG9yPjxhdXRo
b3I+UmljaHRlciwgQy48L2F1dGhvcj48YXV0aG9yPlNjaGllciwgQS4gRi48L2F1dGhvcj48L2F1
dGhvcnM+PC9jb250cmlidXRvcnM+PGF1dGgtYWRkcmVzcz5EZXBhcnRtZW50IG9mIE1vbGVjdWxh
ciBhbmQgQ2VsbHVsYXIgQmlvbG9neSwgSGFydmFyZCBVbml2ZXJzaXR5LCBDYW1icmlkZ2UsIE1h
c3NhY2h1c2V0dHMsIFVuaXRlZCBTdGF0ZXMgb2YgQW1lcmljYS4mI3hEO0RlcGFydG1lbnQgb2Yg
TW9sZWN1bGFyIGFuZCBDZWxsdWxhciBCaW9sb2d5LCBIYXJ2YXJkIFVuaXZlcnNpdHksIENhbWJy
aWRnZSwgTWFzc2FjaHVzZXR0cywgVW5pdGVkIFN0YXRlcyBvZiBBbWVyaWNhOyBEZXBhcnRtZW50
IG9mIEJpb2NoZW1pc3RyeSBhbmQgTW9sZWN1bGFyIEJpb2xvZ3ksIFVuaXZlcnNpdHkgb2YgQ2Fs
Z2FyeSwgQ2FsZ2FyeSwgQWxiZXJ0YSwgQ2FuYWRhLiYjeEQ7RGVwYXJ0bWVudCBvZiBNb2xlY3Vs
YXIgYW5kIENlbGx1bGFyIEJpb2xvZ3ksIEhhcnZhcmQgVW5pdmVyc2l0eSwgQ2FtYnJpZGdlLCBN
YXNzYWNodXNldHRzLCBVbml0ZWQgU3RhdGVzIG9mIEFtZXJpY2E7IENlbnRlciBmb3IgQnJhaW4g
U2NpZW5jZSwgSGFydmFyZCBVbml2ZXJzaXR5LCBDYW1icmlkZ2UsIE1hc3NhY2h1c2V0dHMsIFVu
aXRlZCBTdGF0ZXMgb2YgQW1lcmljYTsgQnJvYWQgSW5zdGl0dXRlIG9mIE1hc3NhY2h1c2V0dHMg
SW5zdGl0dXRlIG9mIFRlY2hub2xvZ3kgYW5kIEhhcnZhcmQsIENhbWJyaWRnZSwgTWFzc2FjaHVz
ZXR0cywgVW5pdGVkIFN0YXRlcyBvZiBBbWVyaWNhOyBIYXJ2YXJkIFN0ZW0gQ2VsbCBJbnN0aXR1
dGUsIEhhcnZhcmQgVW5pdmVyc2l0eSwgQ2FtYnJpZGdlLCBNYXNzYWNodXNldHRzLCBVbml0ZWQg
U3RhdGVzIG9mIEFtZXJpY2EuPC9hdXRoLWFkZHJlc3M+PHRpdGxlcz48dGl0bGU+RWZmaWNpZW50
IG11dGFnZW5lc2lzIGJ5IENhczkgcHJvdGVpbi1tZWRpYXRlZCBvbGlnb251Y2xlb3RpZGUgaW5z
ZXJ0aW9uIGFuZCBsYXJnZS1zY2FsZSBhc3Nlc3NtZW50IG9mIHNpbmdsZS1ndWlkZSBSTkFzPC90
aXRsZT48c2Vjb25kYXJ5LXRpdGxlPlBMb1MgT25lPC9zZWNvbmRhcnktdGl0bGU+PGFsdC10aXRs
ZT5QbG9TIG9uZTwvYWx0LXRpdGxlPjwvdGl0bGVzPjxwZXJpb2RpY2FsPjxmdWxsLXRpdGxlPlBM
b1MgT25lPC9mdWxsLXRpdGxlPjwvcGVyaW9kaWNhbD48YWx0LXBlcmlvZGljYWw+PGZ1bGwtdGl0
bGU+UExvUyBPbmU8L2Z1bGwtdGl0bGU+PC9hbHQtcGVyaW9kaWNhbD48cGFnZXM+ZTk4MTg2PC9w
YWdlcz48dm9sdW1lPjk8L3ZvbHVtZT48bnVtYmVyPjU8L251bWJlcj48a2V5d29yZHM+PGtleXdv
cmQ+QWxsZWxlczwva2V5d29yZD48a2V5d29yZD5BbmltYWxzPC9rZXl3b3JkPjxrZXl3b3JkPkdl
bmUgRnJlcXVlbmN5PC9rZXl3b3JkPjxrZXl3b3JkPkh1bWFuczwva2V5d29yZD48a2V5d29yZD5J
TkRFTCBNdXRhdGlvbjwva2V5d29yZD48a2V5d29yZD4qTXV0YWdlbmVzaXM8L2tleXdvcmQ+PGtl
eXdvcmQ+TXV0YXRpb24gUmF0ZTwva2V5d29yZD48a2V5d29yZD5PbGlnb251Y2xlb3RpZGVzLypn
ZW5ldGljczwva2V5d29yZD48a2V5d29yZD5STkEsIEd1aWRlLypnZW5ldGljcy9tZXRhYm9saXNt
PC9rZXl3b3JkPjxrZXl3b3JkPlplYnJhZmlzaC9nZW5ldGljcy9tZXRhYm9saXNtPC9rZXl3b3Jk
Pjwva2V5d29yZHM+PGRhdGVzPjx5ZWFyPjIwMTQ8L3llYXI+PC9kYXRlcz48aXNibj4xOTMyLTYy
MDMgKEVsZWN0cm9uaWMpJiN4RDsxOTMyLTYyMDMgKExpbmtpbmcpPC9pc2JuPjxhY2Nlc3Npb24t
bnVtPjI0ODczODMwPC9hY2Nlc3Npb24tbnVtPjx1cmxzPjxyZWxhdGVkLXVybHM+PHVybD5odHRw
Oi8vd3d3Lm5jYmkubmxtLm5paC5nb3YvcHVibWVkLzI0ODczODMwPC91cmw+PC9yZWxhdGVkLXVy
bHM+PC91cmxzPjxjdXN0b20yPjQwMzg1MTc8L2N1c3RvbTI+PGVsZWN0cm9uaWMtcmVzb3VyY2Ut
bnVtPjEwLjEzNzEvam91cm5hbC5wb25lLjAwOTgxODY8L2VsZWN0cm9uaWMtcmVzb3VyY2UtbnVt
PjwvcmVjb3JkPjwvQ2l0ZT48Q2l0ZT48QXV0aG9yPkJ1cmdlcjwvQXV0aG9yPjxZZWFyPjIwMTY8
L1llYXI+PFJlY051bT4xNTI5PC9SZWNOdW0+PHJlY29yZD48cmVjLW51bWJlcj4xNTI5PC9yZWMt
bnVtYmVyPjxmb3JlaWduLWtleXM+PGtleSBhcHA9IkVOIiBkYi1pZD0iZTVkeHYwOWQzNTB6YXdl
eGY5bHZ4YWZqZnNwMHJkenR3cDU1IiB0aW1lc3RhbXA9IjE1NDk4ODk5OTAiPjE1Mjk8L2tleT48
L2ZvcmVpZ24ta2V5cz48cmVmLXR5cGUgbmFtZT0iSm91cm5hbCBBcnRpY2xlIj4xNzwvcmVmLXR5
cGU+PGNvbnRyaWJ1dG9ycz48YXV0aG9ycz48YXV0aG9yPkJ1cmdlciwgQS48L2F1dGhvcj48YXV0
aG9yPkxpbmRzYXksIEguPC9hdXRob3I+PGF1dGhvcj5GZWxrZXIsIEEuPC9hdXRob3I+PGF1dGhv
cj5IZXNzLCBDLjwvYXV0aG9yPjxhdXRob3I+QW5kZXJzLCBDLjwvYXV0aG9yPjxhdXRob3I+Q2hp
YXZhY2NpLCBFLjwvYXV0aG9yPjxhdXRob3I+WmF1Z2csIEouPC9hdXRob3I+PGF1dGhvcj5XZWJl
ciwgTC4gTS48L2F1dGhvcj48YXV0aG9yPkNhdGVuYSwgUi48L2F1dGhvcj48YXV0aG9yPkppbmVr
LCBNLjwvYXV0aG9yPjxhdXRob3I+Um9iaW5zb24sIE0uIEQuPC9hdXRob3I+PGF1dGhvcj5Nb3Np
bWFubiwgQy48L2F1dGhvcj48L2F1dGhvcnM+PC9jb250cmlidXRvcnM+PGF1dGgtYWRkcmVzcz5J
bnN0aXR1dGUgb2YgTW9sZWN1bGFyIExpZmUgU2NpZW5jZXMsIFVuaXZlcnNpdHkgb2YgWnVyaWNo
LCBadXJpY2ggODA1NywgU3dpdHplcmxhbmQuJiN4RDtJbnN0aXR1dGUgb2YgTW9sZWN1bGFyIExp
ZmUgU2NpZW5jZXMsIFVuaXZlcnNpdHkgb2YgWnVyaWNoLCBadXJpY2ggODA1NywgU3dpdHplcmxh
bmQgU0lCIFN3aXNzIEluc3RpdHV0ZSBvZiBCaW9pbmZvcm1hdGljcywgVW5pdmVyc2l0eSBvZiBa
dXJpY2gsIFp1cmljaCA4MDU3LCBTd2l0emVybGFuZC4mI3hEO0luc3RpdHV0ZSBvZiBCaW9jaGVt
aXN0cnksIFVuaXZlcnNpdHkgb2YgWnVyaWNoLCBadXJpY2ggODA1NywgU3dpdHplcmxhbmQuJiN4
RDtJbnN0aXR1dGUgb2YgTW9sZWN1bGFyIExpZmUgU2NpZW5jZXMsIFVuaXZlcnNpdHkgb2YgWnVy
aWNoLCBadXJpY2ggODA1NywgU3dpdHplcmxhbmQgY2hyaXN0aWFuLm1vc2ltYW5uQGltbHMudXpo
LmNoLjwvYXV0aC1hZGRyZXNzPjx0aXRsZXM+PHRpdGxlPk1heGltaXppbmcgbXV0YWdlbmVzaXMg
d2l0aCBzb2x1YmlsaXplZCBDUklTUFItQ2FzOSByaWJvbnVjbGVvcHJvdGVpbiBjb21wbGV4ZXM8
L3RpdGxlPjxzZWNvbmRhcnktdGl0bGU+RGV2ZWxvcG1lbnQ8L3NlY29uZGFyeS10aXRsZT48L3Rp
dGxlcz48cGVyaW9kaWNhbD48ZnVsbC10aXRsZT5EZXZlbG9wbWVudDwvZnVsbC10aXRsZT48L3Bl
cmlvZGljYWw+PHBhZ2VzPjIwMjUtMzc8L3BhZ2VzPjx2b2x1bWU+MTQzPC92b2x1bWU+PG51bWJl
cj4xMTwvbnVtYmVyPjxlZGl0aW9uPjIwMTYvMDUvMDE8L2VkaXRpb24+PGtleXdvcmRzPjxrZXl3
b3JkPkFsbGVsZXM8L2tleXdvcmQ+PGtleXdvcmQ+QW5pbWFsczwva2V5d29yZD48a2V5d29yZD5C
YXNlIFNlcXVlbmNlPC9rZXl3b3JkPjxrZXl3b3JkPkJpbmRpbmcgU2l0ZXM8L2tleXdvcmQ+PGtl
eXdvcmQ+Q1JJU1BSLUNhcyBTeXN0ZW1zLypnZW5ldGljczwva2V5d29yZD48a2V5d29yZD5FbWJy
eW8sIE5vbm1hbW1hbGlhbi9jeXRvbG9neS9kcnVnIGVmZmVjdHMvbWV0YWJvbGlzbTwva2V5d29y
ZD48a2V5d29yZD5GbHVvcmVzY2VuY2U8L2tleXdvcmQ+PGtleXdvcmQ+R2VuZXMsIFJlcG9ydGVy
PC9rZXl3b3JkPjxrZXl3b3JkPkdyZWVuIEZsdW9yZXNjZW50IFByb3RlaW5zL21ldGFib2xpc208
L2tleXdvcmQ+PGtleXdvcmQ+TW9ycGhvbGlub3MvcGhhcm1hY29sb2d5PC9rZXl3b3JkPjxrZXl3
b3JkPk11bHRpcHJvdGVpbiBDb21wbGV4ZXMvKm1ldGFib2xpc208L2tleXdvcmQ+PGtleXdvcmQ+
TXV0YWdlbmVzaXMvKmdlbmV0aWNzPC9rZXl3b3JkPjxrZXl3b3JkPk11dGF0aW9uL2dlbmV0aWNz
PC9rZXl3b3JkPjxrZXl3b3JkPlBoZW5vdHlwZTwva2V5d29yZD48a2V5d29yZD5STkEsIEd1aWRl
L2dlbmV0aWNzPC9rZXl3b3JkPjxrZXl3b3JkPlJlY29tYmluYW50IEZ1c2lvbiBQcm90ZWlucy9t
ZXRhYm9saXNtPC9rZXl3b3JkPjxrZXl3b3JkPlJlY29tYmluYXRpb24sIEdlbmV0aWMvZ2VuZXRp
Y3M8L2tleXdvcmQ+PGtleXdvcmQ+Umlib251Y2xlb3Byb3RlaW5zLyptZXRhYm9saXNtPC9rZXl3
b3JkPjxrZXl3b3JkPlNvbHViaWxpdHk8L2tleXdvcmQ+PGtleXdvcmQ+VHJhbnNjcmlwdGlvbiBG
YWN0b3JzL21ldGFib2xpc208L2tleXdvcmQ+PGtleXdvcmQ+VHJhbnNnZW5lczwva2V5d29yZD48
a2V5d29yZD5aZWJyYWZpc2gvZW1icnlvbG9neS9nZW5ldGljczwva2V5d29yZD48a2V5d29yZD5a
ZWJyYWZpc2ggUHJvdGVpbnMvbWV0YWJvbGlzbTwva2V5d29yZD48a2V5d29yZD4qQ1JJU1BSLUNh
czk8L2tleXdvcmQ+PGtleXdvcmQ+KkNyaXNwUlZhcmlhbnRzPC9rZXl3b3JkPjxrZXl3b3JkPipD
cmlzcGFudENhbDwva2V5d29yZD48a2V5d29yZD4qR2Vub21lIGVkaXRpbmc8L2tleXdvcmQ+PGtl
eXdvcmQ+Kk11dGFnZW5lc2lzPC9rZXl3b3JkPjxrZXl3b3JkPipybnA8L2tleXdvcmQ+PGtleXdv
cmQ+KlplYnJhZmlzaDwva2V5d29yZD48L2tleXdvcmRzPjxkYXRlcz48eWVhcj4yMDE2PC95ZWFy
PjxwdWItZGF0ZXM+PGRhdGU+SnVuIDE8L2RhdGU+PC9wdWItZGF0ZXM+PC9kYXRlcz48aXNibj4x
NDc3LTkxMjkgKEVsZWN0cm9uaWMpJiN4RDswOTUwLTE5OTEgKExpbmtpbmcpPC9pc2JuPjxhY2Nl
c3Npb24tbnVtPjI3MTMwMjEzPC9hY2Nlc3Npb24tbnVtPjx1cmxzPjxyZWxhdGVkLXVybHM+PHVy
bD5odHRwczovL3d3dy5uY2JpLm5sbS5uaWguZ292L3B1Ym1lZC8yNzEzMDIxMzwvdXJsPjwvcmVs
YXRlZC11cmxzPjwvdXJscz48ZWxlY3Ryb25pYy1yZXNvdXJjZS1udW0+MTAuMTI0Mi9kZXYuMTM0
ODA5PC9lbGVjdHJvbmljLXJlc291cmNlLW51bT48L3JlY29yZD48L0NpdGU+PC9FbmROb3RlPn==
</w:fldData>
        </w:fldChar>
      </w:r>
      <w:r w:rsidR="00950C2A">
        <w:rPr>
          <w:rFonts w:ascii="Times New Roman" w:hAnsi="Times New Roman" w:cs="Times New Roman"/>
          <w:lang w:val="en-US"/>
        </w:rPr>
        <w:instrText xml:space="preserve"> ADDIN EN.CITE </w:instrText>
      </w:r>
      <w:r w:rsidR="00950C2A">
        <w:rPr>
          <w:rFonts w:ascii="Times New Roman" w:hAnsi="Times New Roman" w:cs="Times New Roman"/>
          <w:lang w:val="en-US"/>
        </w:rPr>
        <w:fldChar w:fldCharType="begin">
          <w:fldData xml:space="preserve">PEVuZE5vdGU+PENpdGU+PEF1dGhvcj5HYWdub248L0F1dGhvcj48WWVhcj4yMDE0PC9ZZWFyPjxS
ZWNOdW0+MTE4NDwvUmVjTnVtPjxEaXNwbGF5VGV4dD5bNSwgNl08L0Rpc3BsYXlUZXh0PjxyZWNv
cmQ+PHJlYy1udW1iZXI+MTE4NDwvcmVjLW51bWJlcj48Zm9yZWlnbi1rZXlzPjxrZXkgYXBwPSJF
TiIgZGItaWQ9ImU1ZHh2MDlkMzUwemF3ZXhmOWx2eGFmamZzcDByZHp0d3A1NSIgdGltZXN0YW1w
PSIxNDU0MjM4NjEwIj4xMTg0PC9rZXk+PC9mb3JlaWduLWtleXM+PHJlZi10eXBlIG5hbWU9Ikpv
dXJuYWwgQXJ0aWNsZSI+MTc8L3JlZi10eXBlPjxjb250cmlidXRvcnM+PGF1dGhvcnM+PGF1dGhv
cj5HYWdub24sIEouIEEuPC9hdXRob3I+PGF1dGhvcj5WYWxlbiwgRS48L2F1dGhvcj48YXV0aG9y
PlRoeW1lLCBTLiBCLjwvYXV0aG9yPjxhdXRob3I+SHVhbmcsIFAuPC9hdXRob3I+PGF1dGhvcj5B
a2htZXRvdmEsIEwuPC9hdXRob3I+PGF1dGhvcj5QYXVsaSwgQS48L2F1dGhvcj48YXV0aG9yPk1v
bnRhZ3VlLCBULiBHLjwvYXV0aG9yPjxhdXRob3I+WmltbWVybWFuLCBTLjwvYXV0aG9yPjxhdXRo
b3I+UmljaHRlciwgQy48L2F1dGhvcj48YXV0aG9yPlNjaGllciwgQS4gRi48L2F1dGhvcj48L2F1
dGhvcnM+PC9jb250cmlidXRvcnM+PGF1dGgtYWRkcmVzcz5EZXBhcnRtZW50IG9mIE1vbGVjdWxh
ciBhbmQgQ2VsbHVsYXIgQmlvbG9neSwgSGFydmFyZCBVbml2ZXJzaXR5LCBDYW1icmlkZ2UsIE1h
c3NhY2h1c2V0dHMsIFVuaXRlZCBTdGF0ZXMgb2YgQW1lcmljYS4mI3hEO0RlcGFydG1lbnQgb2Yg
TW9sZWN1bGFyIGFuZCBDZWxsdWxhciBCaW9sb2d5LCBIYXJ2YXJkIFVuaXZlcnNpdHksIENhbWJy
aWRnZSwgTWFzc2FjaHVzZXR0cywgVW5pdGVkIFN0YXRlcyBvZiBBbWVyaWNhOyBEZXBhcnRtZW50
IG9mIEJpb2NoZW1pc3RyeSBhbmQgTW9sZWN1bGFyIEJpb2xvZ3ksIFVuaXZlcnNpdHkgb2YgQ2Fs
Z2FyeSwgQ2FsZ2FyeSwgQWxiZXJ0YSwgQ2FuYWRhLiYjeEQ7RGVwYXJ0bWVudCBvZiBNb2xlY3Vs
YXIgYW5kIENlbGx1bGFyIEJpb2xvZ3ksIEhhcnZhcmQgVW5pdmVyc2l0eSwgQ2FtYnJpZGdlLCBN
YXNzYWNodXNldHRzLCBVbml0ZWQgU3RhdGVzIG9mIEFtZXJpY2E7IENlbnRlciBmb3IgQnJhaW4g
U2NpZW5jZSwgSGFydmFyZCBVbml2ZXJzaXR5LCBDYW1icmlkZ2UsIE1hc3NhY2h1c2V0dHMsIFVu
aXRlZCBTdGF0ZXMgb2YgQW1lcmljYTsgQnJvYWQgSW5zdGl0dXRlIG9mIE1hc3NhY2h1c2V0dHMg
SW5zdGl0dXRlIG9mIFRlY2hub2xvZ3kgYW5kIEhhcnZhcmQsIENhbWJyaWRnZSwgTWFzc2FjaHVz
ZXR0cywgVW5pdGVkIFN0YXRlcyBvZiBBbWVyaWNhOyBIYXJ2YXJkIFN0ZW0gQ2VsbCBJbnN0aXR1
dGUsIEhhcnZhcmQgVW5pdmVyc2l0eSwgQ2FtYnJpZGdlLCBNYXNzYWNodXNldHRzLCBVbml0ZWQg
U3RhdGVzIG9mIEFtZXJpY2EuPC9hdXRoLWFkZHJlc3M+PHRpdGxlcz48dGl0bGU+RWZmaWNpZW50
IG11dGFnZW5lc2lzIGJ5IENhczkgcHJvdGVpbi1tZWRpYXRlZCBvbGlnb251Y2xlb3RpZGUgaW5z
ZXJ0aW9uIGFuZCBsYXJnZS1zY2FsZSBhc3Nlc3NtZW50IG9mIHNpbmdsZS1ndWlkZSBSTkFzPC90
aXRsZT48c2Vjb25kYXJ5LXRpdGxlPlBMb1MgT25lPC9zZWNvbmRhcnktdGl0bGU+PGFsdC10aXRs
ZT5QbG9TIG9uZTwvYWx0LXRpdGxlPjwvdGl0bGVzPjxwZXJpb2RpY2FsPjxmdWxsLXRpdGxlPlBM
b1MgT25lPC9mdWxsLXRpdGxlPjwvcGVyaW9kaWNhbD48YWx0LXBlcmlvZGljYWw+PGZ1bGwtdGl0
bGU+UExvUyBPbmU8L2Z1bGwtdGl0bGU+PC9hbHQtcGVyaW9kaWNhbD48cGFnZXM+ZTk4MTg2PC9w
YWdlcz48dm9sdW1lPjk8L3ZvbHVtZT48bnVtYmVyPjU8L251bWJlcj48a2V5d29yZHM+PGtleXdv
cmQ+QWxsZWxlczwva2V5d29yZD48a2V5d29yZD5BbmltYWxzPC9rZXl3b3JkPjxrZXl3b3JkPkdl
bmUgRnJlcXVlbmN5PC9rZXl3b3JkPjxrZXl3b3JkPkh1bWFuczwva2V5d29yZD48a2V5d29yZD5J
TkRFTCBNdXRhdGlvbjwva2V5d29yZD48a2V5d29yZD4qTXV0YWdlbmVzaXM8L2tleXdvcmQ+PGtl
eXdvcmQ+TXV0YXRpb24gUmF0ZTwva2V5d29yZD48a2V5d29yZD5PbGlnb251Y2xlb3RpZGVzLypn
ZW5ldGljczwva2V5d29yZD48a2V5d29yZD5STkEsIEd1aWRlLypnZW5ldGljcy9tZXRhYm9saXNt
PC9rZXl3b3JkPjxrZXl3b3JkPlplYnJhZmlzaC9nZW5ldGljcy9tZXRhYm9saXNtPC9rZXl3b3Jk
Pjwva2V5d29yZHM+PGRhdGVzPjx5ZWFyPjIwMTQ8L3llYXI+PC9kYXRlcz48aXNibj4xOTMyLTYy
MDMgKEVsZWN0cm9uaWMpJiN4RDsxOTMyLTYyMDMgKExpbmtpbmcpPC9pc2JuPjxhY2Nlc3Npb24t
bnVtPjI0ODczODMwPC9hY2Nlc3Npb24tbnVtPjx1cmxzPjxyZWxhdGVkLXVybHM+PHVybD5odHRw
Oi8vd3d3Lm5jYmkubmxtLm5paC5nb3YvcHVibWVkLzI0ODczODMwPC91cmw+PC9yZWxhdGVkLXVy
bHM+PC91cmxzPjxjdXN0b20yPjQwMzg1MTc8L2N1c3RvbTI+PGVsZWN0cm9uaWMtcmVzb3VyY2Ut
bnVtPjEwLjEzNzEvam91cm5hbC5wb25lLjAwOTgxODY8L2VsZWN0cm9uaWMtcmVzb3VyY2UtbnVt
PjwvcmVjb3JkPjwvQ2l0ZT48Q2l0ZT48QXV0aG9yPkJ1cmdlcjwvQXV0aG9yPjxZZWFyPjIwMTY8
L1llYXI+PFJlY051bT4xNTI5PC9SZWNOdW0+PHJlY29yZD48cmVjLW51bWJlcj4xNTI5PC9yZWMt
bnVtYmVyPjxmb3JlaWduLWtleXM+PGtleSBhcHA9IkVOIiBkYi1pZD0iZTVkeHYwOWQzNTB6YXdl
eGY5bHZ4YWZqZnNwMHJkenR3cDU1IiB0aW1lc3RhbXA9IjE1NDk4ODk5OTAiPjE1Mjk8L2tleT48
L2ZvcmVpZ24ta2V5cz48cmVmLXR5cGUgbmFtZT0iSm91cm5hbCBBcnRpY2xlIj4xNzwvcmVmLXR5
cGU+PGNvbnRyaWJ1dG9ycz48YXV0aG9ycz48YXV0aG9yPkJ1cmdlciwgQS48L2F1dGhvcj48YXV0
aG9yPkxpbmRzYXksIEguPC9hdXRob3I+PGF1dGhvcj5GZWxrZXIsIEEuPC9hdXRob3I+PGF1dGhv
cj5IZXNzLCBDLjwvYXV0aG9yPjxhdXRob3I+QW5kZXJzLCBDLjwvYXV0aG9yPjxhdXRob3I+Q2hp
YXZhY2NpLCBFLjwvYXV0aG9yPjxhdXRob3I+WmF1Z2csIEouPC9hdXRob3I+PGF1dGhvcj5XZWJl
ciwgTC4gTS48L2F1dGhvcj48YXV0aG9yPkNhdGVuYSwgUi48L2F1dGhvcj48YXV0aG9yPkppbmVr
LCBNLjwvYXV0aG9yPjxhdXRob3I+Um9iaW5zb24sIE0uIEQuPC9hdXRob3I+PGF1dGhvcj5Nb3Np
bWFubiwgQy48L2F1dGhvcj48L2F1dGhvcnM+PC9jb250cmlidXRvcnM+PGF1dGgtYWRkcmVzcz5J
bnN0aXR1dGUgb2YgTW9sZWN1bGFyIExpZmUgU2NpZW5jZXMsIFVuaXZlcnNpdHkgb2YgWnVyaWNo
LCBadXJpY2ggODA1NywgU3dpdHplcmxhbmQuJiN4RDtJbnN0aXR1dGUgb2YgTW9sZWN1bGFyIExp
ZmUgU2NpZW5jZXMsIFVuaXZlcnNpdHkgb2YgWnVyaWNoLCBadXJpY2ggODA1NywgU3dpdHplcmxh
bmQgU0lCIFN3aXNzIEluc3RpdHV0ZSBvZiBCaW9pbmZvcm1hdGljcywgVW5pdmVyc2l0eSBvZiBa
dXJpY2gsIFp1cmljaCA4MDU3LCBTd2l0emVybGFuZC4mI3hEO0luc3RpdHV0ZSBvZiBCaW9jaGVt
aXN0cnksIFVuaXZlcnNpdHkgb2YgWnVyaWNoLCBadXJpY2ggODA1NywgU3dpdHplcmxhbmQuJiN4
RDtJbnN0aXR1dGUgb2YgTW9sZWN1bGFyIExpZmUgU2NpZW5jZXMsIFVuaXZlcnNpdHkgb2YgWnVy
aWNoLCBadXJpY2ggODA1NywgU3dpdHplcmxhbmQgY2hyaXN0aWFuLm1vc2ltYW5uQGltbHMudXpo
LmNoLjwvYXV0aC1hZGRyZXNzPjx0aXRsZXM+PHRpdGxlPk1heGltaXppbmcgbXV0YWdlbmVzaXMg
d2l0aCBzb2x1YmlsaXplZCBDUklTUFItQ2FzOSByaWJvbnVjbGVvcHJvdGVpbiBjb21wbGV4ZXM8
L3RpdGxlPjxzZWNvbmRhcnktdGl0bGU+RGV2ZWxvcG1lbnQ8L3NlY29uZGFyeS10aXRsZT48L3Rp
dGxlcz48cGVyaW9kaWNhbD48ZnVsbC10aXRsZT5EZXZlbG9wbWVudDwvZnVsbC10aXRsZT48L3Bl
cmlvZGljYWw+PHBhZ2VzPjIwMjUtMzc8L3BhZ2VzPjx2b2x1bWU+MTQzPC92b2x1bWU+PG51bWJl
cj4xMTwvbnVtYmVyPjxlZGl0aW9uPjIwMTYvMDUvMDE8L2VkaXRpb24+PGtleXdvcmRzPjxrZXl3
b3JkPkFsbGVsZXM8L2tleXdvcmQ+PGtleXdvcmQ+QW5pbWFsczwva2V5d29yZD48a2V5d29yZD5C
YXNlIFNlcXVlbmNlPC9rZXl3b3JkPjxrZXl3b3JkPkJpbmRpbmcgU2l0ZXM8L2tleXdvcmQ+PGtl
eXdvcmQ+Q1JJU1BSLUNhcyBTeXN0ZW1zLypnZW5ldGljczwva2V5d29yZD48a2V5d29yZD5FbWJy
eW8sIE5vbm1hbW1hbGlhbi9jeXRvbG9neS9kcnVnIGVmZmVjdHMvbWV0YWJvbGlzbTwva2V5d29y
ZD48a2V5d29yZD5GbHVvcmVzY2VuY2U8L2tleXdvcmQ+PGtleXdvcmQ+R2VuZXMsIFJlcG9ydGVy
PC9rZXl3b3JkPjxrZXl3b3JkPkdyZWVuIEZsdW9yZXNjZW50IFByb3RlaW5zL21ldGFib2xpc208
L2tleXdvcmQ+PGtleXdvcmQ+TW9ycGhvbGlub3MvcGhhcm1hY29sb2d5PC9rZXl3b3JkPjxrZXl3
b3JkPk11bHRpcHJvdGVpbiBDb21wbGV4ZXMvKm1ldGFib2xpc208L2tleXdvcmQ+PGtleXdvcmQ+
TXV0YWdlbmVzaXMvKmdlbmV0aWNzPC9rZXl3b3JkPjxrZXl3b3JkPk11dGF0aW9uL2dlbmV0aWNz
PC9rZXl3b3JkPjxrZXl3b3JkPlBoZW5vdHlwZTwva2V5d29yZD48a2V5d29yZD5STkEsIEd1aWRl
L2dlbmV0aWNzPC9rZXl3b3JkPjxrZXl3b3JkPlJlY29tYmluYW50IEZ1c2lvbiBQcm90ZWlucy9t
ZXRhYm9saXNtPC9rZXl3b3JkPjxrZXl3b3JkPlJlY29tYmluYXRpb24sIEdlbmV0aWMvZ2VuZXRp
Y3M8L2tleXdvcmQ+PGtleXdvcmQ+Umlib251Y2xlb3Byb3RlaW5zLyptZXRhYm9saXNtPC9rZXl3
b3JkPjxrZXl3b3JkPlNvbHViaWxpdHk8L2tleXdvcmQ+PGtleXdvcmQ+VHJhbnNjcmlwdGlvbiBG
YWN0b3JzL21ldGFib2xpc208L2tleXdvcmQ+PGtleXdvcmQ+VHJhbnNnZW5lczwva2V5d29yZD48
a2V5d29yZD5aZWJyYWZpc2gvZW1icnlvbG9neS9nZW5ldGljczwva2V5d29yZD48a2V5d29yZD5a
ZWJyYWZpc2ggUHJvdGVpbnMvbWV0YWJvbGlzbTwva2V5d29yZD48a2V5d29yZD4qQ1JJU1BSLUNh
czk8L2tleXdvcmQ+PGtleXdvcmQ+KkNyaXNwUlZhcmlhbnRzPC9rZXl3b3JkPjxrZXl3b3JkPipD
cmlzcGFudENhbDwva2V5d29yZD48a2V5d29yZD4qR2Vub21lIGVkaXRpbmc8L2tleXdvcmQ+PGtl
eXdvcmQ+Kk11dGFnZW5lc2lzPC9rZXl3b3JkPjxrZXl3b3JkPipybnA8L2tleXdvcmQ+PGtleXdv
cmQ+KlplYnJhZmlzaDwva2V5d29yZD48L2tleXdvcmRzPjxkYXRlcz48eWVhcj4yMDE2PC95ZWFy
PjxwdWItZGF0ZXM+PGRhdGU+SnVuIDE8L2RhdGU+PC9wdWItZGF0ZXM+PC9kYXRlcz48aXNibj4x
NDc3LTkxMjkgKEVsZWN0cm9uaWMpJiN4RDswOTUwLTE5OTEgKExpbmtpbmcpPC9pc2JuPjxhY2Nl
c3Npb24tbnVtPjI3MTMwMjEzPC9hY2Nlc3Npb24tbnVtPjx1cmxzPjxyZWxhdGVkLXVybHM+PHVy
bD5odHRwczovL3d3dy5uY2JpLm5sbS5uaWguZ292L3B1Ym1lZC8yNzEzMDIxMzwvdXJsPjwvcmVs
YXRlZC11cmxzPjwvdXJscz48ZWxlY3Ryb25pYy1yZXNvdXJjZS1udW0+MTAuMTI0Mi9kZXYuMTM0
ODA5PC9lbGVjdHJvbmljLXJlc291cmNlLW51bT48L3JlY29yZD48L0NpdGU+PC9FbmROb3RlPn==
</w:fldData>
        </w:fldChar>
      </w:r>
      <w:r w:rsidR="00950C2A">
        <w:rPr>
          <w:rFonts w:ascii="Times New Roman" w:hAnsi="Times New Roman" w:cs="Times New Roman"/>
          <w:lang w:val="en-US"/>
        </w:rPr>
        <w:instrText xml:space="preserve"> ADDIN EN.CITE.DATA </w:instrText>
      </w:r>
      <w:r w:rsidR="00950C2A">
        <w:rPr>
          <w:rFonts w:ascii="Times New Roman" w:hAnsi="Times New Roman" w:cs="Times New Roman"/>
          <w:lang w:val="en-US"/>
        </w:rPr>
      </w:r>
      <w:r w:rsidR="00950C2A">
        <w:rPr>
          <w:rFonts w:ascii="Times New Roman" w:hAnsi="Times New Roman" w:cs="Times New Roman"/>
          <w:lang w:val="en-US"/>
        </w:rPr>
        <w:fldChar w:fldCharType="end"/>
      </w:r>
      <w:r w:rsidR="00950C2A">
        <w:rPr>
          <w:rFonts w:ascii="Times New Roman" w:hAnsi="Times New Roman" w:cs="Times New Roman"/>
          <w:lang w:val="en-US"/>
        </w:rPr>
        <w:fldChar w:fldCharType="separate"/>
      </w:r>
      <w:r w:rsidR="00950C2A">
        <w:rPr>
          <w:rFonts w:ascii="Times New Roman" w:hAnsi="Times New Roman" w:cs="Times New Roman"/>
          <w:noProof/>
          <w:lang w:val="en-US"/>
        </w:rPr>
        <w:t>[5, 6]</w:t>
      </w:r>
      <w:r w:rsidR="00950C2A">
        <w:rPr>
          <w:rFonts w:ascii="Times New Roman" w:hAnsi="Times New Roman" w:cs="Times New Roman"/>
          <w:lang w:val="en-US"/>
        </w:rPr>
        <w:fldChar w:fldCharType="end"/>
      </w:r>
      <w:r w:rsidRPr="00ED2B8A">
        <w:rPr>
          <w:rFonts w:ascii="Times New Roman" w:hAnsi="Times New Roman" w:cs="Times New Roman"/>
          <w:lang w:val="en-US"/>
        </w:rPr>
        <w:t xml:space="preserve">. Single-cell stage embryos were injected with 1 </w:t>
      </w:r>
      <w:proofErr w:type="spellStart"/>
      <w:proofErr w:type="gramStart"/>
      <w:r w:rsidRPr="00ED2B8A">
        <w:rPr>
          <w:rFonts w:ascii="Times New Roman" w:hAnsi="Times New Roman" w:cs="Times New Roman"/>
          <w:lang w:val="en-US"/>
        </w:rPr>
        <w:t>nl</w:t>
      </w:r>
      <w:proofErr w:type="spellEnd"/>
      <w:proofErr w:type="gramEnd"/>
      <w:r w:rsidRPr="00ED2B8A">
        <w:rPr>
          <w:rFonts w:ascii="Times New Roman" w:hAnsi="Times New Roman" w:cs="Times New Roman"/>
          <w:lang w:val="en-US"/>
        </w:rPr>
        <w:t xml:space="preserve"> of this injection solution per embryo. Embryos were incubated at 28.5 °C for indicated time points. </w:t>
      </w:r>
    </w:p>
    <w:p w14:paraId="6876F44E" w14:textId="77777777" w:rsidR="00230557" w:rsidRPr="00ED2B8A" w:rsidRDefault="00230557" w:rsidP="00230557">
      <w:pPr>
        <w:spacing w:after="0" w:line="480" w:lineRule="auto"/>
        <w:ind w:left="0" w:firstLine="0"/>
        <w:jc w:val="both"/>
        <w:rPr>
          <w:rFonts w:ascii="Times New Roman" w:hAnsi="Times New Roman" w:cs="Times New Roman"/>
          <w:lang w:val="en-US"/>
        </w:rPr>
      </w:pPr>
    </w:p>
    <w:p w14:paraId="577DC552" w14:textId="77777777" w:rsidR="00EE7F0A" w:rsidRPr="00ED2B8A" w:rsidRDefault="00FC4EA2" w:rsidP="00230557">
      <w:pPr>
        <w:spacing w:after="0" w:line="480" w:lineRule="auto"/>
        <w:ind w:left="0" w:firstLine="0"/>
        <w:jc w:val="both"/>
        <w:rPr>
          <w:rFonts w:ascii="Times New Roman" w:hAnsi="Times New Roman" w:cs="Times New Roman"/>
          <w:b/>
          <w:sz w:val="32"/>
          <w:szCs w:val="32"/>
          <w:lang w:val="en-US"/>
        </w:rPr>
      </w:pPr>
      <w:r w:rsidRPr="00ED2B8A">
        <w:rPr>
          <w:rFonts w:ascii="Times New Roman" w:hAnsi="Times New Roman" w:cs="Times New Roman"/>
          <w:b/>
          <w:sz w:val="32"/>
          <w:szCs w:val="32"/>
          <w:lang w:val="en-US"/>
        </w:rPr>
        <w:t>Extraction and sequence analysis of genomic DNA</w:t>
      </w:r>
      <w:r w:rsidR="001932B2" w:rsidRPr="00ED2B8A">
        <w:rPr>
          <w:rFonts w:ascii="Times New Roman" w:hAnsi="Times New Roman" w:cs="Times New Roman"/>
          <w:b/>
          <w:sz w:val="32"/>
          <w:szCs w:val="32"/>
          <w:lang w:val="en-US"/>
        </w:rPr>
        <w:t xml:space="preserve"> from zebrafish</w:t>
      </w:r>
    </w:p>
    <w:p w14:paraId="6AB4D61D" w14:textId="0EA754B4" w:rsidR="00D92CE7" w:rsidRPr="00ED2B8A" w:rsidRDefault="00FC4EA2" w:rsidP="00EE7F0A">
      <w:pPr>
        <w:spacing w:after="0" w:line="480" w:lineRule="auto"/>
        <w:ind w:left="0" w:firstLine="708"/>
        <w:jc w:val="both"/>
        <w:rPr>
          <w:rFonts w:ascii="Times New Roman" w:hAnsi="Times New Roman" w:cs="Times New Roman"/>
          <w:lang w:val="en-US"/>
        </w:rPr>
      </w:pPr>
      <w:r w:rsidRPr="00ED2B8A">
        <w:rPr>
          <w:rFonts w:ascii="Times New Roman" w:hAnsi="Times New Roman" w:cs="Times New Roman"/>
          <w:lang w:val="en-US"/>
        </w:rPr>
        <w:t xml:space="preserve">Genomic DNA was extracted from single zebrafish embryos (48 </w:t>
      </w:r>
      <w:proofErr w:type="spellStart"/>
      <w:r w:rsidRPr="00ED2B8A">
        <w:rPr>
          <w:rFonts w:ascii="Times New Roman" w:hAnsi="Times New Roman" w:cs="Times New Roman"/>
          <w:lang w:val="en-US"/>
        </w:rPr>
        <w:t>hpf</w:t>
      </w:r>
      <w:proofErr w:type="spellEnd"/>
      <w:r w:rsidRPr="00ED2B8A">
        <w:rPr>
          <w:rFonts w:ascii="Times New Roman" w:hAnsi="Times New Roman" w:cs="Times New Roman"/>
          <w:lang w:val="en-US"/>
        </w:rPr>
        <w:t xml:space="preserve">) by homogenization in 50 µl of 50 mM </w:t>
      </w:r>
      <w:proofErr w:type="spellStart"/>
      <w:r w:rsidRPr="00ED2B8A">
        <w:rPr>
          <w:rFonts w:ascii="Times New Roman" w:hAnsi="Times New Roman" w:cs="Times New Roman"/>
          <w:lang w:val="en-US"/>
        </w:rPr>
        <w:t>NaOH</w:t>
      </w:r>
      <w:proofErr w:type="spellEnd"/>
      <w:r w:rsidRPr="00ED2B8A">
        <w:rPr>
          <w:rFonts w:ascii="Times New Roman" w:hAnsi="Times New Roman" w:cs="Times New Roman"/>
          <w:lang w:val="en-US"/>
        </w:rPr>
        <w:t xml:space="preserve"> and heating to 95 °C for 10 min. 5 µl 1.0 M Tris-</w:t>
      </w:r>
      <w:proofErr w:type="spellStart"/>
      <w:r w:rsidRPr="00ED2B8A">
        <w:rPr>
          <w:rFonts w:ascii="Times New Roman" w:hAnsi="Times New Roman" w:cs="Times New Roman"/>
          <w:lang w:val="en-US"/>
        </w:rPr>
        <w:t>HCl</w:t>
      </w:r>
      <w:proofErr w:type="spellEnd"/>
      <w:r w:rsidRPr="00ED2B8A">
        <w:rPr>
          <w:rFonts w:ascii="Times New Roman" w:hAnsi="Times New Roman" w:cs="Times New Roman"/>
          <w:lang w:val="en-US"/>
        </w:rPr>
        <w:t xml:space="preserve"> (pH 8.2) was added to the genomic DNA extract, and the mixture was stored at 4°C. Single embryo genomic DNA, primer (for primer sequences please refer to </w:t>
      </w:r>
      <w:r w:rsidR="00685063" w:rsidRPr="00ED2B8A">
        <w:rPr>
          <w:rFonts w:ascii="Times New Roman" w:hAnsi="Times New Roman" w:cs="Times New Roman"/>
          <w:lang w:val="en-US"/>
        </w:rPr>
        <w:t>S4 Table</w:t>
      </w:r>
      <w:r w:rsidRPr="00ED2B8A">
        <w:rPr>
          <w:rFonts w:ascii="Times New Roman" w:hAnsi="Times New Roman" w:cs="Times New Roman"/>
          <w:lang w:val="en-US"/>
        </w:rPr>
        <w:t xml:space="preserve">) and </w:t>
      </w:r>
      <w:proofErr w:type="spellStart"/>
      <w:r w:rsidRPr="00ED2B8A">
        <w:rPr>
          <w:rFonts w:ascii="Times New Roman" w:hAnsi="Times New Roman" w:cs="Times New Roman"/>
          <w:lang w:val="en-US"/>
        </w:rPr>
        <w:t>Pfu</w:t>
      </w:r>
      <w:proofErr w:type="spellEnd"/>
      <w:r w:rsidRPr="00ED2B8A">
        <w:rPr>
          <w:rFonts w:ascii="Times New Roman" w:hAnsi="Times New Roman" w:cs="Times New Roman"/>
          <w:lang w:val="en-US"/>
        </w:rPr>
        <w:t xml:space="preserve"> polymerase were used to amplify the flanking sequence (±500 </w:t>
      </w:r>
      <w:proofErr w:type="spellStart"/>
      <w:r w:rsidRPr="00ED2B8A">
        <w:rPr>
          <w:rFonts w:ascii="Times New Roman" w:hAnsi="Times New Roman" w:cs="Times New Roman"/>
          <w:lang w:val="en-US"/>
        </w:rPr>
        <w:t>bp</w:t>
      </w:r>
      <w:proofErr w:type="spellEnd"/>
      <w:r w:rsidRPr="00ED2B8A">
        <w:rPr>
          <w:rFonts w:ascii="Times New Roman" w:hAnsi="Times New Roman" w:cs="Times New Roman"/>
          <w:lang w:val="en-US"/>
        </w:rPr>
        <w:t xml:space="preserve">) around the </w:t>
      </w:r>
      <w:proofErr w:type="spellStart"/>
      <w:r w:rsidRPr="00ED2B8A">
        <w:rPr>
          <w:rFonts w:ascii="Times New Roman" w:hAnsi="Times New Roman" w:cs="Times New Roman"/>
          <w:lang w:val="en-US"/>
        </w:rPr>
        <w:t>sgRNA</w:t>
      </w:r>
      <w:proofErr w:type="spellEnd"/>
      <w:r w:rsidRPr="00ED2B8A">
        <w:rPr>
          <w:rFonts w:ascii="Times New Roman" w:hAnsi="Times New Roman" w:cs="Times New Roman"/>
          <w:lang w:val="en-US"/>
        </w:rPr>
        <w:t xml:space="preserve"> targeted genomic region. The amplicon was cloned into the </w:t>
      </w:r>
      <w:proofErr w:type="spellStart"/>
      <w:r w:rsidRPr="00ED2B8A">
        <w:rPr>
          <w:rFonts w:ascii="Times New Roman" w:hAnsi="Times New Roman" w:cs="Times New Roman"/>
          <w:lang w:val="en-US"/>
        </w:rPr>
        <w:t>pGEM</w:t>
      </w:r>
      <w:proofErr w:type="spellEnd"/>
      <w:r w:rsidRPr="00ED2B8A">
        <w:rPr>
          <w:rFonts w:ascii="Times New Roman" w:hAnsi="Times New Roman" w:cs="Times New Roman"/>
          <w:lang w:val="en-US"/>
        </w:rPr>
        <w:t>®-T Easy Vector system (</w:t>
      </w:r>
      <w:proofErr w:type="spellStart"/>
      <w:r w:rsidRPr="00ED2B8A">
        <w:rPr>
          <w:rFonts w:ascii="Times New Roman" w:hAnsi="Times New Roman" w:cs="Times New Roman"/>
          <w:lang w:val="en-US"/>
        </w:rPr>
        <w:t>Promega</w:t>
      </w:r>
      <w:proofErr w:type="spellEnd"/>
      <w:r w:rsidRPr="00ED2B8A">
        <w:rPr>
          <w:rFonts w:ascii="Times New Roman" w:hAnsi="Times New Roman" w:cs="Times New Roman"/>
          <w:lang w:val="en-US"/>
        </w:rPr>
        <w:t xml:space="preserve"> GmbH) and Sanger sequencing was performed. At least 10 sequences per embryo were analysed</w:t>
      </w:r>
      <w:r w:rsidR="007C20AC" w:rsidRPr="00ED2B8A">
        <w:rPr>
          <w:rFonts w:ascii="Times New Roman" w:hAnsi="Times New Roman" w:cs="Times New Roman"/>
          <w:lang w:val="en-US"/>
        </w:rPr>
        <w:t xml:space="preserve"> with </w:t>
      </w:r>
      <w:proofErr w:type="spellStart"/>
      <w:r w:rsidR="007C20AC" w:rsidRPr="00ED2B8A">
        <w:rPr>
          <w:rFonts w:ascii="Times New Roman" w:hAnsi="Times New Roman" w:cs="Times New Roman"/>
          <w:lang w:val="en-US"/>
        </w:rPr>
        <w:t>CrispRVariants</w:t>
      </w:r>
      <w:proofErr w:type="spellEnd"/>
      <w:r w:rsidR="007C20AC" w:rsidRPr="00ED2B8A">
        <w:rPr>
          <w:rFonts w:ascii="Times New Roman" w:hAnsi="Times New Roman" w:cs="Times New Roman"/>
          <w:lang w:val="en-US"/>
        </w:rPr>
        <w:t xml:space="preserve"> to assess the frequency of individual alleles</w:t>
      </w:r>
      <w:r w:rsidR="00950C2A">
        <w:rPr>
          <w:rFonts w:ascii="Times New Roman" w:hAnsi="Times New Roman" w:cs="Times New Roman"/>
          <w:lang w:val="en-US"/>
        </w:rPr>
        <w:t xml:space="preserve"> </w:t>
      </w:r>
      <w:r w:rsidR="00950C2A">
        <w:rPr>
          <w:rFonts w:ascii="Times New Roman" w:hAnsi="Times New Roman" w:cs="Times New Roman"/>
          <w:lang w:val="en-US"/>
        </w:rPr>
        <w:fldChar w:fldCharType="begin"/>
      </w:r>
      <w:r w:rsidR="00950C2A">
        <w:rPr>
          <w:rFonts w:ascii="Times New Roman" w:hAnsi="Times New Roman" w:cs="Times New Roman"/>
          <w:lang w:val="en-US"/>
        </w:rPr>
        <w:instrText xml:space="preserve"> ADDIN EN.CITE &lt;EndNote&gt;&lt;Cite&gt;&lt;Author&gt;Lindsay&lt;/Author&gt;&lt;Year&gt;2016&lt;/Year&gt;&lt;RecNum&gt;1530&lt;/RecNum&gt;&lt;DisplayText&gt;[7]&lt;/DisplayText&gt;&lt;record&gt;&lt;rec-number&gt;1530&lt;/rec-number&gt;&lt;foreign-keys&gt;&lt;key app="EN" db-id="e5dxv09d350zawexf9lvxafjfsp0rdztwp55" timestamp="1549890057"&gt;1530&lt;/key&gt;&lt;/foreign-keys&gt;&lt;ref-type name="Journal Article"&gt;17&lt;/ref-type&gt;&lt;contributors&gt;&lt;authors&gt;&lt;author&gt;Lindsay, H.&lt;/author&gt;&lt;author&gt;Burger, A.&lt;/author&gt;&lt;author&gt;Biyong, B.&lt;/author&gt;&lt;author&gt;Felker, A.&lt;/author&gt;&lt;author&gt;Hess, C.&lt;/author&gt;&lt;author&gt;Zaugg, J.&lt;/author&gt;&lt;author&gt;Chiavacci, E.&lt;/author&gt;&lt;author&gt;Anders, C.&lt;/author&gt;&lt;author&gt;Jinek, M.&lt;/author&gt;&lt;author&gt;Mosimann, C.&lt;/author&gt;&lt;author&gt;Robinson, M. D.&lt;/author&gt;&lt;/authors&gt;&lt;/contributors&gt;&lt;auth-address&gt;Institute of Molecular Life Sciences, University of Zurich, Zurich, Switzerland.&amp;#xD;SIB Swiss Insitute of Bioinformatics, University of Zurich, Zurich, Switzerland.&amp;#xD;Institute of Biochemistry, University of Zurich, Zurich, Switzerland.&lt;/auth-address&gt;&lt;titles&gt;&lt;title&gt;CrispRVariants charts the mutation spectrum of genome engineering experiments&lt;/title&gt;&lt;secondary-title&gt;Nat Biotechnol&lt;/secondary-title&gt;&lt;/titles&gt;&lt;periodical&gt;&lt;full-title&gt;Nat Biotechnol&lt;/full-title&gt;&lt;/periodical&gt;&lt;pages&gt;701-2&lt;/pages&gt;&lt;volume&gt;34&lt;/volume&gt;&lt;number&gt;7&lt;/number&gt;&lt;edition&gt;2016/07/13&lt;/edition&gt;&lt;keywords&gt;&lt;keyword&gt;*Algorithms&lt;/keyword&gt;&lt;keyword&gt;Clustered Regularly Interspaced Short Palindromic Repeats/*genetics&lt;/keyword&gt;&lt;keyword&gt;DNA Mutational Analysis/*methods&lt;/keyword&gt;&lt;keyword&gt;Gene Editing/*methods&lt;/keyword&gt;&lt;keyword&gt;Genome/*genetics&lt;/keyword&gt;&lt;keyword&gt;High-Throughput Nucleotide Sequencing/methods&lt;/keyword&gt;&lt;keyword&gt;Programming Languages&lt;/keyword&gt;&lt;keyword&gt;Sequence Analysis, DNA/*methods&lt;/keyword&gt;&lt;keyword&gt;*Software&lt;/keyword&gt;&lt;/keywords&gt;&lt;dates&gt;&lt;year&gt;2016&lt;/year&gt;&lt;pub-dates&gt;&lt;date&gt;Jul 12&lt;/date&gt;&lt;/pub-dates&gt;&lt;/dates&gt;&lt;isbn&gt;1546-1696 (Electronic)&amp;#xD;1087-0156 (Linking)&lt;/isbn&gt;&lt;accession-num&gt;27404876&lt;/accession-num&gt;&lt;urls&gt;&lt;related-urls&gt;&lt;url&gt;https://www.ncbi.nlm.nih.gov/pubmed/27404876&lt;/url&gt;&lt;/related-urls&gt;&lt;/urls&gt;&lt;electronic-resource-num&gt;10.1038/nbt.3628&lt;/electronic-resource-num&gt;&lt;/record&gt;&lt;/Cite&gt;&lt;/EndNote&gt;</w:instrText>
      </w:r>
      <w:r w:rsidR="00950C2A">
        <w:rPr>
          <w:rFonts w:ascii="Times New Roman" w:hAnsi="Times New Roman" w:cs="Times New Roman"/>
          <w:lang w:val="en-US"/>
        </w:rPr>
        <w:fldChar w:fldCharType="separate"/>
      </w:r>
      <w:r w:rsidR="00950C2A">
        <w:rPr>
          <w:rFonts w:ascii="Times New Roman" w:hAnsi="Times New Roman" w:cs="Times New Roman"/>
          <w:noProof/>
          <w:lang w:val="en-US"/>
        </w:rPr>
        <w:t>[7]</w:t>
      </w:r>
      <w:r w:rsidR="00950C2A">
        <w:rPr>
          <w:rFonts w:ascii="Times New Roman" w:hAnsi="Times New Roman" w:cs="Times New Roman"/>
          <w:lang w:val="en-US"/>
        </w:rPr>
        <w:fldChar w:fldCharType="end"/>
      </w:r>
    </w:p>
    <w:p w14:paraId="6355953A" w14:textId="77777777" w:rsidR="00230557" w:rsidRPr="00ED2B8A" w:rsidRDefault="00230557" w:rsidP="00230557">
      <w:pPr>
        <w:spacing w:after="0" w:line="480" w:lineRule="auto"/>
        <w:ind w:left="0" w:firstLine="0"/>
        <w:jc w:val="both"/>
        <w:rPr>
          <w:rFonts w:ascii="Times New Roman" w:hAnsi="Times New Roman" w:cs="Times New Roman"/>
          <w:lang w:val="en-US"/>
        </w:rPr>
      </w:pPr>
    </w:p>
    <w:p w14:paraId="1DE27369" w14:textId="77777777" w:rsidR="007C20AC" w:rsidRPr="00ED2B8A" w:rsidRDefault="007C20AC" w:rsidP="007C20AC">
      <w:pPr>
        <w:spacing w:after="0" w:line="480" w:lineRule="auto"/>
        <w:ind w:left="0" w:firstLine="0"/>
        <w:jc w:val="both"/>
        <w:rPr>
          <w:rFonts w:ascii="Times New Roman" w:hAnsi="Times New Roman" w:cs="Times New Roman"/>
          <w:b/>
          <w:sz w:val="32"/>
          <w:szCs w:val="32"/>
          <w:lang w:val="en-US"/>
        </w:rPr>
      </w:pPr>
      <w:proofErr w:type="spellStart"/>
      <w:r w:rsidRPr="00ED2B8A">
        <w:rPr>
          <w:rFonts w:ascii="Times New Roman" w:hAnsi="Times New Roman" w:cs="Times New Roman"/>
          <w:b/>
          <w:sz w:val="32"/>
          <w:szCs w:val="32"/>
          <w:lang w:val="en-US"/>
        </w:rPr>
        <w:t>Morpholino</w:t>
      </w:r>
      <w:proofErr w:type="spellEnd"/>
      <w:r w:rsidRPr="00ED2B8A">
        <w:rPr>
          <w:rFonts w:ascii="Times New Roman" w:hAnsi="Times New Roman" w:cs="Times New Roman"/>
          <w:b/>
          <w:sz w:val="32"/>
          <w:szCs w:val="32"/>
          <w:lang w:val="en-US"/>
        </w:rPr>
        <w:t>-mediated knockdown</w:t>
      </w:r>
    </w:p>
    <w:p w14:paraId="1372526C" w14:textId="77777777" w:rsidR="007C20AC" w:rsidRPr="00ED2B8A" w:rsidRDefault="007C20AC" w:rsidP="007C20AC">
      <w:pPr>
        <w:spacing w:after="0" w:line="480" w:lineRule="auto"/>
        <w:ind w:left="0" w:firstLine="708"/>
        <w:jc w:val="both"/>
        <w:rPr>
          <w:rFonts w:ascii="Times New Roman" w:hAnsi="Times New Roman" w:cs="Times New Roman"/>
          <w:lang w:val="en-US"/>
        </w:rPr>
      </w:pPr>
      <w:r w:rsidRPr="00ED2B8A">
        <w:rPr>
          <w:rFonts w:ascii="Times New Roman" w:hAnsi="Times New Roman" w:cs="Times New Roman"/>
          <w:lang w:val="en-US"/>
        </w:rPr>
        <w:t xml:space="preserve">The </w:t>
      </w:r>
      <w:proofErr w:type="spellStart"/>
      <w:r w:rsidRPr="00ED2B8A">
        <w:rPr>
          <w:rFonts w:ascii="Times New Roman" w:hAnsi="Times New Roman" w:cs="Times New Roman"/>
          <w:lang w:val="en-US"/>
        </w:rPr>
        <w:t>morpholinos</w:t>
      </w:r>
      <w:proofErr w:type="spellEnd"/>
      <w:r w:rsidRPr="00ED2B8A">
        <w:rPr>
          <w:rFonts w:ascii="Times New Roman" w:hAnsi="Times New Roman" w:cs="Times New Roman"/>
          <w:lang w:val="en-US"/>
        </w:rPr>
        <w:t xml:space="preserve"> used were obtained from </w:t>
      </w:r>
      <w:proofErr w:type="spellStart"/>
      <w:r w:rsidRPr="00ED2B8A">
        <w:rPr>
          <w:rFonts w:ascii="Times New Roman" w:hAnsi="Times New Roman" w:cs="Times New Roman"/>
          <w:lang w:val="en-US"/>
        </w:rPr>
        <w:t>GeneTools</w:t>
      </w:r>
      <w:proofErr w:type="spellEnd"/>
      <w:r w:rsidRPr="00ED2B8A">
        <w:rPr>
          <w:rFonts w:ascii="Times New Roman" w:hAnsi="Times New Roman" w:cs="Times New Roman"/>
          <w:lang w:val="en-US"/>
        </w:rPr>
        <w:t xml:space="preserve">, LLC (for sequences please refer to S4 Table). The </w:t>
      </w:r>
      <w:r w:rsidRPr="00ED2B8A">
        <w:rPr>
          <w:rFonts w:ascii="Times New Roman" w:hAnsi="Times New Roman" w:cs="Times New Roman"/>
          <w:i/>
          <w:lang w:val="en-US"/>
        </w:rPr>
        <w:t>MO-ninj1</w:t>
      </w:r>
      <w:r w:rsidRPr="00ED2B8A">
        <w:rPr>
          <w:rFonts w:ascii="Times New Roman" w:hAnsi="Times New Roman" w:cs="Times New Roman"/>
          <w:lang w:val="en-US"/>
        </w:rPr>
        <w:t xml:space="preserve"> targets the 3’ end of the exon-intron junction of exon2. Single-cell stage embryos were injected with approximately 1</w:t>
      </w:r>
      <w:proofErr w:type="gramStart"/>
      <w:r w:rsidRPr="00ED2B8A">
        <w:rPr>
          <w:rFonts w:ascii="Times New Roman" w:hAnsi="Times New Roman" w:cs="Times New Roman"/>
          <w:lang w:val="en-US"/>
        </w:rPr>
        <w:t>,7</w:t>
      </w:r>
      <w:proofErr w:type="gramEnd"/>
      <w:r w:rsidRPr="00ED2B8A">
        <w:rPr>
          <w:rFonts w:ascii="Times New Roman" w:hAnsi="Times New Roman" w:cs="Times New Roman"/>
          <w:lang w:val="en-US"/>
        </w:rPr>
        <w:t xml:space="preserve"> </w:t>
      </w:r>
      <w:proofErr w:type="spellStart"/>
      <w:r w:rsidRPr="00ED2B8A">
        <w:rPr>
          <w:rFonts w:ascii="Times New Roman" w:hAnsi="Times New Roman" w:cs="Times New Roman"/>
          <w:lang w:val="en-US"/>
        </w:rPr>
        <w:t>pg</w:t>
      </w:r>
      <w:proofErr w:type="spellEnd"/>
      <w:r w:rsidRPr="00ED2B8A">
        <w:rPr>
          <w:rFonts w:ascii="Times New Roman" w:hAnsi="Times New Roman" w:cs="Times New Roman"/>
          <w:lang w:val="en-US"/>
        </w:rPr>
        <w:t xml:space="preserve"> of </w:t>
      </w:r>
      <w:proofErr w:type="spellStart"/>
      <w:r w:rsidRPr="00ED2B8A">
        <w:rPr>
          <w:rFonts w:ascii="Times New Roman" w:hAnsi="Times New Roman" w:cs="Times New Roman"/>
          <w:lang w:val="en-US"/>
        </w:rPr>
        <w:t>morpholino</w:t>
      </w:r>
      <w:proofErr w:type="spellEnd"/>
      <w:r w:rsidRPr="00ED2B8A">
        <w:rPr>
          <w:rFonts w:ascii="Times New Roman" w:hAnsi="Times New Roman" w:cs="Times New Roman"/>
          <w:lang w:val="en-US"/>
        </w:rPr>
        <w:t xml:space="preserve"> per embryo. Embryos were incubated at 28.5 °C for indicated time points. </w:t>
      </w:r>
    </w:p>
    <w:p w14:paraId="23D0B375" w14:textId="77777777" w:rsidR="007C20AC" w:rsidRPr="00ED2B8A" w:rsidRDefault="007C20AC" w:rsidP="007C20AC">
      <w:pPr>
        <w:spacing w:after="0" w:line="480" w:lineRule="auto"/>
        <w:ind w:left="0" w:firstLine="708"/>
        <w:jc w:val="both"/>
        <w:rPr>
          <w:rFonts w:ascii="Times New Roman" w:hAnsi="Times New Roman" w:cs="Times New Roman"/>
          <w:lang w:val="en-US"/>
        </w:rPr>
      </w:pPr>
    </w:p>
    <w:p w14:paraId="18814827" w14:textId="368CA838" w:rsidR="007C20AC" w:rsidRPr="00ED2B8A" w:rsidRDefault="007C20AC" w:rsidP="007C20AC">
      <w:pPr>
        <w:spacing w:after="0" w:line="480" w:lineRule="auto"/>
        <w:ind w:left="0" w:firstLine="0"/>
        <w:jc w:val="both"/>
        <w:rPr>
          <w:rFonts w:ascii="Times New Roman" w:hAnsi="Times New Roman" w:cs="Times New Roman"/>
          <w:b/>
          <w:sz w:val="32"/>
          <w:szCs w:val="32"/>
          <w:lang w:val="en-US"/>
        </w:rPr>
      </w:pPr>
      <w:r w:rsidRPr="00ED2B8A">
        <w:rPr>
          <w:rFonts w:ascii="Times New Roman" w:hAnsi="Times New Roman" w:cs="Times New Roman"/>
          <w:b/>
          <w:sz w:val="32"/>
          <w:szCs w:val="32"/>
          <w:lang w:val="en-US"/>
        </w:rPr>
        <w:t>RT-PCR and qPCR</w:t>
      </w:r>
    </w:p>
    <w:p w14:paraId="32B9BFEF" w14:textId="77777777" w:rsidR="007C20AC" w:rsidRPr="00ED2B8A" w:rsidRDefault="007C20AC" w:rsidP="007C20AC">
      <w:pPr>
        <w:spacing w:line="480" w:lineRule="auto"/>
        <w:ind w:left="0" w:firstLine="708"/>
        <w:jc w:val="both"/>
        <w:rPr>
          <w:rFonts w:ascii="Times New Roman" w:hAnsi="Times New Roman" w:cs="Times New Roman"/>
          <w:color w:val="000000" w:themeColor="text1"/>
          <w:lang w:val="en-US"/>
        </w:rPr>
      </w:pPr>
      <w:r w:rsidRPr="00ED2B8A">
        <w:rPr>
          <w:rFonts w:ascii="Times New Roman" w:hAnsi="Times New Roman" w:cs="Times New Roman"/>
          <w:color w:val="000000" w:themeColor="text1"/>
          <w:lang w:val="en-US"/>
        </w:rPr>
        <w:t xml:space="preserve">Total RNA </w:t>
      </w:r>
      <w:r w:rsidRPr="00ED2B8A">
        <w:rPr>
          <w:rFonts w:ascii="Times New Roman" w:hAnsi="Times New Roman" w:cs="Times New Roman"/>
          <w:lang w:val="en-US"/>
        </w:rPr>
        <w:t xml:space="preserve">was isolated from 50 </w:t>
      </w:r>
      <w:proofErr w:type="spellStart"/>
      <w:proofErr w:type="gramStart"/>
      <w:r w:rsidRPr="00ED2B8A">
        <w:rPr>
          <w:rFonts w:ascii="Times New Roman" w:hAnsi="Times New Roman" w:cs="Times New Roman"/>
          <w:lang w:val="en-US"/>
        </w:rPr>
        <w:t>hpf</w:t>
      </w:r>
      <w:proofErr w:type="spellEnd"/>
      <w:proofErr w:type="gramEnd"/>
      <w:r w:rsidRPr="00ED2B8A">
        <w:rPr>
          <w:rFonts w:ascii="Times New Roman" w:hAnsi="Times New Roman" w:cs="Times New Roman"/>
          <w:color w:val="000000" w:themeColor="text1"/>
          <w:lang w:val="en-US"/>
        </w:rPr>
        <w:t xml:space="preserve"> zebrafish embryos using </w:t>
      </w:r>
      <w:r w:rsidRPr="00ED2B8A">
        <w:rPr>
          <w:rStyle w:val="spellingerror"/>
          <w:rFonts w:ascii="Times New Roman" w:hAnsi="Times New Roman" w:cs="Times New Roman"/>
          <w:lang w:val="en-US"/>
        </w:rPr>
        <w:t>TRIzol</w:t>
      </w:r>
      <w:r w:rsidRPr="00ED2B8A">
        <w:rPr>
          <w:rStyle w:val="unsupportedobjecttext"/>
          <w:rFonts w:ascii="Times New Roman" w:hAnsi="Times New Roman" w:cs="Times New Roman"/>
          <w:lang w:val="en-US"/>
        </w:rPr>
        <w:t>®</w:t>
      </w:r>
      <w:r w:rsidRPr="00ED2B8A">
        <w:rPr>
          <w:rStyle w:val="normaltextrun"/>
          <w:rFonts w:ascii="Times New Roman" w:hAnsi="Times New Roman" w:cs="Times New Roman"/>
          <w:lang w:val="en-US"/>
        </w:rPr>
        <w:t xml:space="preserve"> Reagent (</w:t>
      </w:r>
      <w:r w:rsidRPr="00ED2B8A">
        <w:rPr>
          <w:rFonts w:ascii="Times New Roman" w:eastAsia="Times New Roman" w:hAnsi="Times New Roman" w:cs="Times New Roman"/>
          <w:lang w:val="en-US"/>
        </w:rPr>
        <w:t>Invitrogen™, #15596026)</w:t>
      </w:r>
      <w:r w:rsidRPr="00ED2B8A">
        <w:rPr>
          <w:rStyle w:val="normaltextrun"/>
          <w:rFonts w:ascii="Times New Roman" w:hAnsi="Times New Roman" w:cs="Times New Roman"/>
          <w:lang w:val="en-US"/>
        </w:rPr>
        <w:t xml:space="preserve">. </w:t>
      </w:r>
      <w:r w:rsidRPr="00ED2B8A">
        <w:rPr>
          <w:rFonts w:ascii="Times New Roman" w:hAnsi="Times New Roman" w:cs="Times New Roman"/>
          <w:color w:val="000000" w:themeColor="text1"/>
          <w:lang w:val="en-US"/>
        </w:rPr>
        <w:t xml:space="preserve">On-column DNase I treatment (Appendix D: DNase Digestion of RNA before RNA Cleanup), clean-up and concentration of RNA were performed according to the RNeasy Mini Kit </w:t>
      </w:r>
      <w:r w:rsidRPr="00ED2B8A">
        <w:rPr>
          <w:rFonts w:ascii="Times New Roman" w:hAnsi="Times New Roman" w:cs="Times New Roman"/>
          <w:lang w:val="en-US"/>
        </w:rPr>
        <w:t>(</w:t>
      </w:r>
      <w:proofErr w:type="spellStart"/>
      <w:r w:rsidRPr="00ED2B8A">
        <w:rPr>
          <w:rFonts w:ascii="Times New Roman" w:hAnsi="Times New Roman" w:cs="Times New Roman"/>
          <w:lang w:val="en-US"/>
        </w:rPr>
        <w:t>Qiagen</w:t>
      </w:r>
      <w:proofErr w:type="spellEnd"/>
      <w:r w:rsidRPr="00ED2B8A">
        <w:rPr>
          <w:rFonts w:ascii="Times New Roman" w:hAnsi="Times New Roman" w:cs="Times New Roman"/>
          <w:lang w:val="en-US"/>
        </w:rPr>
        <w:t>, #74104)</w:t>
      </w:r>
      <w:r w:rsidRPr="00ED2B8A">
        <w:rPr>
          <w:rFonts w:ascii="Times New Roman" w:hAnsi="Times New Roman" w:cs="Times New Roman"/>
          <w:color w:val="000000" w:themeColor="text1"/>
          <w:lang w:val="en-US"/>
        </w:rPr>
        <w:t xml:space="preserve">. </w:t>
      </w:r>
      <w:proofErr w:type="gramStart"/>
      <w:r w:rsidRPr="00ED2B8A">
        <w:rPr>
          <w:rFonts w:ascii="Times New Roman" w:hAnsi="Times New Roman" w:cs="Times New Roman"/>
          <w:color w:val="000000" w:themeColor="text1"/>
          <w:lang w:val="en-US"/>
        </w:rPr>
        <w:t>mRNA</w:t>
      </w:r>
      <w:proofErr w:type="gramEnd"/>
      <w:r w:rsidRPr="00ED2B8A">
        <w:rPr>
          <w:rFonts w:ascii="Times New Roman" w:hAnsi="Times New Roman" w:cs="Times New Roman"/>
          <w:color w:val="000000" w:themeColor="text1"/>
          <w:lang w:val="en-US"/>
        </w:rPr>
        <w:t xml:space="preserve"> was transcribed into cDNA using </w:t>
      </w:r>
      <w:r w:rsidRPr="00ED2B8A">
        <w:rPr>
          <w:rFonts w:ascii="Times New Roman" w:hAnsi="Times New Roman" w:cs="Times New Roman"/>
          <w:lang w:val="en-US"/>
        </w:rPr>
        <w:t>First-Strand cDNA Synthesis Kit (</w:t>
      </w:r>
      <w:r w:rsidRPr="00ED2B8A">
        <w:rPr>
          <w:rFonts w:ascii="Times New Roman" w:eastAsia="Times New Roman" w:hAnsi="Times New Roman" w:cs="Times New Roman"/>
          <w:lang w:val="en-US"/>
        </w:rPr>
        <w:t>ThermoFisher Scientific™, #</w:t>
      </w:r>
      <w:r w:rsidRPr="00ED2B8A">
        <w:rPr>
          <w:rFonts w:ascii="Times New Roman" w:hAnsi="Times New Roman" w:cs="Times New Roman"/>
          <w:lang w:val="en-US"/>
        </w:rPr>
        <w:t>K1612) according to manufacturer’s protocol with combined random hexamer and oligo(</w:t>
      </w:r>
      <w:proofErr w:type="spellStart"/>
      <w:r w:rsidRPr="00ED2B8A">
        <w:rPr>
          <w:rFonts w:ascii="Times New Roman" w:hAnsi="Times New Roman" w:cs="Times New Roman"/>
          <w:lang w:val="en-US"/>
        </w:rPr>
        <w:t>dT</w:t>
      </w:r>
      <w:proofErr w:type="spellEnd"/>
      <w:r w:rsidRPr="00ED2B8A">
        <w:rPr>
          <w:rFonts w:ascii="Times New Roman" w:hAnsi="Times New Roman" w:cs="Times New Roman"/>
          <w:lang w:val="en-US"/>
        </w:rPr>
        <w:t xml:space="preserve">) primed synthesis (1:2). 100 ng of the reverse transcription reaction product was immediately used for RT-PCR (for primer sequences please refer to S4 Table) or qPCR with </w:t>
      </w:r>
      <w:r w:rsidRPr="00ED2B8A">
        <w:rPr>
          <w:rFonts w:ascii="Times New Roman" w:hAnsi="Times New Roman" w:cs="Times New Roman"/>
          <w:lang w:val="en-US"/>
        </w:rPr>
        <w:lastRenderedPageBreak/>
        <w:t>FAM™ dye-labeled TaqMan</w:t>
      </w:r>
      <w:r w:rsidRPr="00ED2B8A">
        <w:rPr>
          <w:rFonts w:ascii="Times New Roman" w:hAnsi="Times New Roman" w:cs="Times New Roman"/>
        </w:rPr>
        <w:sym w:font="Symbol" w:char="F0E2"/>
      </w:r>
      <w:r w:rsidRPr="00ED2B8A">
        <w:rPr>
          <w:rFonts w:ascii="Times New Roman" w:hAnsi="Times New Roman" w:cs="Times New Roman"/>
          <w:lang w:val="en-US"/>
        </w:rPr>
        <w:t xml:space="preserve"> MGB probes and TaqMan™ Gene Expression Master Mix (</w:t>
      </w:r>
      <w:r w:rsidRPr="00ED2B8A">
        <w:rPr>
          <w:rFonts w:ascii="Times New Roman" w:eastAsia="Times New Roman" w:hAnsi="Times New Roman" w:cs="Times New Roman"/>
          <w:lang w:val="en-US"/>
        </w:rPr>
        <w:t>Applied Biosystems</w:t>
      </w:r>
      <w:r w:rsidRPr="00ED2B8A">
        <w:rPr>
          <w:rFonts w:ascii="Times New Roman" w:eastAsia="Times New Roman" w:hAnsi="Times New Roman" w:cs="Times New Roman"/>
          <w:color w:val="000000" w:themeColor="text1"/>
          <w:lang w:val="en-US"/>
        </w:rPr>
        <w:t>™, #</w:t>
      </w:r>
      <w:r w:rsidRPr="00ED2B8A">
        <w:rPr>
          <w:rFonts w:ascii="Times New Roman" w:eastAsia="Times New Roman" w:hAnsi="Times New Roman" w:cs="Times New Roman"/>
          <w:lang w:val="en-US"/>
        </w:rPr>
        <w:t xml:space="preserve">10525395) </w:t>
      </w:r>
      <w:r w:rsidRPr="00ED2B8A">
        <w:rPr>
          <w:rFonts w:ascii="Times New Roman" w:hAnsi="Times New Roman" w:cs="Times New Roman"/>
          <w:lang w:val="en-US"/>
        </w:rPr>
        <w:t xml:space="preserve">on a </w:t>
      </w:r>
      <w:proofErr w:type="spellStart"/>
      <w:r w:rsidRPr="00ED2B8A">
        <w:rPr>
          <w:rFonts w:ascii="Times New Roman" w:hAnsi="Times New Roman" w:cs="Times New Roman"/>
          <w:lang w:val="en-US"/>
        </w:rPr>
        <w:t>ViiA</w:t>
      </w:r>
      <w:proofErr w:type="spellEnd"/>
      <w:r w:rsidRPr="00ED2B8A">
        <w:rPr>
          <w:rFonts w:ascii="Times New Roman" w:hAnsi="Times New Roman" w:cs="Times New Roman"/>
          <w:lang w:val="en-US"/>
        </w:rPr>
        <w:t xml:space="preserve">™ 7 Real-Time PCR System. The qPCR reaction was performed in technical triplicates including minus-reverse transcriptase (–RT) and no-template controls. </w:t>
      </w:r>
      <w:proofErr w:type="gramStart"/>
      <w:r w:rsidRPr="00ED2B8A">
        <w:rPr>
          <w:rFonts w:ascii="Times New Roman" w:hAnsi="Times New Roman" w:cs="Times New Roman"/>
          <w:lang w:val="en-US"/>
        </w:rPr>
        <w:t>qPCRs</w:t>
      </w:r>
      <w:proofErr w:type="gramEnd"/>
      <w:r w:rsidRPr="00ED2B8A">
        <w:rPr>
          <w:rFonts w:ascii="Times New Roman" w:hAnsi="Times New Roman" w:cs="Times New Roman"/>
          <w:lang w:val="en-US"/>
        </w:rPr>
        <w:t xml:space="preserve"> were performed for 50 cycles. </w:t>
      </w:r>
      <w:r w:rsidRPr="00ED2B8A">
        <w:rPr>
          <w:rFonts w:ascii="Times New Roman" w:hAnsi="Times New Roman" w:cs="Times New Roman"/>
          <w:i/>
          <w:lang w:val="en-US"/>
        </w:rPr>
        <w:t>Eef1</w:t>
      </w:r>
      <w:r w:rsidRPr="00ED2B8A">
        <w:rPr>
          <w:rFonts w:ascii="Times New Roman" w:hAnsi="Times New Roman" w:cs="Times New Roman"/>
          <w:i/>
        </w:rPr>
        <w:t>α</w:t>
      </w:r>
      <w:r w:rsidRPr="00ED2B8A">
        <w:rPr>
          <w:rFonts w:ascii="Times New Roman" w:hAnsi="Times New Roman" w:cs="Times New Roman"/>
          <w:i/>
          <w:lang w:val="en-US"/>
        </w:rPr>
        <w:t>1l</w:t>
      </w:r>
      <w:r w:rsidRPr="00ED2B8A">
        <w:rPr>
          <w:rFonts w:ascii="Times New Roman" w:hAnsi="Times New Roman" w:cs="Times New Roman"/>
          <w:lang w:val="en-US"/>
        </w:rPr>
        <w:t xml:space="preserve"> labelled with VIC™ dye was used as internal reference gene and pipetted in the same well as genes of interest. All C</w:t>
      </w:r>
      <w:r w:rsidRPr="00ED2B8A">
        <w:rPr>
          <w:rFonts w:ascii="Times New Roman" w:hAnsi="Times New Roman" w:cs="Times New Roman"/>
          <w:vertAlign w:val="subscript"/>
          <w:lang w:val="en-US"/>
        </w:rPr>
        <w:t>T</w:t>
      </w:r>
      <w:r w:rsidRPr="00ED2B8A">
        <w:rPr>
          <w:rFonts w:ascii="Times New Roman" w:hAnsi="Times New Roman" w:cs="Times New Roman"/>
          <w:lang w:val="en-US"/>
        </w:rPr>
        <w:t xml:space="preserve"> values were normalized to that of the reference gene in the same well, fold induction (fold change, FC) was calculated using the </w:t>
      </w:r>
      <w:r w:rsidRPr="00ED2B8A">
        <w:rPr>
          <w:rFonts w:ascii="Times New Roman" w:hAnsi="Times New Roman" w:cs="Times New Roman"/>
        </w:rPr>
        <w:t>ΔΔ</w:t>
      </w:r>
      <w:r w:rsidRPr="00ED2B8A">
        <w:rPr>
          <w:rFonts w:ascii="Times New Roman" w:hAnsi="Times New Roman" w:cs="Times New Roman"/>
          <w:lang w:val="en-US"/>
        </w:rPr>
        <w:t>C</w:t>
      </w:r>
      <w:r w:rsidRPr="00ED2B8A">
        <w:rPr>
          <w:rFonts w:ascii="Times New Roman" w:hAnsi="Times New Roman" w:cs="Times New Roman"/>
          <w:vertAlign w:val="subscript"/>
          <w:lang w:val="en-US"/>
        </w:rPr>
        <w:t>T</w:t>
      </w:r>
      <w:r w:rsidRPr="00ED2B8A">
        <w:rPr>
          <w:rFonts w:ascii="Times New Roman" w:hAnsi="Times New Roman" w:cs="Times New Roman"/>
          <w:lang w:val="en-US"/>
        </w:rPr>
        <w:t xml:space="preserve"> method and plotted as </w:t>
      </w:r>
      <w:proofErr w:type="gramStart"/>
      <w:r w:rsidRPr="00ED2B8A">
        <w:rPr>
          <w:rFonts w:ascii="Times New Roman" w:hAnsi="Times New Roman" w:cs="Times New Roman"/>
          <w:lang w:val="en-US"/>
        </w:rPr>
        <w:t>log</w:t>
      </w:r>
      <w:r w:rsidRPr="00ED2B8A">
        <w:rPr>
          <w:rFonts w:ascii="Times New Roman" w:hAnsi="Times New Roman" w:cs="Times New Roman"/>
          <w:vertAlign w:val="subscript"/>
          <w:lang w:val="en-US"/>
        </w:rPr>
        <w:t>2</w:t>
      </w:r>
      <w:r w:rsidRPr="00ED2B8A">
        <w:rPr>
          <w:rFonts w:ascii="Times New Roman" w:hAnsi="Times New Roman" w:cs="Times New Roman"/>
          <w:lang w:val="en-US"/>
        </w:rPr>
        <w:t>(</w:t>
      </w:r>
      <w:proofErr w:type="gramEnd"/>
      <w:r w:rsidRPr="00ED2B8A">
        <w:rPr>
          <w:rFonts w:ascii="Times New Roman" w:hAnsi="Times New Roman" w:cs="Times New Roman"/>
          <w:lang w:val="en-US"/>
        </w:rPr>
        <w:t xml:space="preserve">FC). Statistics were done with GraphPad Prism 7 on the </w:t>
      </w:r>
      <w:r w:rsidRPr="00ED2B8A">
        <w:rPr>
          <w:rFonts w:ascii="Times New Roman" w:hAnsi="Times New Roman" w:cs="Times New Roman"/>
        </w:rPr>
        <w:t>Δ</w:t>
      </w:r>
      <w:r w:rsidRPr="00ED2B8A">
        <w:rPr>
          <w:rFonts w:ascii="Times New Roman" w:hAnsi="Times New Roman" w:cs="Times New Roman"/>
          <w:lang w:val="en-US"/>
        </w:rPr>
        <w:t>C</w:t>
      </w:r>
      <w:r w:rsidRPr="00ED2B8A">
        <w:rPr>
          <w:rFonts w:ascii="Times New Roman" w:hAnsi="Times New Roman" w:cs="Times New Roman"/>
          <w:vertAlign w:val="subscript"/>
          <w:lang w:val="en-US"/>
        </w:rPr>
        <w:t>T</w:t>
      </w:r>
      <w:r w:rsidRPr="00ED2B8A">
        <w:rPr>
          <w:rFonts w:ascii="Times New Roman" w:hAnsi="Times New Roman" w:cs="Times New Roman"/>
          <w:lang w:val="en-US"/>
        </w:rPr>
        <w:t> values comparing the untreated control situation to the treated situation using unpaired t-test with Welch correction.</w:t>
      </w:r>
    </w:p>
    <w:p w14:paraId="52F789A7" w14:textId="77777777" w:rsidR="007C20AC" w:rsidRPr="00ED2B8A" w:rsidRDefault="007C20AC" w:rsidP="00230557">
      <w:pPr>
        <w:spacing w:after="0" w:line="480" w:lineRule="auto"/>
        <w:ind w:left="0" w:firstLine="0"/>
        <w:jc w:val="both"/>
        <w:rPr>
          <w:rFonts w:ascii="Times New Roman" w:hAnsi="Times New Roman" w:cs="Times New Roman"/>
          <w:lang w:val="en-US"/>
        </w:rPr>
      </w:pPr>
    </w:p>
    <w:p w14:paraId="502594BC" w14:textId="77777777" w:rsidR="00EE7F0A" w:rsidRPr="00ED2B8A" w:rsidRDefault="00FC4EA2" w:rsidP="00230557">
      <w:pPr>
        <w:spacing w:after="0" w:line="480" w:lineRule="auto"/>
        <w:ind w:left="0" w:firstLine="0"/>
        <w:jc w:val="both"/>
        <w:rPr>
          <w:rFonts w:ascii="Times New Roman" w:hAnsi="Times New Roman" w:cs="Times New Roman"/>
          <w:b/>
          <w:sz w:val="32"/>
          <w:szCs w:val="32"/>
          <w:lang w:val="en-US"/>
        </w:rPr>
      </w:pPr>
      <w:r w:rsidRPr="00ED2B8A">
        <w:rPr>
          <w:rFonts w:ascii="Times New Roman" w:hAnsi="Times New Roman" w:cs="Times New Roman"/>
          <w:b/>
          <w:sz w:val="32"/>
          <w:szCs w:val="32"/>
          <w:lang w:val="en-US"/>
        </w:rPr>
        <w:t>Whole mount immunochemistry and microscopy</w:t>
      </w:r>
      <w:r w:rsidR="001932B2" w:rsidRPr="00ED2B8A">
        <w:rPr>
          <w:rFonts w:ascii="Times New Roman" w:hAnsi="Times New Roman" w:cs="Times New Roman"/>
          <w:b/>
          <w:sz w:val="32"/>
          <w:szCs w:val="32"/>
          <w:lang w:val="en-US"/>
        </w:rPr>
        <w:t xml:space="preserve"> of zebrafish embryos</w:t>
      </w:r>
    </w:p>
    <w:p w14:paraId="6C756494" w14:textId="5EC0FFD3" w:rsidR="00FC4EA2" w:rsidRPr="00ED2B8A" w:rsidRDefault="00FC4EA2" w:rsidP="00EE7F0A">
      <w:pPr>
        <w:spacing w:after="0" w:line="480" w:lineRule="auto"/>
        <w:ind w:left="0" w:firstLine="708"/>
        <w:jc w:val="both"/>
        <w:rPr>
          <w:rFonts w:ascii="Times New Roman" w:hAnsi="Times New Roman" w:cs="Times New Roman"/>
          <w:lang w:val="en-US"/>
        </w:rPr>
      </w:pPr>
      <w:r w:rsidRPr="00ED2B8A">
        <w:rPr>
          <w:rFonts w:ascii="Times New Roman" w:hAnsi="Times New Roman" w:cs="Times New Roman"/>
          <w:lang w:val="en-US"/>
        </w:rPr>
        <w:t xml:space="preserve">Immunostaining was carried out using 48 </w:t>
      </w:r>
      <w:proofErr w:type="spellStart"/>
      <w:proofErr w:type="gramStart"/>
      <w:r w:rsidRPr="00ED2B8A">
        <w:rPr>
          <w:rFonts w:ascii="Times New Roman" w:hAnsi="Times New Roman" w:cs="Times New Roman"/>
          <w:lang w:val="en-US"/>
        </w:rPr>
        <w:t>hpf</w:t>
      </w:r>
      <w:proofErr w:type="spellEnd"/>
      <w:proofErr w:type="gramEnd"/>
      <w:r w:rsidRPr="00ED2B8A">
        <w:rPr>
          <w:rFonts w:ascii="Times New Roman" w:hAnsi="Times New Roman" w:cs="Times New Roman"/>
          <w:lang w:val="en-US"/>
        </w:rPr>
        <w:t xml:space="preserve"> whole mount zebrafish embryos. Zebrafish embryos were fixed in PEM buffer (0.1 M PIPES (pH 6.95), 1 mM MgSO</w:t>
      </w:r>
      <w:r w:rsidRPr="00ED2B8A">
        <w:rPr>
          <w:rFonts w:ascii="Times New Roman" w:hAnsi="Times New Roman" w:cs="Times New Roman"/>
          <w:vertAlign w:val="subscript"/>
          <w:lang w:val="en-US"/>
        </w:rPr>
        <w:t>4</w:t>
      </w:r>
      <w:r w:rsidRPr="00ED2B8A">
        <w:rPr>
          <w:rFonts w:ascii="Times New Roman" w:hAnsi="Times New Roman" w:cs="Times New Roman"/>
          <w:lang w:val="en-US"/>
        </w:rPr>
        <w:t xml:space="preserve">, 2 mM EGTA in DEPC water) containing 4% Formaldehyde and 0.1% Triton X-100 for 2 hours at room temperature. The fixed embryos were washed 3 times for 15 minutes in Blocking buffer (0.1% bovine serum albumin, 1% </w:t>
      </w:r>
      <w:proofErr w:type="spellStart"/>
      <w:r w:rsidRPr="00ED2B8A">
        <w:rPr>
          <w:rFonts w:ascii="Times New Roman" w:hAnsi="Times New Roman" w:cs="Times New Roman"/>
          <w:lang w:val="en-US"/>
        </w:rPr>
        <w:t>dimethylsulfoxid</w:t>
      </w:r>
      <w:proofErr w:type="spellEnd"/>
      <w:r w:rsidRPr="00ED2B8A">
        <w:rPr>
          <w:rFonts w:ascii="Times New Roman" w:hAnsi="Times New Roman" w:cs="Times New Roman"/>
          <w:lang w:val="en-US"/>
        </w:rPr>
        <w:t xml:space="preserve">, 5% goat serum, 0.1% Triton X-100 in PBS). Whole-mount immunohistochemistry was performed with mouse-anti-myosin (Developmental Studies </w:t>
      </w:r>
      <w:proofErr w:type="spellStart"/>
      <w:r w:rsidRPr="00ED2B8A">
        <w:rPr>
          <w:rFonts w:ascii="Times New Roman" w:hAnsi="Times New Roman" w:cs="Times New Roman"/>
          <w:lang w:val="en-US"/>
        </w:rPr>
        <w:t>Hybridoma</w:t>
      </w:r>
      <w:proofErr w:type="spellEnd"/>
      <w:r w:rsidRPr="00ED2B8A">
        <w:rPr>
          <w:rFonts w:ascii="Times New Roman" w:hAnsi="Times New Roman" w:cs="Times New Roman"/>
          <w:lang w:val="en-US"/>
        </w:rPr>
        <w:t xml:space="preserve"> Bank; MF 20-s; 1:200) as primary antibody, and donkey-anti-mouse-Alexa® Fluor 488 conjugated antibody (Invitrogen / Life technologies, 1:1000) as secondary antibody. A Leica TCS SP8-Confocal Laser Scanning microscope equipped with an argon-laser was used to obtain confocal images. A Leica M80 stereomicroscope was used for capturing bright field and fluorescent images. </w:t>
      </w:r>
      <w:r w:rsidRPr="00ED2B8A">
        <w:rPr>
          <w:rFonts w:ascii="Times New Roman" w:hAnsi="Times New Roman" w:cs="Times New Roman"/>
          <w:i/>
          <w:lang w:val="en-US"/>
        </w:rPr>
        <w:t>Heart rate and heart looping measurements.</w:t>
      </w:r>
      <w:r w:rsidRPr="00ED2B8A">
        <w:rPr>
          <w:rFonts w:ascii="Times New Roman" w:hAnsi="Times New Roman" w:cs="Times New Roman"/>
          <w:lang w:val="en-US"/>
        </w:rPr>
        <w:t xml:space="preserve"> Heart rate was measured manually in 48 </w:t>
      </w:r>
      <w:proofErr w:type="spellStart"/>
      <w:proofErr w:type="gramStart"/>
      <w:r w:rsidRPr="00ED2B8A">
        <w:rPr>
          <w:rFonts w:ascii="Times New Roman" w:hAnsi="Times New Roman" w:cs="Times New Roman"/>
          <w:lang w:val="en-US"/>
        </w:rPr>
        <w:t>hpf</w:t>
      </w:r>
      <w:proofErr w:type="spellEnd"/>
      <w:proofErr w:type="gramEnd"/>
      <w:r w:rsidRPr="00ED2B8A">
        <w:rPr>
          <w:rFonts w:ascii="Times New Roman" w:hAnsi="Times New Roman" w:cs="Times New Roman"/>
          <w:lang w:val="en-US"/>
        </w:rPr>
        <w:t xml:space="preserve"> old embryos. For each condition, 30 embryos were used. To measure the angle of cardiac looping, embryos were embedded in 1.5 % methylcellulose (Sigma) dissolved in E3 embryo medium, and imaged with the Leica M80 stereomicroscope. </w:t>
      </w:r>
      <w:r w:rsidR="007C20AC" w:rsidRPr="00ED2B8A">
        <w:rPr>
          <w:rFonts w:ascii="Times New Roman" w:hAnsi="Times New Roman" w:cs="Times New Roman"/>
          <w:lang w:val="en-US"/>
        </w:rPr>
        <w:t>The looping angle was defined as an angle between the plane of AVJ and the embryo midline axis as previously described</w:t>
      </w:r>
      <w:r w:rsidR="00950C2A">
        <w:rPr>
          <w:rFonts w:ascii="Times New Roman" w:hAnsi="Times New Roman" w:cs="Times New Roman"/>
          <w:lang w:val="en-US"/>
        </w:rPr>
        <w:t xml:space="preserve"> </w:t>
      </w:r>
      <w:r w:rsidR="00950C2A">
        <w:rPr>
          <w:rFonts w:ascii="Times New Roman" w:hAnsi="Times New Roman" w:cs="Times New Roman"/>
          <w:lang w:val="en-US"/>
        </w:rPr>
        <w:fldChar w:fldCharType="begin">
          <w:fldData xml:space="preserve">PEVuZE5vdGU+PENpdGU+PEF1dGhvcj5NZXJrczwvQXV0aG9yPjxZZWFyPjIwMTg8L1llYXI+PFJl
Y051bT4xNTMxPC9SZWNOdW0+PERpc3BsYXlUZXh0Pls4XTwvRGlzcGxheVRleHQ+PHJlY29yZD48
cmVjLW51bWJlcj4xNTMxPC9yZWMtbnVtYmVyPjxmb3JlaWduLWtleXM+PGtleSBhcHA9IkVOIiBk
Yi1pZD0iZTVkeHYwOWQzNTB6YXdleGY5bHZ4YWZqZnNwMHJkenR3cDU1IiB0aW1lc3RhbXA9IjE1
NDk4OTAxNzQiPjE1MzE8L2tleT48L2ZvcmVpZ24ta2V5cz48cmVmLXR5cGUgbmFtZT0iSm91cm5h
bCBBcnRpY2xlIj4xNzwvcmVmLXR5cGU+PGNvbnRyaWJ1dG9ycz48YXV0aG9ycz48YXV0aG9yPk1l
cmtzLCBBLiBNLjwvYXV0aG9yPjxhdXRob3I+U3dpbmFyc2tpLCBNLjwvYXV0aG9yPjxhdXRob3I+
TWV5ZXIsIEEuIE0uPC9hdXRob3I+PGF1dGhvcj5NdWxsZXIsIE4uIFYuPC9hdXRob3I+PGF1dGhv
cj5PemNhbiwgSS48L2F1dGhvcj48YXV0aG9yPkRvbmF0LCBTLjwvYXV0aG9yPjxhdXRob3I+QnVy
Z2VyLCBBLjwvYXV0aG9yPjxhdXRob3I+R2lsYmVydCwgUy48L2F1dGhvcj48YXV0aG9yPk1vc2lt
YW5uLCBDLjwvYXV0aG9yPjxhdXRob3I+QWJkZWxpbGFoLVNleWZyaWVkLCBTLjwvYXV0aG9yPjxh
dXRob3I+UGFuYWtvdmEsIEQuPC9hdXRob3I+PC9hdXRob3JzPjwvY29udHJpYnV0b3JzPjxhdXRo
LWFkZHJlc3M+RWxlY3Ryb2NoZW1pY2FsIFNpZ25hbGluZyBpbiBEZXZlbG9wbWVudCBhbmQgRGlz
ZWFzZSwgTWF4IERlbGJydWNrIENlbnRlciBmb3IgTW9sZWN1bGFyIE1lZGljaW5lIGluIHRoZSBI
ZWxtaG9sdHogQXNzb2NpYXRpb24sIEJlcmxpbi1CdWNoLCAxMzEyNSwgR2VybWFueS4mI3hEO0Rl
cGFydG1lbnQgb2YgQ2xpbmljYWwgUGhhcm1hY29sb2d5IGFuZCBUb3hpY29sb2d5LCBDaGFyaXRl
LVVuaXZlcnNpdGF0c21lZGl6aW4gQmVybGluLCBCZXJsaW4sIDEwMTE3LCBHZXJtYW55LiYjeEQ7
SW5zdGl0dXRlIGZvciBCaW9jaGVtaXN0cnkgYW5kIEJpb2xvZ3ksIEFuaW1hbCBQaHlzaW9sb2d5
LCBVbml2ZXJzaXR5IFBvdHNkYW0sIFBvdHNkYW0sIDE0NDc2LCBHZXJtYW55LiYjeEQ7SW5zdGl0
dXRlIGZvciBNb2xlY3VsYXIgQmlvbG9neSwgSGFubm92ZXIgTWVkaWNhbCBTY2hvb2wsIEhhbm5v
dmVyLCAzMDYyNSwgR2VybWFueS4mI3hEO0luc3RpdHV0ZSBvZiBNb2xlY3VsYXIgTGlmZSBTY2ll
bmNlcywgVW5pdmVyc2l0eSBvZiBadXJpY2gsIFp1cmljaCwgODA1NywgU3dpdHplcmxhbmQuJiN4
RDtNYXRoZW1hdGljYWwgQ2VsbCBQaHlzaW9sb2d5LCBNYXggRGVsYnJ1Y2sgQ2VudHJlIGZvciBN
b2xlY3VsYXIgTWVkaWNpbmUgaW4gdGhlIEhlbG1ob2x0eiBBc3NvY2lhdGlvbiwgQmVybGluLUJ1
Y2gsIDEzMTI1LCBHZXJtYW55LiYjeEQ7RWxlY3Ryb2NoZW1pY2FsIFNpZ25hbGluZyBpbiBEZXZl
bG9wbWVudCBhbmQgRGlzZWFzZSwgTWF4IERlbGJydWNrIENlbnRlciBmb3IgTW9sZWN1bGFyIE1l
ZGljaW5lIGluIHRoZSBIZWxtaG9sdHogQXNzb2NpYXRpb24sIEJlcmxpbi1CdWNoLCAxMzEyNSwg
R2VybWFueS4gZGFuaWVsYS5wYW5ha292YUBtZGMtYmVybGluLmRlLiYjeEQ7RFpISyAoR2VybWFu
IENlbnRyZSBmb3IgQ2FyZGlvdmFzY3VsYXIgUmVzZWFyY2gpLCBQYXJ0bmVyIFNpdGUgQmVybGlu
LCBCZXJsaW4sIDEzMTI1LCBHZXJtYW55LiBkYW5pZWxhLnBhbmFrb3ZhQG1kYy1iZXJsaW4uZGUu
PC9hdXRoLWFkZHJlc3M+PHRpdGxlcz48dGl0bGU+UGxhbmFyIGNlbGwgcG9sYXJpdHkgc2lnbmFs
bGluZyBjb29yZGluYXRlcyBoZWFydCB0dWJlIHJlbW9kZWxsaW5nIHRocm91Z2ggdGlzc3VlLXNj
YWxlIHBvbGFyaXNhdGlvbiBvZiBhY3RvbXlvc2luIGFjdGl2aXR5PC90aXRsZT48c2Vjb25kYXJ5
LXRpdGxlPk5hdCBDb21tdW48L3NlY29uZGFyeS10aXRsZT48L3RpdGxlcz48cGVyaW9kaWNhbD48
ZnVsbC10aXRsZT5OYXQgQ29tbXVuPC9mdWxsLXRpdGxlPjwvcGVyaW9kaWNhbD48cGFnZXM+MjE2
MTwvcGFnZXM+PHZvbHVtZT45PC92b2x1bWU+PG51bWJlcj4xPC9udW1iZXI+PGVkaXRpb24+MjAx
OC8wNi8wNjwvZWRpdGlvbj48a2V5d29yZHM+PGtleXdvcmQ+QWN0b215b3Npbi9nZW5ldGljcy8q
bWV0YWJvbGlzbTwva2V5d29yZD48a2V5d29yZD5BbmltYWxzPC9rZXl3b3JkPjxrZXl3b3JkPkFu
aW1hbHMsIEdlbmV0aWNhbGx5IE1vZGlmaWVkPC9rZXl3b3JkPjxrZXl3b3JkPkF0cmlhbCBSZW1v
ZGVsaW5nL2dlbmV0aWNzPC9rZXl3b3JkPjxrZXl3b3JkPkNlbGwgUG9sYXJpdHkvZ2VuZXRpY3Mv
KnBoeXNpb2xvZ3k8L2tleXdvcmQ+PGtleXdvcmQ+RW1icnlvbmljIERldmVsb3BtZW50L2dlbmV0
aWNzPC9rZXl3b3JkPjxrZXl3b3JkPkhlYXJ0L2VtYnJ5b2xvZ3k8L2tleXdvcmQ+PGtleXdvcmQ+
TXV0YXRpb248L2tleXdvcmQ+PGtleXdvcmQ+TXlvY2FyZGl1bS9jeXRvbG9neS8qbWV0YWJvbGlz
bTwva2V5d29yZD48a2V5d29yZD4qU2lnbmFsIFRyYW5zZHVjdGlvbjwva2V5d29yZD48a2V5d29y
ZD5WZW50cmljdWxhciBSZW1vZGVsaW5nL2dlbmV0aWNzPC9rZXl3b3JkPjxrZXl3b3JkPldudCBQ
cm90ZWlucy9nZW5ldGljcy9tZXRhYm9saXNtPC9rZXl3b3JkPjxrZXl3b3JkPldudC01YSBQcm90
ZWluL2dlbmV0aWNzL21ldGFib2xpc208L2tleXdvcmQ+PGtleXdvcmQ+WmVicmFmaXNoPC9rZXl3
b3JkPjxrZXl3b3JkPlplYnJhZmlzaCBQcm90ZWlucy9nZW5ldGljcy8qbWV0YWJvbGlzbTwva2V5
d29yZD48L2tleXdvcmRzPjxkYXRlcz48eWVhcj4yMDE4PC95ZWFyPjxwdWItZGF0ZXM+PGRhdGU+
SnVuIDQ8L2RhdGU+PC9wdWItZGF0ZXM+PC9kYXRlcz48aXNibj4yMDQxLTE3MjMgKEVsZWN0cm9u
aWMpJiN4RDsyMDQxLTE3MjMgKExpbmtpbmcpPC9pc2JuPjxhY2Nlc3Npb24tbnVtPjI5ODY3MDgy
PC9hY2Nlc3Npb24tbnVtPjx1cmxzPjxyZWxhdGVkLXVybHM+PHVybD5odHRwczovL3d3dy5uY2Jp
Lm5sbS5uaWguZ292L3B1Ym1lZC8yOTg2NzA4MjwvdXJsPjwvcmVsYXRlZC11cmxzPjwvdXJscz48
Y3VzdG9tMj5QTUM1OTg2Nzg2PC9jdXN0b20yPjxlbGVjdHJvbmljLXJlc291cmNlLW51bT4xMC4x
MDM4L3M0MTQ2Ny0wMTgtMDQ1NjYtMTwvZWxlY3Ryb25pYy1yZXNvdXJjZS1udW0+PC9yZWNvcmQ+
PC9DaXRlPjwvRW5kTm90ZT5=
</w:fldData>
        </w:fldChar>
      </w:r>
      <w:r w:rsidR="00950C2A">
        <w:rPr>
          <w:rFonts w:ascii="Times New Roman" w:hAnsi="Times New Roman" w:cs="Times New Roman"/>
          <w:lang w:val="en-US"/>
        </w:rPr>
        <w:instrText xml:space="preserve"> ADDIN EN.CITE </w:instrText>
      </w:r>
      <w:r w:rsidR="00950C2A">
        <w:rPr>
          <w:rFonts w:ascii="Times New Roman" w:hAnsi="Times New Roman" w:cs="Times New Roman"/>
          <w:lang w:val="en-US"/>
        </w:rPr>
        <w:fldChar w:fldCharType="begin">
          <w:fldData xml:space="preserve">PEVuZE5vdGU+PENpdGU+PEF1dGhvcj5NZXJrczwvQXV0aG9yPjxZZWFyPjIwMTg8L1llYXI+PFJl
Y051bT4xNTMxPC9SZWNOdW0+PERpc3BsYXlUZXh0Pls4XTwvRGlzcGxheVRleHQ+PHJlY29yZD48
cmVjLW51bWJlcj4xNTMxPC9yZWMtbnVtYmVyPjxmb3JlaWduLWtleXM+PGtleSBhcHA9IkVOIiBk
Yi1pZD0iZTVkeHYwOWQzNTB6YXdleGY5bHZ4YWZqZnNwMHJkenR3cDU1IiB0aW1lc3RhbXA9IjE1
NDk4OTAxNzQiPjE1MzE8L2tleT48L2ZvcmVpZ24ta2V5cz48cmVmLXR5cGUgbmFtZT0iSm91cm5h
bCBBcnRpY2xlIj4xNzwvcmVmLXR5cGU+PGNvbnRyaWJ1dG9ycz48YXV0aG9ycz48YXV0aG9yPk1l
cmtzLCBBLiBNLjwvYXV0aG9yPjxhdXRob3I+U3dpbmFyc2tpLCBNLjwvYXV0aG9yPjxhdXRob3I+
TWV5ZXIsIEEuIE0uPC9hdXRob3I+PGF1dGhvcj5NdWxsZXIsIE4uIFYuPC9hdXRob3I+PGF1dGhv
cj5PemNhbiwgSS48L2F1dGhvcj48YXV0aG9yPkRvbmF0LCBTLjwvYXV0aG9yPjxhdXRob3I+QnVy
Z2VyLCBBLjwvYXV0aG9yPjxhdXRob3I+R2lsYmVydCwgUy48L2F1dGhvcj48YXV0aG9yPk1vc2lt
YW5uLCBDLjwvYXV0aG9yPjxhdXRob3I+QWJkZWxpbGFoLVNleWZyaWVkLCBTLjwvYXV0aG9yPjxh
dXRob3I+UGFuYWtvdmEsIEQuPC9hdXRob3I+PC9hdXRob3JzPjwvY29udHJpYnV0b3JzPjxhdXRo
LWFkZHJlc3M+RWxlY3Ryb2NoZW1pY2FsIFNpZ25hbGluZyBpbiBEZXZlbG9wbWVudCBhbmQgRGlz
ZWFzZSwgTWF4IERlbGJydWNrIENlbnRlciBmb3IgTW9sZWN1bGFyIE1lZGljaW5lIGluIHRoZSBI
ZWxtaG9sdHogQXNzb2NpYXRpb24sIEJlcmxpbi1CdWNoLCAxMzEyNSwgR2VybWFueS4mI3hEO0Rl
cGFydG1lbnQgb2YgQ2xpbmljYWwgUGhhcm1hY29sb2d5IGFuZCBUb3hpY29sb2d5LCBDaGFyaXRl
LVVuaXZlcnNpdGF0c21lZGl6aW4gQmVybGluLCBCZXJsaW4sIDEwMTE3LCBHZXJtYW55LiYjeEQ7
SW5zdGl0dXRlIGZvciBCaW9jaGVtaXN0cnkgYW5kIEJpb2xvZ3ksIEFuaW1hbCBQaHlzaW9sb2d5
LCBVbml2ZXJzaXR5IFBvdHNkYW0sIFBvdHNkYW0sIDE0NDc2LCBHZXJtYW55LiYjeEQ7SW5zdGl0
dXRlIGZvciBNb2xlY3VsYXIgQmlvbG9neSwgSGFubm92ZXIgTWVkaWNhbCBTY2hvb2wsIEhhbm5v
dmVyLCAzMDYyNSwgR2VybWFueS4mI3hEO0luc3RpdHV0ZSBvZiBNb2xlY3VsYXIgTGlmZSBTY2ll
bmNlcywgVW5pdmVyc2l0eSBvZiBadXJpY2gsIFp1cmljaCwgODA1NywgU3dpdHplcmxhbmQuJiN4
RDtNYXRoZW1hdGljYWwgQ2VsbCBQaHlzaW9sb2d5LCBNYXggRGVsYnJ1Y2sgQ2VudHJlIGZvciBN
b2xlY3VsYXIgTWVkaWNpbmUgaW4gdGhlIEhlbG1ob2x0eiBBc3NvY2lhdGlvbiwgQmVybGluLUJ1
Y2gsIDEzMTI1LCBHZXJtYW55LiYjeEQ7RWxlY3Ryb2NoZW1pY2FsIFNpZ25hbGluZyBpbiBEZXZl
bG9wbWVudCBhbmQgRGlzZWFzZSwgTWF4IERlbGJydWNrIENlbnRlciBmb3IgTW9sZWN1bGFyIE1l
ZGljaW5lIGluIHRoZSBIZWxtaG9sdHogQXNzb2NpYXRpb24sIEJlcmxpbi1CdWNoLCAxMzEyNSwg
R2VybWFueS4gZGFuaWVsYS5wYW5ha292YUBtZGMtYmVybGluLmRlLiYjeEQ7RFpISyAoR2VybWFu
IENlbnRyZSBmb3IgQ2FyZGlvdmFzY3VsYXIgUmVzZWFyY2gpLCBQYXJ0bmVyIFNpdGUgQmVybGlu
LCBCZXJsaW4sIDEzMTI1LCBHZXJtYW55LiBkYW5pZWxhLnBhbmFrb3ZhQG1kYy1iZXJsaW4uZGUu
PC9hdXRoLWFkZHJlc3M+PHRpdGxlcz48dGl0bGU+UGxhbmFyIGNlbGwgcG9sYXJpdHkgc2lnbmFs
bGluZyBjb29yZGluYXRlcyBoZWFydCB0dWJlIHJlbW9kZWxsaW5nIHRocm91Z2ggdGlzc3VlLXNj
YWxlIHBvbGFyaXNhdGlvbiBvZiBhY3RvbXlvc2luIGFjdGl2aXR5PC90aXRsZT48c2Vjb25kYXJ5
LXRpdGxlPk5hdCBDb21tdW48L3NlY29uZGFyeS10aXRsZT48L3RpdGxlcz48cGVyaW9kaWNhbD48
ZnVsbC10aXRsZT5OYXQgQ29tbXVuPC9mdWxsLXRpdGxlPjwvcGVyaW9kaWNhbD48cGFnZXM+MjE2
MTwvcGFnZXM+PHZvbHVtZT45PC92b2x1bWU+PG51bWJlcj4xPC9udW1iZXI+PGVkaXRpb24+MjAx
OC8wNi8wNjwvZWRpdGlvbj48a2V5d29yZHM+PGtleXdvcmQ+QWN0b215b3Npbi9nZW5ldGljcy8q
bWV0YWJvbGlzbTwva2V5d29yZD48a2V5d29yZD5BbmltYWxzPC9rZXl3b3JkPjxrZXl3b3JkPkFu
aW1hbHMsIEdlbmV0aWNhbGx5IE1vZGlmaWVkPC9rZXl3b3JkPjxrZXl3b3JkPkF0cmlhbCBSZW1v
ZGVsaW5nL2dlbmV0aWNzPC9rZXl3b3JkPjxrZXl3b3JkPkNlbGwgUG9sYXJpdHkvZ2VuZXRpY3Mv
KnBoeXNpb2xvZ3k8L2tleXdvcmQ+PGtleXdvcmQ+RW1icnlvbmljIERldmVsb3BtZW50L2dlbmV0
aWNzPC9rZXl3b3JkPjxrZXl3b3JkPkhlYXJ0L2VtYnJ5b2xvZ3k8L2tleXdvcmQ+PGtleXdvcmQ+
TXV0YXRpb248L2tleXdvcmQ+PGtleXdvcmQ+TXlvY2FyZGl1bS9jeXRvbG9neS8qbWV0YWJvbGlz
bTwva2V5d29yZD48a2V5d29yZD4qU2lnbmFsIFRyYW5zZHVjdGlvbjwva2V5d29yZD48a2V5d29y
ZD5WZW50cmljdWxhciBSZW1vZGVsaW5nL2dlbmV0aWNzPC9rZXl3b3JkPjxrZXl3b3JkPldudCBQ
cm90ZWlucy9nZW5ldGljcy9tZXRhYm9saXNtPC9rZXl3b3JkPjxrZXl3b3JkPldudC01YSBQcm90
ZWluL2dlbmV0aWNzL21ldGFib2xpc208L2tleXdvcmQ+PGtleXdvcmQ+WmVicmFmaXNoPC9rZXl3
b3JkPjxrZXl3b3JkPlplYnJhZmlzaCBQcm90ZWlucy9nZW5ldGljcy8qbWV0YWJvbGlzbTwva2V5
d29yZD48L2tleXdvcmRzPjxkYXRlcz48eWVhcj4yMDE4PC95ZWFyPjxwdWItZGF0ZXM+PGRhdGU+
SnVuIDQ8L2RhdGU+PC9wdWItZGF0ZXM+PC9kYXRlcz48aXNibj4yMDQxLTE3MjMgKEVsZWN0cm9u
aWMpJiN4RDsyMDQxLTE3MjMgKExpbmtpbmcpPC9pc2JuPjxhY2Nlc3Npb24tbnVtPjI5ODY3MDgy
PC9hY2Nlc3Npb24tbnVtPjx1cmxzPjxyZWxhdGVkLXVybHM+PHVybD5odHRwczovL3d3dy5uY2Jp
Lm5sbS5uaWguZ292L3B1Ym1lZC8yOTg2NzA4MjwvdXJsPjwvcmVsYXRlZC11cmxzPjwvdXJscz48
Y3VzdG9tMj5QTUM1OTg2Nzg2PC9jdXN0b20yPjxlbGVjdHJvbmljLXJlc291cmNlLW51bT4xMC4x
MDM4L3M0MTQ2Ny0wMTgtMDQ1NjYtMTwvZWxlY3Ryb25pYy1yZXNvdXJjZS1udW0+PC9yZWNvcmQ+
PC9DaXRlPjwvRW5kTm90ZT5=
</w:fldData>
        </w:fldChar>
      </w:r>
      <w:r w:rsidR="00950C2A">
        <w:rPr>
          <w:rFonts w:ascii="Times New Roman" w:hAnsi="Times New Roman" w:cs="Times New Roman"/>
          <w:lang w:val="en-US"/>
        </w:rPr>
        <w:instrText xml:space="preserve"> ADDIN EN.CITE.DATA </w:instrText>
      </w:r>
      <w:r w:rsidR="00950C2A">
        <w:rPr>
          <w:rFonts w:ascii="Times New Roman" w:hAnsi="Times New Roman" w:cs="Times New Roman"/>
          <w:lang w:val="en-US"/>
        </w:rPr>
      </w:r>
      <w:r w:rsidR="00950C2A">
        <w:rPr>
          <w:rFonts w:ascii="Times New Roman" w:hAnsi="Times New Roman" w:cs="Times New Roman"/>
          <w:lang w:val="en-US"/>
        </w:rPr>
        <w:fldChar w:fldCharType="end"/>
      </w:r>
      <w:r w:rsidR="00950C2A">
        <w:rPr>
          <w:rFonts w:ascii="Times New Roman" w:hAnsi="Times New Roman" w:cs="Times New Roman"/>
          <w:lang w:val="en-US"/>
        </w:rPr>
        <w:fldChar w:fldCharType="separate"/>
      </w:r>
      <w:r w:rsidR="00950C2A">
        <w:rPr>
          <w:rFonts w:ascii="Times New Roman" w:hAnsi="Times New Roman" w:cs="Times New Roman"/>
          <w:noProof/>
          <w:lang w:val="en-US"/>
        </w:rPr>
        <w:t>[8]</w:t>
      </w:r>
      <w:r w:rsidR="00950C2A">
        <w:rPr>
          <w:rFonts w:ascii="Times New Roman" w:hAnsi="Times New Roman" w:cs="Times New Roman"/>
          <w:lang w:val="en-US"/>
        </w:rPr>
        <w:fldChar w:fldCharType="end"/>
      </w:r>
      <w:r w:rsidR="007C20AC" w:rsidRPr="00ED2B8A">
        <w:rPr>
          <w:rFonts w:ascii="Times New Roman" w:hAnsi="Times New Roman" w:cs="Times New Roman"/>
          <w:lang w:val="en-US"/>
        </w:rPr>
        <w:t xml:space="preserve">. For somite length, confocal images were used to quantify at least 3 somites per embryo at 6 random positions, and averaged per embryo. </w:t>
      </w:r>
      <w:r w:rsidRPr="00ED2B8A">
        <w:rPr>
          <w:rFonts w:ascii="Times New Roman" w:hAnsi="Times New Roman" w:cs="Times New Roman"/>
          <w:lang w:val="en-US"/>
        </w:rPr>
        <w:t xml:space="preserve">Images were analysed using ImageJ/Fiji </w:t>
      </w:r>
      <w:r w:rsidR="00950C2A">
        <w:rPr>
          <w:rFonts w:ascii="Times New Roman" w:hAnsi="Times New Roman" w:cs="Times New Roman"/>
          <w:lang w:val="en-US"/>
        </w:rPr>
        <w:fldChar w:fldCharType="begin">
          <w:fldData xml:space="preserve">PEVuZE5vdGU+PENpdGU+PEF1dGhvcj5TY2hpbmRlbGluPC9BdXRob3I+PFllYXI+MjAxMjwvWWVh
cj48UmVjTnVtPjExODY8L1JlY051bT48RGlzcGxheVRleHQ+WzldPC9EaXNwbGF5VGV4dD48cmVj
b3JkPjxyZWMtbnVtYmVyPjExODY8L3JlYy1udW1iZXI+PGZvcmVpZ24ta2V5cz48a2V5IGFwcD0i
RU4iIGRiLWlkPSJlNWR4djA5ZDM1MHphd2V4ZjlsdnhhZmpmc3AwcmR6dHdwNTUiIHRpbWVzdGFt
cD0iMTQ1NDIzODY3NyI+MTE4Njwva2V5PjwvZm9yZWlnbi1rZXlzPjxyZWYtdHlwZSBuYW1lPSJK
b3VybmFsIEFydGljbGUiPjE3PC9yZWYtdHlwZT48Y29udHJpYnV0b3JzPjxhdXRob3JzPjxhdXRo
b3I+U2NoaW5kZWxpbiwgSi48L2F1dGhvcj48YXV0aG9yPkFyZ2FuZGEtQ2FycmVyYXMsIEkuPC9h
dXRob3I+PGF1dGhvcj5GcmlzZSwgRS48L2F1dGhvcj48YXV0aG9yPktheW5pZywgVi48L2F1dGhv
cj48YXV0aG9yPkxvbmdhaXIsIE0uPC9hdXRob3I+PGF1dGhvcj5QaWV0enNjaCwgVC48L2F1dGhv
cj48YXV0aG9yPlByZWliaXNjaCwgUy48L2F1dGhvcj48YXV0aG9yPlJ1ZWRlbiwgQy48L2F1dGhv
cj48YXV0aG9yPlNhYWxmZWxkLCBTLjwvYXV0aG9yPjxhdXRob3I+U2NobWlkLCBCLjwvYXV0aG9y
PjxhdXRob3I+VGluZXZleiwgSi4gWS48L2F1dGhvcj48YXV0aG9yPldoaXRlLCBELiBKLjwvYXV0
aG9yPjxhdXRob3I+SGFydGVuc3RlaW4sIFYuPC9hdXRob3I+PGF1dGhvcj5FbGljZWlyaSwgSy48
L2F1dGhvcj48YXV0aG9yPlRvbWFuY2FrLCBQLjwvYXV0aG9yPjxhdXRob3I+Q2FyZG9uYSwgQS48
L2F1dGhvcj48L2F1dGhvcnM+PC9jb250cmlidXRvcnM+PGF1dGgtYWRkcmVzcz5NYXggUGxhbmNr
IEluc3RpdHV0ZSBvZiBNb2xlY3VsYXIgQ2VsbCBCaW9sb2d5IGFuZCBHZW5ldGljcywgRHJlc2Rl
biwgR2VybWFueS48L2F1dGgtYWRkcmVzcz48dGl0bGVzPjx0aXRsZT5GaWppOiBhbiBvcGVuLXNv
dXJjZSBwbGF0Zm9ybSBmb3IgYmlvbG9naWNhbC1pbWFnZSBhbmFseXNpczwvdGl0bGU+PHNlY29u
ZGFyeS10aXRsZT5OYXQgTWV0aG9kczwvc2Vjb25kYXJ5LXRpdGxlPjxhbHQtdGl0bGU+TmF0dXJl
IG1ldGhvZHM8L2FsdC10aXRsZT48L3RpdGxlcz48cGVyaW9kaWNhbD48ZnVsbC10aXRsZT5OYXQg
TWV0aG9kczwvZnVsbC10aXRsZT48YWJici0xPk5hdHVyZSBtZXRob2RzPC9hYmJyLTE+PC9wZXJp
b2RpY2FsPjxhbHQtcGVyaW9kaWNhbD48ZnVsbC10aXRsZT5OYXQgTWV0aG9kczwvZnVsbC10aXRs
ZT48YWJici0xPk5hdHVyZSBtZXRob2RzPC9hYmJyLTE+PC9hbHQtcGVyaW9kaWNhbD48cGFnZXM+
Njc2LTgyPC9wYWdlcz48dm9sdW1lPjk8L3ZvbHVtZT48bnVtYmVyPjc8L251bWJlcj48a2V5d29y
ZHM+PGtleXdvcmQ+QWxnb3JpdGhtczwva2V5d29yZD48a2V5d29yZD5BbmltYWxzPC9rZXl3b3Jk
PjxrZXl3b3JkPkJyYWluL3VsdHJhc3RydWN0dXJlPC9rZXl3b3JkPjxrZXl3b3JkPkNvbXB1dGF0
aW9uYWwgQmlvbG9neS8qbWV0aG9kczwva2V5d29yZD48a2V5d29yZD5Ecm9zb3BoaWxhIG1lbGFu
b2dhc3Rlci91bHRyYXN0cnVjdHVyZTwva2V5d29yZD48a2V5d29yZD5JbWFnZSBFbmhhbmNlbWVu
dC9tZXRob2RzPC9rZXl3b3JkPjxrZXl3b3JkPkltYWdlIFByb2Nlc3NpbmcsIENvbXB1dGVyLUFz
c2lzdGVkLyptZXRob2RzPC9rZXl3b3JkPjxrZXl3b3JkPkltYWdpbmcsIFRocmVlLURpbWVuc2lv
bmFsL21ldGhvZHM8L2tleXdvcmQ+PGtleXdvcmQ+SW5mb3JtYXRpb24gRGlzc2VtaW5hdGlvbjwv
a2V5d29yZD48a2V5d29yZD4qU29mdHdhcmU8L2tleXdvcmQ+PGtleXdvcmQ+U29mdHdhcmUgRGVz
aWduPC9rZXl3b3JkPjwva2V5d29yZHM+PGRhdGVzPjx5ZWFyPjIwMTI8L3llYXI+PHB1Yi1kYXRl
cz48ZGF0ZT5KdWw8L2RhdGU+PC9wdWItZGF0ZXM+PC9kYXRlcz48aXNibj4xNTQ4LTcxMDUgKEVs
ZWN0cm9uaWMpJiN4RDsxNTQ4LTcwOTEgKExpbmtpbmcpPC9pc2JuPjxhY2Nlc3Npb24tbnVtPjIy
NzQzNzcyPC9hY2Nlc3Npb24tbnVtPjx1cmxzPjxyZWxhdGVkLXVybHM+PHVybD5odHRwOi8vd3d3
Lm5jYmkubmxtLm5paC5nb3YvcHVibWVkLzIyNzQzNzcyPC91cmw+PC9yZWxhdGVkLXVybHM+PC91
cmxzPjxjdXN0b20yPjM4NTU4NDQ8L2N1c3RvbTI+PGVsZWN0cm9uaWMtcmVzb3VyY2UtbnVtPjEw
LjEwMzgvbm1ldGguMjAxOTwvZWxlY3Ryb25pYy1yZXNvdXJjZS1udW0+PC9yZWNvcmQ+PC9DaXRl
PjwvRW5kTm90ZT5=
</w:fldData>
        </w:fldChar>
      </w:r>
      <w:r w:rsidR="00950C2A">
        <w:rPr>
          <w:rFonts w:ascii="Times New Roman" w:hAnsi="Times New Roman" w:cs="Times New Roman"/>
          <w:lang w:val="en-US"/>
        </w:rPr>
        <w:instrText xml:space="preserve"> ADDIN EN.CITE </w:instrText>
      </w:r>
      <w:r w:rsidR="00950C2A">
        <w:rPr>
          <w:rFonts w:ascii="Times New Roman" w:hAnsi="Times New Roman" w:cs="Times New Roman"/>
          <w:lang w:val="en-US"/>
        </w:rPr>
        <w:fldChar w:fldCharType="begin">
          <w:fldData xml:space="preserve">PEVuZE5vdGU+PENpdGU+PEF1dGhvcj5TY2hpbmRlbGluPC9BdXRob3I+PFllYXI+MjAxMjwvWWVh
cj48UmVjTnVtPjExODY8L1JlY051bT48RGlzcGxheVRleHQ+WzldPC9EaXNwbGF5VGV4dD48cmVj
b3JkPjxyZWMtbnVtYmVyPjExODY8L3JlYy1udW1iZXI+PGZvcmVpZ24ta2V5cz48a2V5IGFwcD0i
RU4iIGRiLWlkPSJlNWR4djA5ZDM1MHphd2V4ZjlsdnhhZmpmc3AwcmR6dHdwNTUiIHRpbWVzdGFt
cD0iMTQ1NDIzODY3NyI+MTE4Njwva2V5PjwvZm9yZWlnbi1rZXlzPjxyZWYtdHlwZSBuYW1lPSJK
b3VybmFsIEFydGljbGUiPjE3PC9yZWYtdHlwZT48Y29udHJpYnV0b3JzPjxhdXRob3JzPjxhdXRo
b3I+U2NoaW5kZWxpbiwgSi48L2F1dGhvcj48YXV0aG9yPkFyZ2FuZGEtQ2FycmVyYXMsIEkuPC9h
dXRob3I+PGF1dGhvcj5GcmlzZSwgRS48L2F1dGhvcj48YXV0aG9yPktheW5pZywgVi48L2F1dGhv
cj48YXV0aG9yPkxvbmdhaXIsIE0uPC9hdXRob3I+PGF1dGhvcj5QaWV0enNjaCwgVC48L2F1dGhv
cj48YXV0aG9yPlByZWliaXNjaCwgUy48L2F1dGhvcj48YXV0aG9yPlJ1ZWRlbiwgQy48L2F1dGhv
cj48YXV0aG9yPlNhYWxmZWxkLCBTLjwvYXV0aG9yPjxhdXRob3I+U2NobWlkLCBCLjwvYXV0aG9y
PjxhdXRob3I+VGluZXZleiwgSi4gWS48L2F1dGhvcj48YXV0aG9yPldoaXRlLCBELiBKLjwvYXV0
aG9yPjxhdXRob3I+SGFydGVuc3RlaW4sIFYuPC9hdXRob3I+PGF1dGhvcj5FbGljZWlyaSwgSy48
L2F1dGhvcj48YXV0aG9yPlRvbWFuY2FrLCBQLjwvYXV0aG9yPjxhdXRob3I+Q2FyZG9uYSwgQS48
L2F1dGhvcj48L2F1dGhvcnM+PC9jb250cmlidXRvcnM+PGF1dGgtYWRkcmVzcz5NYXggUGxhbmNr
IEluc3RpdHV0ZSBvZiBNb2xlY3VsYXIgQ2VsbCBCaW9sb2d5IGFuZCBHZW5ldGljcywgRHJlc2Rl
biwgR2VybWFueS48L2F1dGgtYWRkcmVzcz48dGl0bGVzPjx0aXRsZT5GaWppOiBhbiBvcGVuLXNv
dXJjZSBwbGF0Zm9ybSBmb3IgYmlvbG9naWNhbC1pbWFnZSBhbmFseXNpczwvdGl0bGU+PHNlY29u
ZGFyeS10aXRsZT5OYXQgTWV0aG9kczwvc2Vjb25kYXJ5LXRpdGxlPjxhbHQtdGl0bGU+TmF0dXJl
IG1ldGhvZHM8L2FsdC10aXRsZT48L3RpdGxlcz48cGVyaW9kaWNhbD48ZnVsbC10aXRsZT5OYXQg
TWV0aG9kczwvZnVsbC10aXRsZT48YWJici0xPk5hdHVyZSBtZXRob2RzPC9hYmJyLTE+PC9wZXJp
b2RpY2FsPjxhbHQtcGVyaW9kaWNhbD48ZnVsbC10aXRsZT5OYXQgTWV0aG9kczwvZnVsbC10aXRs
ZT48YWJici0xPk5hdHVyZSBtZXRob2RzPC9hYmJyLTE+PC9hbHQtcGVyaW9kaWNhbD48cGFnZXM+
Njc2LTgyPC9wYWdlcz48dm9sdW1lPjk8L3ZvbHVtZT48bnVtYmVyPjc8L251bWJlcj48a2V5d29y
ZHM+PGtleXdvcmQ+QWxnb3JpdGhtczwva2V5d29yZD48a2V5d29yZD5BbmltYWxzPC9rZXl3b3Jk
PjxrZXl3b3JkPkJyYWluL3VsdHJhc3RydWN0dXJlPC9rZXl3b3JkPjxrZXl3b3JkPkNvbXB1dGF0
aW9uYWwgQmlvbG9neS8qbWV0aG9kczwva2V5d29yZD48a2V5d29yZD5Ecm9zb3BoaWxhIG1lbGFu
b2dhc3Rlci91bHRyYXN0cnVjdHVyZTwva2V5d29yZD48a2V5d29yZD5JbWFnZSBFbmhhbmNlbWVu
dC9tZXRob2RzPC9rZXl3b3JkPjxrZXl3b3JkPkltYWdlIFByb2Nlc3NpbmcsIENvbXB1dGVyLUFz
c2lzdGVkLyptZXRob2RzPC9rZXl3b3JkPjxrZXl3b3JkPkltYWdpbmcsIFRocmVlLURpbWVuc2lv
bmFsL21ldGhvZHM8L2tleXdvcmQ+PGtleXdvcmQ+SW5mb3JtYXRpb24gRGlzc2VtaW5hdGlvbjwv
a2V5d29yZD48a2V5d29yZD4qU29mdHdhcmU8L2tleXdvcmQ+PGtleXdvcmQ+U29mdHdhcmUgRGVz
aWduPC9rZXl3b3JkPjwva2V5d29yZHM+PGRhdGVzPjx5ZWFyPjIwMTI8L3llYXI+PHB1Yi1kYXRl
cz48ZGF0ZT5KdWw8L2RhdGU+PC9wdWItZGF0ZXM+PC9kYXRlcz48aXNibj4xNTQ4LTcxMDUgKEVs
ZWN0cm9uaWMpJiN4RDsxNTQ4LTcwOTEgKExpbmtpbmcpPC9pc2JuPjxhY2Nlc3Npb24tbnVtPjIy
NzQzNzcyPC9hY2Nlc3Npb24tbnVtPjx1cmxzPjxyZWxhdGVkLXVybHM+PHVybD5odHRwOi8vd3d3
Lm5jYmkubmxtLm5paC5nb3YvcHVibWVkLzIyNzQzNzcyPC91cmw+PC9yZWxhdGVkLXVybHM+PC91
cmxzPjxjdXN0b20yPjM4NTU4NDQ8L2N1c3RvbTI+PGVsZWN0cm9uaWMtcmVzb3VyY2UtbnVtPjEw
LjEwMzgvbm1ldGguMjAxOTwvZWxlY3Ryb25pYy1yZXNvdXJjZS1udW0+PC9yZWNvcmQ+PC9DaXRl
PjwvRW5kTm90ZT5=
</w:fldData>
        </w:fldChar>
      </w:r>
      <w:r w:rsidR="00950C2A">
        <w:rPr>
          <w:rFonts w:ascii="Times New Roman" w:hAnsi="Times New Roman" w:cs="Times New Roman"/>
          <w:lang w:val="en-US"/>
        </w:rPr>
        <w:instrText xml:space="preserve"> ADDIN EN.CITE.DATA </w:instrText>
      </w:r>
      <w:r w:rsidR="00950C2A">
        <w:rPr>
          <w:rFonts w:ascii="Times New Roman" w:hAnsi="Times New Roman" w:cs="Times New Roman"/>
          <w:lang w:val="en-US"/>
        </w:rPr>
      </w:r>
      <w:r w:rsidR="00950C2A">
        <w:rPr>
          <w:rFonts w:ascii="Times New Roman" w:hAnsi="Times New Roman" w:cs="Times New Roman"/>
          <w:lang w:val="en-US"/>
        </w:rPr>
        <w:fldChar w:fldCharType="end"/>
      </w:r>
      <w:r w:rsidR="00950C2A">
        <w:rPr>
          <w:rFonts w:ascii="Times New Roman" w:hAnsi="Times New Roman" w:cs="Times New Roman"/>
          <w:lang w:val="en-US"/>
        </w:rPr>
        <w:fldChar w:fldCharType="separate"/>
      </w:r>
      <w:r w:rsidR="00950C2A">
        <w:rPr>
          <w:rFonts w:ascii="Times New Roman" w:hAnsi="Times New Roman" w:cs="Times New Roman"/>
          <w:noProof/>
          <w:lang w:val="en-US"/>
        </w:rPr>
        <w:t>[9]</w:t>
      </w:r>
      <w:r w:rsidR="00950C2A">
        <w:rPr>
          <w:rFonts w:ascii="Times New Roman" w:hAnsi="Times New Roman" w:cs="Times New Roman"/>
          <w:lang w:val="en-US"/>
        </w:rPr>
        <w:fldChar w:fldCharType="end"/>
      </w:r>
      <w:r w:rsidRPr="00ED2B8A">
        <w:rPr>
          <w:rFonts w:ascii="Times New Roman" w:hAnsi="Times New Roman" w:cs="Times New Roman"/>
          <w:lang w:val="en-US"/>
        </w:rPr>
        <w:t xml:space="preserve">. Statistical analysis </w:t>
      </w:r>
      <w:r w:rsidRPr="00ED2B8A">
        <w:rPr>
          <w:rFonts w:ascii="Times New Roman" w:hAnsi="Times New Roman" w:cs="Times New Roman"/>
          <w:lang w:val="en-US"/>
        </w:rPr>
        <w:lastRenderedPageBreak/>
        <w:t xml:space="preserve">was performed using GraphPad Prism®. All zebrafish data are reported as the sample mean ± standard deviation (SD). Statistical significance of heart looping angle was tested with a two tailed, unpaired Student t-test, </w:t>
      </w:r>
      <w:r w:rsidRPr="00ED2B8A">
        <w:rPr>
          <w:rFonts w:ascii="Times New Roman" w:hAnsi="Times New Roman" w:cs="Times New Roman"/>
          <w:i/>
          <w:lang w:val="en-US"/>
        </w:rPr>
        <w:t>P</w:t>
      </w:r>
      <w:r w:rsidRPr="00ED2B8A">
        <w:rPr>
          <w:rFonts w:ascii="Times New Roman" w:hAnsi="Times New Roman" w:cs="Times New Roman"/>
          <w:lang w:val="en-US"/>
        </w:rPr>
        <w:t xml:space="preserve"> = 0.0353. Differences in heart rate were analysed by one-way ANOVA.</w:t>
      </w:r>
    </w:p>
    <w:p w14:paraId="6EA0706F" w14:textId="77777777" w:rsidR="00FC4EA2" w:rsidRPr="00ED2B8A" w:rsidRDefault="00FC4EA2" w:rsidP="00230557">
      <w:pPr>
        <w:spacing w:after="0" w:line="480" w:lineRule="auto"/>
        <w:ind w:left="0" w:firstLine="0"/>
        <w:jc w:val="both"/>
        <w:rPr>
          <w:rFonts w:ascii="Times New Roman" w:hAnsi="Times New Roman" w:cs="Times New Roman"/>
          <w:bCs/>
          <w:lang w:val="en-US"/>
        </w:rPr>
      </w:pPr>
    </w:p>
    <w:p w14:paraId="25800ACB" w14:textId="77777777" w:rsidR="00EE7F0A" w:rsidRPr="00ED2B8A" w:rsidRDefault="00FC4EA2" w:rsidP="00230557">
      <w:pPr>
        <w:spacing w:after="0" w:line="480" w:lineRule="auto"/>
        <w:ind w:left="0" w:firstLine="0"/>
        <w:jc w:val="both"/>
        <w:rPr>
          <w:rFonts w:ascii="Times New Roman" w:hAnsi="Times New Roman" w:cs="Times New Roman"/>
          <w:b/>
          <w:bCs/>
          <w:sz w:val="32"/>
          <w:szCs w:val="32"/>
          <w:vertAlign w:val="superscript"/>
          <w:lang w:val="en-US"/>
        </w:rPr>
      </w:pPr>
      <w:r w:rsidRPr="00ED2B8A">
        <w:rPr>
          <w:rFonts w:ascii="Times New Roman" w:hAnsi="Times New Roman" w:cs="Times New Roman"/>
          <w:b/>
          <w:bCs/>
          <w:sz w:val="32"/>
          <w:szCs w:val="32"/>
          <w:lang w:val="en-US"/>
        </w:rPr>
        <w:t xml:space="preserve">BD </w:t>
      </w:r>
      <w:proofErr w:type="spellStart"/>
      <w:r w:rsidRPr="00ED2B8A">
        <w:rPr>
          <w:rFonts w:ascii="Times New Roman" w:hAnsi="Times New Roman" w:cs="Times New Roman"/>
          <w:b/>
          <w:bCs/>
          <w:sz w:val="32"/>
          <w:szCs w:val="32"/>
          <w:lang w:val="en-US"/>
        </w:rPr>
        <w:t>Pharmingen</w:t>
      </w:r>
      <w:proofErr w:type="spellEnd"/>
      <w:r w:rsidRPr="00ED2B8A">
        <w:rPr>
          <w:rFonts w:ascii="Times New Roman" w:hAnsi="Times New Roman" w:cs="Times New Roman"/>
          <w:b/>
          <w:bCs/>
          <w:sz w:val="32"/>
          <w:szCs w:val="32"/>
          <w:lang w:val="en-US"/>
        </w:rPr>
        <w:t xml:space="preserve"> </w:t>
      </w:r>
      <w:proofErr w:type="spellStart"/>
      <w:r w:rsidRPr="00ED2B8A">
        <w:rPr>
          <w:rFonts w:ascii="Times New Roman" w:hAnsi="Times New Roman" w:cs="Times New Roman"/>
          <w:b/>
          <w:bCs/>
          <w:sz w:val="32"/>
          <w:szCs w:val="32"/>
          <w:lang w:val="en-US"/>
        </w:rPr>
        <w:t>PowerBlot</w:t>
      </w:r>
      <w:r w:rsidRPr="00ED2B8A">
        <w:rPr>
          <w:rFonts w:ascii="Times New Roman" w:hAnsi="Times New Roman" w:cs="Times New Roman"/>
          <w:b/>
          <w:bCs/>
          <w:sz w:val="32"/>
          <w:szCs w:val="32"/>
          <w:vertAlign w:val="superscript"/>
          <w:lang w:val="en-US"/>
        </w:rPr>
        <w:t>TM</w:t>
      </w:r>
      <w:proofErr w:type="spellEnd"/>
    </w:p>
    <w:p w14:paraId="1C06371B" w14:textId="6825F02B" w:rsidR="00FC4EA2" w:rsidRPr="00ED2B8A" w:rsidRDefault="00FC4EA2" w:rsidP="00EE7F0A">
      <w:pPr>
        <w:spacing w:after="0" w:line="480" w:lineRule="auto"/>
        <w:ind w:left="0" w:firstLine="708"/>
        <w:jc w:val="both"/>
        <w:rPr>
          <w:rFonts w:ascii="Times New Roman" w:hAnsi="Times New Roman" w:cs="Times New Roman"/>
          <w:lang w:val="en-US"/>
        </w:rPr>
      </w:pPr>
      <w:r w:rsidRPr="00ED2B8A">
        <w:rPr>
          <w:rFonts w:ascii="Times New Roman" w:hAnsi="Times New Roman" w:cs="Times New Roman"/>
          <w:lang w:val="en-US"/>
        </w:rPr>
        <w:t xml:space="preserve">Myocardial samples of the left ventricular part of the interventricular septum from patients with aortic stenosis (AS, </w:t>
      </w:r>
      <w:r w:rsidRPr="00ED2B8A">
        <w:rPr>
          <w:rFonts w:ascii="Times New Roman" w:hAnsi="Times New Roman" w:cs="Times New Roman"/>
          <w:i/>
          <w:lang w:val="en-US"/>
        </w:rPr>
        <w:t xml:space="preserve">n </w:t>
      </w:r>
      <w:r w:rsidRPr="00ED2B8A">
        <w:rPr>
          <w:rFonts w:ascii="Times New Roman" w:hAnsi="Times New Roman" w:cs="Times New Roman"/>
          <w:lang w:val="en-US"/>
        </w:rPr>
        <w:t xml:space="preserve">= 3) and, for logistical reasons not used, donor hearts (controls, </w:t>
      </w:r>
      <w:r w:rsidRPr="00ED2B8A">
        <w:rPr>
          <w:rFonts w:ascii="Times New Roman" w:hAnsi="Times New Roman" w:cs="Times New Roman"/>
          <w:i/>
          <w:lang w:val="en-US"/>
        </w:rPr>
        <w:t>n</w:t>
      </w:r>
      <w:r w:rsidRPr="00ED2B8A">
        <w:rPr>
          <w:rFonts w:ascii="Times New Roman" w:hAnsi="Times New Roman" w:cs="Times New Roman"/>
          <w:lang w:val="en-US"/>
        </w:rPr>
        <w:t xml:space="preserve"> = 3) were obtained during cardiac surgery and organ harvest, respectively. Recently we reported on these patients elsewhere</w:t>
      </w:r>
      <w:r w:rsidR="006C7843" w:rsidRPr="00ED2B8A">
        <w:rPr>
          <w:rFonts w:ascii="Times New Roman" w:hAnsi="Times New Roman" w:cs="Times New Roman"/>
          <w:lang w:val="en-US"/>
        </w:rPr>
        <w:t xml:space="preserve"> </w:t>
      </w:r>
      <w:r w:rsidR="00950C2A">
        <w:rPr>
          <w:rFonts w:ascii="Times New Roman" w:hAnsi="Times New Roman" w:cs="Times New Roman"/>
          <w:lang w:val="en-US"/>
        </w:rPr>
        <w:fldChar w:fldCharType="begin">
          <w:fldData xml:space="preserve">PEVuZE5vdGU+PENpdGU+PEF1dGhvcj5GaWVsaXR6PC9BdXRob3I+PFllYXI+MjAwMjwvWWVhcj48
UmVjTnVtPjc3PC9SZWNOdW0+PERpc3BsYXlUZXh0PlsxMF08L0Rpc3BsYXlUZXh0PjxyZWNvcmQ+
PHJlYy1udW1iZXI+Nzc8L3JlYy1udW1iZXI+PGZvcmVpZ24ta2V5cz48a2V5IGFwcD0iRU4iIGRi
LWlkPSJlNWR4djA5ZDM1MHphd2V4ZjlsdnhhZmpmc3AwcmR6dHdwNTUiIHRpbWVzdGFtcD0iMCI+
Nzc8L2tleT48L2ZvcmVpZ24ta2V5cz48cmVmLXR5cGUgbmFtZT0iSm91cm5hbCBBcnRpY2xlIj4x
NzwvcmVmLXR5cGU+PGNvbnRyaWJ1dG9ycz48YXV0aG9ycz48YXV0aG9yPkZpZWxpdHosIEouPC9h
dXRob3I+PGF1dGhvcj5EZW5kb3JmZXIsIEEuPC9hdXRob3I+PGF1dGhvcj5QcmVnbGEsIFIuPC9h
dXRob3I+PGF1dGhvcj5FaGxlciwgRS48L2F1dGhvcj48YXV0aG9yPlp1cmJydWdnLCBILiBSLjwv
YXV0aG9yPjxhdXRob3I+QmFydHVuZWssIEouPC9hdXRob3I+PGF1dGhvcj5IZXR6ZXIsIFIuPC9h
dXRob3I+PGF1dGhvcj5SZWdpdHotWmFncm9zZWssIFYuPC9hdXRob3I+PC9hdXRob3JzPjwvY29u
dHJpYnV0b3JzPjxhdXRoLWFkZHJlc3M+S2xpbmlrIGZ1ciBIZXJ6LSwgR2VmYXNzLSB1bmQgVGhv
cmF4Y2hpcnVyZ2llLCBESFpCIChSLlAuLCBILlIuWi4sIFIuSC4sIFYuUi4tWi4pLCBCZXJsaW4s
IEdlcm1hbnkuPC9hdXRoLWFkZHJlc3M+PHRpdGxlcz48dGl0bGU+TmV1dHJhbCBlbmRvcGVwdGlk
YXNlIGlzIGFjdGl2YXRlZCBpbiBjYXJkaW9teW9jeXRlcyBpbiBodW1hbiBhb3J0aWMgdmFsdmUg
c3Rlbm9zaXMgYW5kIGhlYXJ0IGZhaWx1cmU8L3RpdGxlPjxzZWNvbmRhcnktdGl0bGU+Q2lyY3Vs
YXRpb248L3NlY29uZGFyeS10aXRsZT48YWx0LXRpdGxlPkNpcmN1bGF0aW9uPC9hbHQtdGl0bGU+
PC90aXRsZXM+PHBlcmlvZGljYWw+PGZ1bGwtdGl0bGU+Q2lyY3VsYXRpb248L2Z1bGwtdGl0bGU+
PC9wZXJpb2RpY2FsPjxhbHQtcGVyaW9kaWNhbD48ZnVsbC10aXRsZT5DaXJjdWxhdGlvbjwvZnVs
bC10aXRsZT48L2FsdC1wZXJpb2RpY2FsPjxwYWdlcz4yODYtOTwvcGFnZXM+PHZvbHVtZT4xMDU8
L3ZvbHVtZT48bnVtYmVyPjM8L251bWJlcj48a2V5d29yZHM+PGtleXdvcmQ+QW9ydGljIFZhbHZl
IFN0ZW5vc2lzL2RydWcgdGhlcmFweS8qZW56eW1vbG9neS9nZW5ldGljczwva2V5d29yZD48a2V5
d29yZD5DYXJkaW9teW9wYXRoeSwgRGlsYXRlZC9kcnVnIHRoZXJhcHkvZW56eW1vbG9neS9nZW5l
dGljczwva2V5d29yZD48a2V5d29yZD5Fbnp5bWUgQWN0aXZhdGlvbjwva2V5d29yZD48a2V5d29y
ZD5GbHVvcmVzY2VudCBBbnRpYm9keSBUZWNobmlxdWU8L2tleXdvcmQ+PGtleXdvcmQ+SGVhcnQg
RmFpbHVyZSwgQ29uZ2VzdGl2ZS9kcnVnIHRoZXJhcHkvKmVuenltb2xvZ3kvZ2VuZXRpY3M8L2tl
eXdvcmQ+PGtleXdvcmQ+SGVhcnQgVmVudHJpY2xlcy9lbnp5bW9sb2d5PC9rZXl3b3JkPjxrZXl3
b3JkPkh1bWFuczwva2V5d29yZD48a2V5d29yZD5NaWNyb3Njb3B5LCBGbHVvcmVzY2VuY2U8L2tl
eXdvcmQ+PGtleXdvcmQ+TXlvY2FyZGl1bS9lbnp5bW9sb2d5PC9rZXl3b3JkPjxrZXl3b3JkPk5l
cHJpbHlzaW4vZ2VuZXRpY3MvKm1ldGFib2xpc208L2tleXdvcmQ+PGtleXdvcmQ+Uk5BLCBNZXNz
ZW5nZXIvYmlvc3ludGhlc2lzPC9rZXl3b3JkPjxrZXl3b3JkPlRyYW5zLUFjdGl2YXRpb24gKEdl
bmV0aWNzKTwva2V5d29yZD48L2tleXdvcmRzPjxkYXRlcz48eWVhcj4yMDAyPC95ZWFyPjxwdWIt
ZGF0ZXM+PGRhdGU+SmFuIDIyPC9kYXRlPjwvcHViLWRhdGVzPjwvZGF0ZXM+PGlzYm4+MTUyNC00
NTM5IChFbGVjdHJvbmljKTwvaXNibj48YWNjZXNzaW9uLW51bT4xMTgwNDk4MDwvYWNjZXNzaW9u
LW51bT48dXJscz48cmVsYXRlZC11cmxzPjx1cmw+aHR0cDovL3d3dy5uY2JpLm5sbS5uaWguZ292
L2VudHJlei9xdWVyeS5mY2dpP2NtZD1SZXRyaWV2ZSZhbXA7ZGI9UHViTWVkJmFtcDtkb3B0PUNp
dGF0aW9uJmFtcDtsaXN0X3VpZHM9MTE4MDQ5ODAgPC91cmw+PC9yZWxhdGVkLXVybHM+PC91cmxz
PjxsYW5ndWFnZT5lbmc8L2xhbmd1YWdlPjwvcmVjb3JkPjwvQ2l0ZT48L0VuZE5vdGU+AG==
</w:fldData>
        </w:fldChar>
      </w:r>
      <w:r w:rsidR="00950C2A">
        <w:rPr>
          <w:rFonts w:ascii="Times New Roman" w:hAnsi="Times New Roman" w:cs="Times New Roman"/>
          <w:lang w:val="en-US"/>
        </w:rPr>
        <w:instrText xml:space="preserve"> ADDIN EN.CITE </w:instrText>
      </w:r>
      <w:r w:rsidR="00950C2A">
        <w:rPr>
          <w:rFonts w:ascii="Times New Roman" w:hAnsi="Times New Roman" w:cs="Times New Roman"/>
          <w:lang w:val="en-US"/>
        </w:rPr>
        <w:fldChar w:fldCharType="begin">
          <w:fldData xml:space="preserve">PEVuZE5vdGU+PENpdGU+PEF1dGhvcj5GaWVsaXR6PC9BdXRob3I+PFllYXI+MjAwMjwvWWVhcj48
UmVjTnVtPjc3PC9SZWNOdW0+PERpc3BsYXlUZXh0PlsxMF08L0Rpc3BsYXlUZXh0PjxyZWNvcmQ+
PHJlYy1udW1iZXI+Nzc8L3JlYy1udW1iZXI+PGZvcmVpZ24ta2V5cz48a2V5IGFwcD0iRU4iIGRi
LWlkPSJlNWR4djA5ZDM1MHphd2V4ZjlsdnhhZmpmc3AwcmR6dHdwNTUiIHRpbWVzdGFtcD0iMCI+
Nzc8L2tleT48L2ZvcmVpZ24ta2V5cz48cmVmLXR5cGUgbmFtZT0iSm91cm5hbCBBcnRpY2xlIj4x
NzwvcmVmLXR5cGU+PGNvbnRyaWJ1dG9ycz48YXV0aG9ycz48YXV0aG9yPkZpZWxpdHosIEouPC9h
dXRob3I+PGF1dGhvcj5EZW5kb3JmZXIsIEEuPC9hdXRob3I+PGF1dGhvcj5QcmVnbGEsIFIuPC9h
dXRob3I+PGF1dGhvcj5FaGxlciwgRS48L2F1dGhvcj48YXV0aG9yPlp1cmJydWdnLCBILiBSLjwv
YXV0aG9yPjxhdXRob3I+QmFydHVuZWssIEouPC9hdXRob3I+PGF1dGhvcj5IZXR6ZXIsIFIuPC9h
dXRob3I+PGF1dGhvcj5SZWdpdHotWmFncm9zZWssIFYuPC9hdXRob3I+PC9hdXRob3JzPjwvY29u
dHJpYnV0b3JzPjxhdXRoLWFkZHJlc3M+S2xpbmlrIGZ1ciBIZXJ6LSwgR2VmYXNzLSB1bmQgVGhv
cmF4Y2hpcnVyZ2llLCBESFpCIChSLlAuLCBILlIuWi4sIFIuSC4sIFYuUi4tWi4pLCBCZXJsaW4s
IEdlcm1hbnkuPC9hdXRoLWFkZHJlc3M+PHRpdGxlcz48dGl0bGU+TmV1dHJhbCBlbmRvcGVwdGlk
YXNlIGlzIGFjdGl2YXRlZCBpbiBjYXJkaW9teW9jeXRlcyBpbiBodW1hbiBhb3J0aWMgdmFsdmUg
c3Rlbm9zaXMgYW5kIGhlYXJ0IGZhaWx1cmU8L3RpdGxlPjxzZWNvbmRhcnktdGl0bGU+Q2lyY3Vs
YXRpb248L3NlY29uZGFyeS10aXRsZT48YWx0LXRpdGxlPkNpcmN1bGF0aW9uPC9hbHQtdGl0bGU+
PC90aXRsZXM+PHBlcmlvZGljYWw+PGZ1bGwtdGl0bGU+Q2lyY3VsYXRpb248L2Z1bGwtdGl0bGU+
PC9wZXJpb2RpY2FsPjxhbHQtcGVyaW9kaWNhbD48ZnVsbC10aXRsZT5DaXJjdWxhdGlvbjwvZnVs
bC10aXRsZT48L2FsdC1wZXJpb2RpY2FsPjxwYWdlcz4yODYtOTwvcGFnZXM+PHZvbHVtZT4xMDU8
L3ZvbHVtZT48bnVtYmVyPjM8L251bWJlcj48a2V5d29yZHM+PGtleXdvcmQ+QW9ydGljIFZhbHZl
IFN0ZW5vc2lzL2RydWcgdGhlcmFweS8qZW56eW1vbG9neS9nZW5ldGljczwva2V5d29yZD48a2V5
d29yZD5DYXJkaW9teW9wYXRoeSwgRGlsYXRlZC9kcnVnIHRoZXJhcHkvZW56eW1vbG9neS9nZW5l
dGljczwva2V5d29yZD48a2V5d29yZD5Fbnp5bWUgQWN0aXZhdGlvbjwva2V5d29yZD48a2V5d29y
ZD5GbHVvcmVzY2VudCBBbnRpYm9keSBUZWNobmlxdWU8L2tleXdvcmQ+PGtleXdvcmQ+SGVhcnQg
RmFpbHVyZSwgQ29uZ2VzdGl2ZS9kcnVnIHRoZXJhcHkvKmVuenltb2xvZ3kvZ2VuZXRpY3M8L2tl
eXdvcmQ+PGtleXdvcmQ+SGVhcnQgVmVudHJpY2xlcy9lbnp5bW9sb2d5PC9rZXl3b3JkPjxrZXl3
b3JkPkh1bWFuczwva2V5d29yZD48a2V5d29yZD5NaWNyb3Njb3B5LCBGbHVvcmVzY2VuY2U8L2tl
eXdvcmQ+PGtleXdvcmQ+TXlvY2FyZGl1bS9lbnp5bW9sb2d5PC9rZXl3b3JkPjxrZXl3b3JkPk5l
cHJpbHlzaW4vZ2VuZXRpY3MvKm1ldGFib2xpc208L2tleXdvcmQ+PGtleXdvcmQ+Uk5BLCBNZXNz
ZW5nZXIvYmlvc3ludGhlc2lzPC9rZXl3b3JkPjxrZXl3b3JkPlRyYW5zLUFjdGl2YXRpb24gKEdl
bmV0aWNzKTwva2V5d29yZD48L2tleXdvcmRzPjxkYXRlcz48eWVhcj4yMDAyPC95ZWFyPjxwdWIt
ZGF0ZXM+PGRhdGU+SmFuIDIyPC9kYXRlPjwvcHViLWRhdGVzPjwvZGF0ZXM+PGlzYm4+MTUyNC00
NTM5IChFbGVjdHJvbmljKTwvaXNibj48YWNjZXNzaW9uLW51bT4xMTgwNDk4MDwvYWNjZXNzaW9u
LW51bT48dXJscz48cmVsYXRlZC11cmxzPjx1cmw+aHR0cDovL3d3dy5uY2JpLm5sbS5uaWguZ292
L2VudHJlei9xdWVyeS5mY2dpP2NtZD1SZXRyaWV2ZSZhbXA7ZGI9UHViTWVkJmFtcDtkb3B0PUNp
dGF0aW9uJmFtcDtsaXN0X3VpZHM9MTE4MDQ5ODAgPC91cmw+PC9yZWxhdGVkLXVybHM+PC91cmxz
PjxsYW5ndWFnZT5lbmc8L2xhbmd1YWdlPjwvcmVjb3JkPjwvQ2l0ZT48L0VuZE5vdGU+AG==
</w:fldData>
        </w:fldChar>
      </w:r>
      <w:r w:rsidR="00950C2A">
        <w:rPr>
          <w:rFonts w:ascii="Times New Roman" w:hAnsi="Times New Roman" w:cs="Times New Roman"/>
          <w:lang w:val="en-US"/>
        </w:rPr>
        <w:instrText xml:space="preserve"> ADDIN EN.CITE.DATA </w:instrText>
      </w:r>
      <w:r w:rsidR="00950C2A">
        <w:rPr>
          <w:rFonts w:ascii="Times New Roman" w:hAnsi="Times New Roman" w:cs="Times New Roman"/>
          <w:lang w:val="en-US"/>
        </w:rPr>
      </w:r>
      <w:r w:rsidR="00950C2A">
        <w:rPr>
          <w:rFonts w:ascii="Times New Roman" w:hAnsi="Times New Roman" w:cs="Times New Roman"/>
          <w:lang w:val="en-US"/>
        </w:rPr>
        <w:fldChar w:fldCharType="end"/>
      </w:r>
      <w:r w:rsidR="00950C2A">
        <w:rPr>
          <w:rFonts w:ascii="Times New Roman" w:hAnsi="Times New Roman" w:cs="Times New Roman"/>
          <w:lang w:val="en-US"/>
        </w:rPr>
        <w:fldChar w:fldCharType="separate"/>
      </w:r>
      <w:r w:rsidR="00950C2A">
        <w:rPr>
          <w:rFonts w:ascii="Times New Roman" w:hAnsi="Times New Roman" w:cs="Times New Roman"/>
          <w:noProof/>
          <w:lang w:val="en-US"/>
        </w:rPr>
        <w:t>[10]</w:t>
      </w:r>
      <w:r w:rsidR="00950C2A">
        <w:rPr>
          <w:rFonts w:ascii="Times New Roman" w:hAnsi="Times New Roman" w:cs="Times New Roman"/>
          <w:lang w:val="en-US"/>
        </w:rPr>
        <w:fldChar w:fldCharType="end"/>
      </w:r>
      <w:r w:rsidRPr="00ED2B8A">
        <w:rPr>
          <w:rFonts w:ascii="Times New Roman" w:hAnsi="Times New Roman" w:cs="Times New Roman"/>
          <w:lang w:val="en-US"/>
        </w:rPr>
        <w:t xml:space="preserve">. Proteins were extracted from tissue samples according to the manufacturers’ protocol and analysed by the BD </w:t>
      </w:r>
      <w:proofErr w:type="spellStart"/>
      <w:r w:rsidRPr="00ED2B8A">
        <w:rPr>
          <w:rFonts w:ascii="Times New Roman" w:hAnsi="Times New Roman" w:cs="Times New Roman"/>
          <w:lang w:val="en-US"/>
        </w:rPr>
        <w:t>PowerBlot</w:t>
      </w:r>
      <w:r w:rsidRPr="00ED2B8A">
        <w:rPr>
          <w:rFonts w:ascii="Times New Roman" w:hAnsi="Times New Roman" w:cs="Times New Roman"/>
          <w:vertAlign w:val="superscript"/>
          <w:lang w:val="en-US"/>
        </w:rPr>
        <w:t>TM</w:t>
      </w:r>
      <w:proofErr w:type="spellEnd"/>
      <w:r w:rsidRPr="00ED2B8A">
        <w:rPr>
          <w:rFonts w:ascii="Times New Roman" w:hAnsi="Times New Roman" w:cs="Times New Roman"/>
          <w:lang w:val="en-US"/>
        </w:rPr>
        <w:t xml:space="preserve"> Western Array Screening Service. Shortly </w:t>
      </w:r>
      <w:r w:rsidR="00E7460E" w:rsidRPr="00ED2B8A">
        <w:rPr>
          <w:rFonts w:ascii="Times New Roman" w:hAnsi="Times New Roman" w:cs="Times New Roman"/>
          <w:lang w:val="en-US"/>
        </w:rPr>
        <w:t>a set of 1000 monoclonal antibody</w:t>
      </w:r>
      <w:r w:rsidRPr="00ED2B8A">
        <w:rPr>
          <w:rFonts w:ascii="Times New Roman" w:hAnsi="Times New Roman" w:cs="Times New Roman"/>
          <w:lang w:val="en-US"/>
        </w:rPr>
        <w:t xml:space="preserve"> was used in a high throughput Western blot screening to detect differentially expressed proteins in AS compared to controls. </w:t>
      </w:r>
      <w:proofErr w:type="spellStart"/>
      <w:r w:rsidRPr="00ED2B8A">
        <w:rPr>
          <w:rFonts w:ascii="Times New Roman" w:hAnsi="Times New Roman" w:cs="Times New Roman"/>
          <w:lang w:val="en-US"/>
        </w:rPr>
        <w:t>Densitometric</w:t>
      </w:r>
      <w:proofErr w:type="spellEnd"/>
      <w:r w:rsidRPr="00ED2B8A">
        <w:rPr>
          <w:rFonts w:ascii="Times New Roman" w:hAnsi="Times New Roman" w:cs="Times New Roman"/>
          <w:lang w:val="en-US"/>
        </w:rPr>
        <w:t xml:space="preserve"> measurements of </w:t>
      </w:r>
      <w:proofErr w:type="spellStart"/>
      <w:r w:rsidRPr="00ED2B8A">
        <w:rPr>
          <w:rFonts w:ascii="Times New Roman" w:hAnsi="Times New Roman" w:cs="Times New Roman"/>
          <w:lang w:val="en-US"/>
        </w:rPr>
        <w:t>immunoreactive</w:t>
      </w:r>
      <w:proofErr w:type="spellEnd"/>
      <w:r w:rsidRPr="00ED2B8A">
        <w:rPr>
          <w:rFonts w:ascii="Times New Roman" w:hAnsi="Times New Roman" w:cs="Times New Roman"/>
          <w:lang w:val="en-US"/>
        </w:rPr>
        <w:t xml:space="preserve"> bands and</w:t>
      </w:r>
      <w:r w:rsidRPr="00ED2B8A">
        <w:rPr>
          <w:rFonts w:ascii="Times New Roman" w:hAnsi="Times New Roman" w:cs="Times New Roman"/>
          <w:b/>
          <w:bCs/>
          <w:lang w:val="en-US"/>
        </w:rPr>
        <w:t xml:space="preserve"> </w:t>
      </w:r>
      <w:r w:rsidRPr="00ED2B8A">
        <w:rPr>
          <w:rFonts w:ascii="Times New Roman" w:hAnsi="Times New Roman" w:cs="Times New Roman"/>
          <w:lang w:val="en-US"/>
        </w:rPr>
        <w:t xml:space="preserve">normalization of signals were performed by BD </w:t>
      </w:r>
      <w:proofErr w:type="spellStart"/>
      <w:r w:rsidRPr="00ED2B8A">
        <w:rPr>
          <w:rFonts w:ascii="Times New Roman" w:hAnsi="Times New Roman" w:cs="Times New Roman"/>
          <w:lang w:val="en-US"/>
        </w:rPr>
        <w:t>Pharmingen</w:t>
      </w:r>
      <w:r w:rsidRPr="00ED2B8A">
        <w:rPr>
          <w:rFonts w:ascii="Times New Roman" w:hAnsi="Times New Roman" w:cs="Times New Roman"/>
          <w:vertAlign w:val="superscript"/>
          <w:lang w:val="en-US"/>
        </w:rPr>
        <w:t>TM</w:t>
      </w:r>
      <w:proofErr w:type="spellEnd"/>
      <w:r w:rsidRPr="00ED2B8A">
        <w:rPr>
          <w:rFonts w:ascii="Times New Roman" w:hAnsi="Times New Roman" w:cs="Times New Roman"/>
          <w:lang w:val="en-US"/>
        </w:rPr>
        <w:t xml:space="preserve">. </w:t>
      </w:r>
    </w:p>
    <w:p w14:paraId="357CC620" w14:textId="77777777" w:rsidR="00FC4EA2" w:rsidRPr="00ED2B8A" w:rsidRDefault="00FC4EA2" w:rsidP="00230557">
      <w:pPr>
        <w:spacing w:after="0" w:line="480" w:lineRule="auto"/>
        <w:ind w:left="0" w:firstLine="0"/>
        <w:jc w:val="both"/>
        <w:rPr>
          <w:rFonts w:ascii="Times New Roman" w:hAnsi="Times New Roman" w:cs="Times New Roman"/>
          <w:lang w:val="en-US"/>
        </w:rPr>
      </w:pPr>
    </w:p>
    <w:p w14:paraId="46552552" w14:textId="77777777" w:rsidR="00EE7F0A" w:rsidRPr="00ED2B8A" w:rsidRDefault="00FC4EA2" w:rsidP="00230557">
      <w:pPr>
        <w:spacing w:after="0" w:line="480" w:lineRule="auto"/>
        <w:ind w:left="0" w:firstLine="0"/>
        <w:jc w:val="both"/>
        <w:rPr>
          <w:rFonts w:ascii="Times New Roman" w:hAnsi="Times New Roman" w:cs="Times New Roman"/>
          <w:b/>
          <w:sz w:val="32"/>
          <w:szCs w:val="32"/>
          <w:lang w:val="en-US"/>
        </w:rPr>
      </w:pPr>
      <w:r w:rsidRPr="00ED2B8A">
        <w:rPr>
          <w:rFonts w:ascii="Times New Roman" w:hAnsi="Times New Roman" w:cs="Times New Roman"/>
          <w:b/>
          <w:sz w:val="32"/>
          <w:szCs w:val="32"/>
          <w:lang w:val="en-US"/>
        </w:rPr>
        <w:t>Cell culture</w:t>
      </w:r>
    </w:p>
    <w:p w14:paraId="28AD3960" w14:textId="75B43D77" w:rsidR="006E7B80" w:rsidRPr="00ED2B8A" w:rsidRDefault="00FC4EA2" w:rsidP="00950C2A">
      <w:pPr>
        <w:spacing w:after="0" w:line="480" w:lineRule="auto"/>
        <w:ind w:left="0" w:firstLine="708"/>
        <w:jc w:val="both"/>
        <w:rPr>
          <w:rFonts w:ascii="Times New Roman" w:hAnsi="Times New Roman" w:cs="Times New Roman"/>
          <w:lang w:val="en-US"/>
        </w:rPr>
      </w:pPr>
      <w:r w:rsidRPr="00ED2B8A">
        <w:rPr>
          <w:rFonts w:ascii="Times New Roman" w:hAnsi="Times New Roman" w:cs="Times New Roman"/>
          <w:lang w:val="en-US"/>
        </w:rPr>
        <w:t xml:space="preserve">C2C12 and H9c2 myoblasts were grown in </w:t>
      </w:r>
      <w:r w:rsidR="00A915E6" w:rsidRPr="00ED2B8A">
        <w:rPr>
          <w:rFonts w:ascii="Times New Roman" w:hAnsi="Times New Roman" w:cs="Times New Roman"/>
          <w:lang w:val="en-US"/>
        </w:rPr>
        <w:t>Dulbecco's Modified Eagle's medium (</w:t>
      </w:r>
      <w:r w:rsidRPr="00ED2B8A">
        <w:rPr>
          <w:rFonts w:ascii="Times New Roman" w:hAnsi="Times New Roman" w:cs="Times New Roman"/>
          <w:lang w:val="en-US"/>
        </w:rPr>
        <w:t>DMEM</w:t>
      </w:r>
      <w:r w:rsidR="00A915E6" w:rsidRPr="00ED2B8A">
        <w:rPr>
          <w:rFonts w:ascii="Times New Roman" w:hAnsi="Times New Roman" w:cs="Times New Roman"/>
          <w:lang w:val="en-US"/>
        </w:rPr>
        <w:t xml:space="preserve">; </w:t>
      </w:r>
      <w:r w:rsidRPr="00ED2B8A">
        <w:rPr>
          <w:rFonts w:ascii="Times New Roman" w:hAnsi="Times New Roman" w:cs="Times New Roman"/>
          <w:lang w:val="en-US"/>
        </w:rPr>
        <w:t xml:space="preserve">1g/L Glucose) with 10 % fetal bovine serum, </w:t>
      </w:r>
      <w:bookmarkStart w:id="0" w:name="OLE_LINK3"/>
      <w:bookmarkStart w:id="1" w:name="OLE_LINK4"/>
      <w:r w:rsidRPr="00ED2B8A">
        <w:rPr>
          <w:rFonts w:ascii="Times New Roman" w:hAnsi="Times New Roman" w:cs="Times New Roman"/>
          <w:lang w:val="en-US"/>
        </w:rPr>
        <w:t xml:space="preserve">2 mM </w:t>
      </w:r>
      <w:bookmarkEnd w:id="0"/>
      <w:bookmarkEnd w:id="1"/>
      <w:r w:rsidRPr="00ED2B8A">
        <w:rPr>
          <w:rFonts w:ascii="Times New Roman" w:hAnsi="Times New Roman" w:cs="Times New Roman"/>
          <w:lang w:val="en-US"/>
        </w:rPr>
        <w:t>glutamine and 1 U/ml penicillin, 1 µg/ml streptomycin at 37°C in a 5% CO</w:t>
      </w:r>
      <w:r w:rsidRPr="00ED2B8A">
        <w:rPr>
          <w:rFonts w:ascii="Times New Roman" w:hAnsi="Times New Roman" w:cs="Times New Roman"/>
          <w:vertAlign w:val="subscript"/>
          <w:lang w:val="en-US"/>
        </w:rPr>
        <w:t>2</w:t>
      </w:r>
      <w:r w:rsidRPr="00ED2B8A">
        <w:rPr>
          <w:rFonts w:ascii="Times New Roman" w:hAnsi="Times New Roman" w:cs="Times New Roman"/>
          <w:lang w:val="en-US"/>
        </w:rPr>
        <w:t xml:space="preserve"> atmosphere. For differentiation, growth medium was replaced at confluence of cells by medium containing 2% FBS for C2C12 and 1% FBS for H9c2, respectively. Differentiated C2C12 and H9c2 myotubes were exposed to dexamethasone (Dexa, 10 µM) to induce atrophy. Ethanol (99.6 % v/v) was used as the accordant solvent control. Differentiated H9c2 myotubes (MT7) were exposed to arginine-vasopressin (AVP, 100 </w:t>
      </w:r>
      <w:proofErr w:type="spellStart"/>
      <w:r w:rsidRPr="00ED2B8A">
        <w:rPr>
          <w:rFonts w:ascii="Times New Roman" w:hAnsi="Times New Roman" w:cs="Times New Roman"/>
          <w:lang w:val="en-US"/>
        </w:rPr>
        <w:t>nM</w:t>
      </w:r>
      <w:proofErr w:type="spellEnd"/>
      <w:r w:rsidRPr="00ED2B8A">
        <w:rPr>
          <w:rFonts w:ascii="Times New Roman" w:hAnsi="Times New Roman" w:cs="Times New Roman"/>
          <w:lang w:val="en-US"/>
        </w:rPr>
        <w:t xml:space="preserve">) for 24 hours to induce hypertrophy. Water was used as solvent control for these compounds. </w:t>
      </w:r>
      <w:r w:rsidR="00ED3B65" w:rsidRPr="00ED2B8A">
        <w:rPr>
          <w:rFonts w:ascii="Times New Roman" w:hAnsi="Times New Roman" w:cs="Times New Roman"/>
          <w:lang w:val="en-US"/>
        </w:rPr>
        <w:t xml:space="preserve">To inhibit glycosylation, differentiating H9c2 cells were incubated with </w:t>
      </w:r>
      <w:proofErr w:type="spellStart"/>
      <w:r w:rsidR="00ED3B65" w:rsidRPr="00ED2B8A">
        <w:rPr>
          <w:rFonts w:ascii="Times New Roman" w:hAnsi="Times New Roman" w:cs="Times New Roman"/>
          <w:lang w:val="en-US"/>
        </w:rPr>
        <w:t>tunicamycin</w:t>
      </w:r>
      <w:proofErr w:type="spellEnd"/>
      <w:r w:rsidR="00ED3B65" w:rsidRPr="00ED2B8A">
        <w:rPr>
          <w:rFonts w:ascii="Times New Roman" w:hAnsi="Times New Roman" w:cs="Times New Roman"/>
          <w:lang w:val="en-US"/>
        </w:rPr>
        <w:t xml:space="preserve"> (1 µg/mL) for 24 h. Dimethyl sulfoxide </w:t>
      </w:r>
      <w:r w:rsidR="00A915E6" w:rsidRPr="00ED2B8A">
        <w:rPr>
          <w:rFonts w:ascii="Times New Roman" w:hAnsi="Times New Roman" w:cs="Times New Roman"/>
          <w:lang w:val="en-US"/>
        </w:rPr>
        <w:t xml:space="preserve">(DMSO) </w:t>
      </w:r>
      <w:r w:rsidR="00ED3B65" w:rsidRPr="00ED2B8A">
        <w:rPr>
          <w:rFonts w:ascii="Times New Roman" w:hAnsi="Times New Roman" w:cs="Times New Roman"/>
          <w:lang w:val="en-US"/>
        </w:rPr>
        <w:t xml:space="preserve">was used as the accordant solvent control. </w:t>
      </w:r>
      <w:r w:rsidRPr="00ED2B8A">
        <w:rPr>
          <w:rFonts w:ascii="Times New Roman" w:hAnsi="Times New Roman" w:cs="Times New Roman"/>
          <w:lang w:val="en-US"/>
        </w:rPr>
        <w:t xml:space="preserve">CHQ myoblasts were treated as recently described </w:t>
      </w:r>
      <w:r w:rsidR="00950C2A">
        <w:rPr>
          <w:rFonts w:ascii="Times New Roman" w:hAnsi="Times New Roman" w:cs="Times New Roman"/>
          <w:lang w:val="en-US"/>
        </w:rPr>
        <w:fldChar w:fldCharType="begin">
          <w:fldData xml:space="preserve">PEVuZE5vdGU+PENpdGU+PEF1dGhvcj5MYW5naGFuczwvQXV0aG9yPjxZZWFyPjIwMTQ8L1llYXI+
PFJlY051bT4xMjYyPC9SZWNOdW0+PERpc3BsYXlUZXh0PlsxMV08L0Rpc3BsYXlUZXh0PjxyZWNv
cmQ+PHJlYy1udW1iZXI+MTI2MjwvcmVjLW51bWJlcj48Zm9yZWlnbi1rZXlzPjxrZXkgYXBwPSJF
TiIgZGItaWQ9ImU1ZHh2MDlkMzUwemF3ZXhmOWx2eGFmamZzcDByZHp0d3A1NSIgdGltZXN0YW1w
PSIxNDU2MTI2NDEyIj4xMjYyPC9rZXk+PC9mb3JlaWduLWtleXM+PHJlZi10eXBlIG5hbWU9Ikpv
dXJuYWwgQXJ0aWNsZSI+MTc8L3JlZi10eXBlPjxjb250cmlidXRvcnM+PGF1dGhvcnM+PGF1dGhv
cj5MYW5naGFucywgQy48L2F1dGhvcj48YXV0aG9yPldlYmVyLUNhcnN0ZW5zLCBTLjwvYXV0aG9y
PjxhdXRob3I+U2NobWlkdCwgRi48L2F1dGhvcj48YXV0aG9yPkhhbWF0aSwgSi48L2F1dGhvcj48
YXV0aG9yPktueSwgTS48L2F1dGhvcj48YXV0aG9yPlpodSwgWC48L2F1dGhvcj48YXV0aG9yPldv
bGxlcnNoZWltLCBULjwvYXV0aG9yPjxhdXRob3I+S29jaCwgUy48L2F1dGhvcj48YXV0aG9yPkty
ZWJzLCBNLjwvYXV0aG9yPjxhdXRob3I+U2NodWx6LCBILjwvYXV0aG9yPjxhdXRob3I+TG9ka2Es
IEQuPC9hdXRob3I+PGF1dGhvcj5TYWFyLCBLLjwvYXV0aG9yPjxhdXRob3I+TGFiZWl0LCBTLjwv
YXV0aG9yPjxhdXRob3I+U3BpZXMsIEMuPC9hdXRob3I+PGF1dGhvcj5IdWJuZXIsIE4uPC9hdXRo
b3I+PGF1dGhvcj5TcHJhbmdlciwgSi48L2F1dGhvcj48YXV0aG9yPlNwdWxlciwgUy48L2F1dGhv
cj48YXV0aG9yPkJvc2NobWFubiwgTS48L2F1dGhvcj48YXV0aG9yPkRpdHRtYXIsIEcuPC9hdXRo
b3I+PGF1dGhvcj5CdXRsZXItQnJvd25lLCBHLjwvYXV0aG9yPjxhdXRob3I+TW91bHksIFYuPC9h
dXRob3I+PGF1dGhvcj5GaWVsaXR6LCBKLjwvYXV0aG9yPjwvYXV0aG9ycz48L2NvbnRyaWJ1dG9y
cz48YXV0aC1hZGRyZXNzPkV4cGVyaW1lbnRhbCBhbmQgQ2xpbmljYWwgUmVzZWFyY2ggQ2VudGVy
IChFQ1JDKSwgYSBDb29wZXJhdGlvbiBiZXR3ZWVuIE1heCBEZWxicnVjayBDZW50ZXIgYW5kIENo
YXJpdGUgVW5pdmVyc2l0YXRzbWVkaXppbiBCZXJsaW4sIENhbXB1cyBCdWNoLCBCZXJsaW4sIEdl
cm1hbnkuJiN4RDtDaGFyaXRlIFVuaXZlcnNpdGF0c21lZGl6aW4gQmVybGluLCBDYW1wdXMgVmly
Y2hvdyBhbmQgQ2FtcHVzIE1pdHRlLCBBbmVzdGhlc2lvbG9neSBhbmQgT3BlcmF0aXZlIEludGVu
c2l2ZSBDYXJlIE1lZGljaW5lLCBCZXJsaW4sIEdlcm1hbnkuJiN4RDtNYXggRGVsYnJ1Y2sgQ2Vu
dGVyIGZvciBNb2xlY3VsYXIgTWVkaWNpbmUsIEJlcmxpbiwgR2VybWFueS4mI3hEO1VuaXZlcnNp
dGF0c21lZGl6aW4gTWFubmhlaW0sIE1hbm5oZWltLCBHZXJtYW55LiYjeEQ7RXhwZXJpbWVudGFs
IGFuZCBDbGluaWNhbCBSZXNlYXJjaCBDZW50ZXIgKEVDUkMpLCBhIENvb3BlcmF0aW9uIGJldHdl
ZW4gTWF4IERlbGJydWNrIENlbnRlciBhbmQgQ2hhcml0ZSBVbml2ZXJzaXRhdHNtZWRpemluIEJl
cmxpbiwgQ2FtcHVzIEJ1Y2gsIEJlcmxpbiwgR2VybWFueTsgQ2hhcml0ZSBVbml2ZXJzaXRhdHNt
ZWRpemluIEJlcmxpbiwgTmV1cm9DdXJlIENsaW5pY2FsIFJlc2VhcmNoIENlbnRlciwgQmVybGlu
LCBHZXJtYW55OyBDaGFyaXRlIFVuaXZlcnNpdGF0c21lZGl6aW4gQmVybGluLCBEZXBhcnRtZW50
IG9mIEVuZG9jcmlub2xvZ3ksIERpYWJldGVzIGFuZCBOdXRyaXRpb24sIEJlcmxpbiwgR2VybWFu
eS4mI3hEO0luc3RpdHV0IGRlIE15b2xvZ2llLCBJbnN0aXR1dCBuYXRpb25hbCBkZSBsYSBzYW50
ZSBldCBkZSBsYSByZWNoZXJjaGUgbWVkaWNhbGUsIGFuZCBMJmFwb3M7VW5pdmVyc2l0ZSBQaWVy
cmUgZXQgTWFyaWUgQ3VyaWUgUGFyaXMsIFBhcmlzLCBGcmFuY2UuJiN4RDtFeHBlcmltZW50YWwg
YW5kIENsaW5pY2FsIFJlc2VhcmNoIENlbnRlciAoRUNSQyksIGEgQ29vcGVyYXRpb24gYmV0d2Vl
biBNYXggRGVsYnJ1Y2sgQ2VudGVyIGFuZCBDaGFyaXRlIFVuaXZlcnNpdGF0c21lZGl6aW4gQmVy
bGluLCBDYW1wdXMgQnVjaCwgQmVybGluLCBHZXJtYW55OyBDaGFyaXRlIFVuaXZlcnNpdGF0c21l
ZGl6aW4gQmVybGluLCBDYW1wdXMgVmlyY2hvdywgQ2FyZGlvbG9neSwgQmVybGluLCBHZXJtYW55
LjwvYXV0aC1hZGRyZXNzPjx0aXRsZXM+PHRpdGxlPkluZmxhbW1hdGlvbi1pbmR1Y2VkIGFjdXRl
IHBoYXNlIHJlc3BvbnNlIGluIHNrZWxldGFsIG11c2NsZSBhbmQgY3JpdGljYWwgaWxsbmVzcyBt
eW9wYXRoeTwvdGl0bGU+PHNlY29uZGFyeS10aXRsZT5QTG9TIE9uZTwvc2Vjb25kYXJ5LXRpdGxl
PjxhbHQtdGl0bGU+UGxvUyBvbmU8L2FsdC10aXRsZT48L3RpdGxlcz48cGVyaW9kaWNhbD48ZnVs
bC10aXRsZT5QTG9TIE9uZTwvZnVsbC10aXRsZT48L3BlcmlvZGljYWw+PGFsdC1wZXJpb2RpY2Fs
PjxmdWxsLXRpdGxlPlBMb1MgT25lPC9mdWxsLXRpdGxlPjwvYWx0LXBlcmlvZGljYWw+PHBhZ2Vz
PmU5MjA0ODwvcGFnZXM+PHZvbHVtZT45PC92b2x1bWU+PG51bWJlcj4zPC9udW1iZXI+PGtleXdv
cmRzPjxrZXl3b3JkPkFjdXRlLVBoYXNlIFJlYWN0aW9uLyppbW11bm9sb2d5L3BhdGhvbG9neTwv
a2V5d29yZD48a2V5d29yZD5BZHVsdDwva2V5d29yZD48a2V5d29yZD5BbmltYWxzPC9rZXl3b3Jk
PjxrZXl3b3JkPkNhc2UtQ29udHJvbCBTdHVkaWVzPC9rZXl3b3JkPjxrZXl3b3JkPkNyaXRpY2Fs
IElsbG5lc3M8L2tleXdvcmQ+PGtleXdvcmQ+RmVtYWxlPC9rZXl3b3JkPjxrZXl3b3JkPkdlbmUg
RXhwcmVzc2lvbiBSZWd1bGF0aW9uL2RydWcgZWZmZWN0czwva2V5d29yZD48a2V5d29yZD5IdW1h
bnM8L2tleXdvcmQ+PGtleXdvcmQ+SW5mbGFtbWF0aW9uL2Jsb29kLypjb21wbGljYXRpb25zL2dl
bmV0aWNzLypwYXRob2xvZ3k8L2tleXdvcmQ+PGtleXdvcmQ+SW5mbGFtbWF0aW9uIE1lZGlhdG9y
cy9tZXRhYm9saXNtPC9rZXl3b3JkPjxrZXl3b3JkPkludGVybGV1a2luLTYvYmxvb2Q8L2tleXdv
cmQ+PGtleXdvcmQ+TGlwb3BvbHlzYWNjaGFyaWRlcy9waGFybWFjb2xvZ3k8L2tleXdvcmQ+PGtl
eXdvcmQ+TWFsZTwva2V5d29yZD48a2V5d29yZD5NZW1icmFuZXMvZHJ1ZyBlZmZlY3RzPC9rZXl3
b3JkPjxrZXl3b3JkPk1pY2U8L2tleXdvcmQ+PGtleXdvcmQ+TWlkZGxlIEFnZWQ8L2tleXdvcmQ+
PGtleXdvcmQ+TXVzY2xlLCBTa2VsZXRhbC9kcnVnIGVmZmVjdHMvaW1tdW5vbG9neS8qcGF0aG9s
b2d5PC9rZXl3b3JkPjxrZXl3b3JkPk11c2N1bGFyIERpc2Vhc2VzL2Jsb29kLypjb21wbGljYXRp
b25zL2dlbmV0aWNzLypwYXRob2xvZ3k8L2tleXdvcmQ+PGtleXdvcmQ+T2xpZ29udWNsZW90aWRl
IEFycmF5IFNlcXVlbmNlIEFuYWx5c2lzPC9rZXl3b3JkPjxrZXl3b3JkPlNlcHNpcy9jb21wbGlj
YXRpb25zL3BhdGhvbG9neTwva2V5d29yZD48a2V5d29yZD5TZXJ1bSBBbXlsb2lkIEEgUHJvdGVp
bi9tZXRhYm9saXNtPC9rZXl3b3JkPjxrZXl3b3JkPlR1bW9yIE5lY3Jvc2lzIEZhY3Rvci1hbHBo
YS9ibG9vZDwva2V5d29yZD48L2tleXdvcmRzPjxkYXRlcz48eWVhcj4yMDE0PC95ZWFyPjwvZGF0
ZXM+PGlzYm4+MTkzMi02MjAzIChFbGVjdHJvbmljKSYjeEQ7MTkzMi02MjAzIChMaW5raW5nKTwv
aXNibj48YWNjZXNzaW9uLW51bT4yNDY1MTg0MDwvYWNjZXNzaW9uLW51bT48dXJscz48cmVsYXRl
ZC11cmxzPjx1cmw+aHR0cDovL3d3dy5uY2JpLm5sbS5uaWguZ292L3B1Ym1lZC8yNDY1MTg0MDwv
dXJsPjwvcmVsYXRlZC11cmxzPjwvdXJscz48Y3VzdG9tMj4zOTYxMjk3PC9jdXN0b20yPjxlbGVj
dHJvbmljLXJlc291cmNlLW51bT4xMC4xMzcxL2pvdXJuYWwucG9uZS4wMDkyMDQ4PC9lbGVjdHJv
bmljLXJlc291cmNlLW51bT48L3JlY29yZD48L0NpdGU+PC9FbmROb3RlPgB=
</w:fldData>
        </w:fldChar>
      </w:r>
      <w:r w:rsidR="00950C2A">
        <w:rPr>
          <w:rFonts w:ascii="Times New Roman" w:hAnsi="Times New Roman" w:cs="Times New Roman"/>
          <w:lang w:val="en-US"/>
        </w:rPr>
        <w:instrText xml:space="preserve"> ADDIN EN.CITE </w:instrText>
      </w:r>
      <w:r w:rsidR="00950C2A">
        <w:rPr>
          <w:rFonts w:ascii="Times New Roman" w:hAnsi="Times New Roman" w:cs="Times New Roman"/>
          <w:lang w:val="en-US"/>
        </w:rPr>
        <w:fldChar w:fldCharType="begin">
          <w:fldData xml:space="preserve">PEVuZE5vdGU+PENpdGU+PEF1dGhvcj5MYW5naGFuczwvQXV0aG9yPjxZZWFyPjIwMTQ8L1llYXI+
PFJlY051bT4xMjYyPC9SZWNOdW0+PERpc3BsYXlUZXh0PlsxMV08L0Rpc3BsYXlUZXh0PjxyZWNv
cmQ+PHJlYy1udW1iZXI+MTI2MjwvcmVjLW51bWJlcj48Zm9yZWlnbi1rZXlzPjxrZXkgYXBwPSJF
TiIgZGItaWQ9ImU1ZHh2MDlkMzUwemF3ZXhmOWx2eGFmamZzcDByZHp0d3A1NSIgdGltZXN0YW1w
PSIxNDU2MTI2NDEyIj4xMjYyPC9rZXk+PC9mb3JlaWduLWtleXM+PHJlZi10eXBlIG5hbWU9Ikpv
dXJuYWwgQXJ0aWNsZSI+MTc8L3JlZi10eXBlPjxjb250cmlidXRvcnM+PGF1dGhvcnM+PGF1dGhv
cj5MYW5naGFucywgQy48L2F1dGhvcj48YXV0aG9yPldlYmVyLUNhcnN0ZW5zLCBTLjwvYXV0aG9y
PjxhdXRob3I+U2NobWlkdCwgRi48L2F1dGhvcj48YXV0aG9yPkhhbWF0aSwgSi48L2F1dGhvcj48
YXV0aG9yPktueSwgTS48L2F1dGhvcj48YXV0aG9yPlpodSwgWC48L2F1dGhvcj48YXV0aG9yPldv
bGxlcnNoZWltLCBULjwvYXV0aG9yPjxhdXRob3I+S29jaCwgUy48L2F1dGhvcj48YXV0aG9yPkty
ZWJzLCBNLjwvYXV0aG9yPjxhdXRob3I+U2NodWx6LCBILjwvYXV0aG9yPjxhdXRob3I+TG9ka2Es
IEQuPC9hdXRob3I+PGF1dGhvcj5TYWFyLCBLLjwvYXV0aG9yPjxhdXRob3I+TGFiZWl0LCBTLjwv
YXV0aG9yPjxhdXRob3I+U3BpZXMsIEMuPC9hdXRob3I+PGF1dGhvcj5IdWJuZXIsIE4uPC9hdXRo
b3I+PGF1dGhvcj5TcHJhbmdlciwgSi48L2F1dGhvcj48YXV0aG9yPlNwdWxlciwgUy48L2F1dGhv
cj48YXV0aG9yPkJvc2NobWFubiwgTS48L2F1dGhvcj48YXV0aG9yPkRpdHRtYXIsIEcuPC9hdXRo
b3I+PGF1dGhvcj5CdXRsZXItQnJvd25lLCBHLjwvYXV0aG9yPjxhdXRob3I+TW91bHksIFYuPC9h
dXRob3I+PGF1dGhvcj5GaWVsaXR6LCBKLjwvYXV0aG9yPjwvYXV0aG9ycz48L2NvbnRyaWJ1dG9y
cz48YXV0aC1hZGRyZXNzPkV4cGVyaW1lbnRhbCBhbmQgQ2xpbmljYWwgUmVzZWFyY2ggQ2VudGVy
IChFQ1JDKSwgYSBDb29wZXJhdGlvbiBiZXR3ZWVuIE1heCBEZWxicnVjayBDZW50ZXIgYW5kIENo
YXJpdGUgVW5pdmVyc2l0YXRzbWVkaXppbiBCZXJsaW4sIENhbXB1cyBCdWNoLCBCZXJsaW4sIEdl
cm1hbnkuJiN4RDtDaGFyaXRlIFVuaXZlcnNpdGF0c21lZGl6aW4gQmVybGluLCBDYW1wdXMgVmly
Y2hvdyBhbmQgQ2FtcHVzIE1pdHRlLCBBbmVzdGhlc2lvbG9neSBhbmQgT3BlcmF0aXZlIEludGVu
c2l2ZSBDYXJlIE1lZGljaW5lLCBCZXJsaW4sIEdlcm1hbnkuJiN4RDtNYXggRGVsYnJ1Y2sgQ2Vu
dGVyIGZvciBNb2xlY3VsYXIgTWVkaWNpbmUsIEJlcmxpbiwgR2VybWFueS4mI3hEO1VuaXZlcnNp
dGF0c21lZGl6aW4gTWFubmhlaW0sIE1hbm5oZWltLCBHZXJtYW55LiYjeEQ7RXhwZXJpbWVudGFs
IGFuZCBDbGluaWNhbCBSZXNlYXJjaCBDZW50ZXIgKEVDUkMpLCBhIENvb3BlcmF0aW9uIGJldHdl
ZW4gTWF4IERlbGJydWNrIENlbnRlciBhbmQgQ2hhcml0ZSBVbml2ZXJzaXRhdHNtZWRpemluIEJl
cmxpbiwgQ2FtcHVzIEJ1Y2gsIEJlcmxpbiwgR2VybWFueTsgQ2hhcml0ZSBVbml2ZXJzaXRhdHNt
ZWRpemluIEJlcmxpbiwgTmV1cm9DdXJlIENsaW5pY2FsIFJlc2VhcmNoIENlbnRlciwgQmVybGlu
LCBHZXJtYW55OyBDaGFyaXRlIFVuaXZlcnNpdGF0c21lZGl6aW4gQmVybGluLCBEZXBhcnRtZW50
IG9mIEVuZG9jcmlub2xvZ3ksIERpYWJldGVzIGFuZCBOdXRyaXRpb24sIEJlcmxpbiwgR2VybWFu
eS4mI3hEO0luc3RpdHV0IGRlIE15b2xvZ2llLCBJbnN0aXR1dCBuYXRpb25hbCBkZSBsYSBzYW50
ZSBldCBkZSBsYSByZWNoZXJjaGUgbWVkaWNhbGUsIGFuZCBMJmFwb3M7VW5pdmVyc2l0ZSBQaWVy
cmUgZXQgTWFyaWUgQ3VyaWUgUGFyaXMsIFBhcmlzLCBGcmFuY2UuJiN4RDtFeHBlcmltZW50YWwg
YW5kIENsaW5pY2FsIFJlc2VhcmNoIENlbnRlciAoRUNSQyksIGEgQ29vcGVyYXRpb24gYmV0d2Vl
biBNYXggRGVsYnJ1Y2sgQ2VudGVyIGFuZCBDaGFyaXRlIFVuaXZlcnNpdGF0c21lZGl6aW4gQmVy
bGluLCBDYW1wdXMgQnVjaCwgQmVybGluLCBHZXJtYW55OyBDaGFyaXRlIFVuaXZlcnNpdGF0c21l
ZGl6aW4gQmVybGluLCBDYW1wdXMgVmlyY2hvdywgQ2FyZGlvbG9neSwgQmVybGluLCBHZXJtYW55
LjwvYXV0aC1hZGRyZXNzPjx0aXRsZXM+PHRpdGxlPkluZmxhbW1hdGlvbi1pbmR1Y2VkIGFjdXRl
IHBoYXNlIHJlc3BvbnNlIGluIHNrZWxldGFsIG11c2NsZSBhbmQgY3JpdGljYWwgaWxsbmVzcyBt
eW9wYXRoeTwvdGl0bGU+PHNlY29uZGFyeS10aXRsZT5QTG9TIE9uZTwvc2Vjb25kYXJ5LXRpdGxl
PjxhbHQtdGl0bGU+UGxvUyBvbmU8L2FsdC10aXRsZT48L3RpdGxlcz48cGVyaW9kaWNhbD48ZnVs
bC10aXRsZT5QTG9TIE9uZTwvZnVsbC10aXRsZT48L3BlcmlvZGljYWw+PGFsdC1wZXJpb2RpY2Fs
PjxmdWxsLXRpdGxlPlBMb1MgT25lPC9mdWxsLXRpdGxlPjwvYWx0LXBlcmlvZGljYWw+PHBhZ2Vz
PmU5MjA0ODwvcGFnZXM+PHZvbHVtZT45PC92b2x1bWU+PG51bWJlcj4zPC9udW1iZXI+PGtleXdv
cmRzPjxrZXl3b3JkPkFjdXRlLVBoYXNlIFJlYWN0aW9uLyppbW11bm9sb2d5L3BhdGhvbG9neTwv
a2V5d29yZD48a2V5d29yZD5BZHVsdDwva2V5d29yZD48a2V5d29yZD5BbmltYWxzPC9rZXl3b3Jk
PjxrZXl3b3JkPkNhc2UtQ29udHJvbCBTdHVkaWVzPC9rZXl3b3JkPjxrZXl3b3JkPkNyaXRpY2Fs
IElsbG5lc3M8L2tleXdvcmQ+PGtleXdvcmQ+RmVtYWxlPC9rZXl3b3JkPjxrZXl3b3JkPkdlbmUg
RXhwcmVzc2lvbiBSZWd1bGF0aW9uL2RydWcgZWZmZWN0czwva2V5d29yZD48a2V5d29yZD5IdW1h
bnM8L2tleXdvcmQ+PGtleXdvcmQ+SW5mbGFtbWF0aW9uL2Jsb29kLypjb21wbGljYXRpb25zL2dl
bmV0aWNzLypwYXRob2xvZ3k8L2tleXdvcmQ+PGtleXdvcmQ+SW5mbGFtbWF0aW9uIE1lZGlhdG9y
cy9tZXRhYm9saXNtPC9rZXl3b3JkPjxrZXl3b3JkPkludGVybGV1a2luLTYvYmxvb2Q8L2tleXdv
cmQ+PGtleXdvcmQ+TGlwb3BvbHlzYWNjaGFyaWRlcy9waGFybWFjb2xvZ3k8L2tleXdvcmQ+PGtl
eXdvcmQ+TWFsZTwva2V5d29yZD48a2V5d29yZD5NZW1icmFuZXMvZHJ1ZyBlZmZlY3RzPC9rZXl3
b3JkPjxrZXl3b3JkPk1pY2U8L2tleXdvcmQ+PGtleXdvcmQ+TWlkZGxlIEFnZWQ8L2tleXdvcmQ+
PGtleXdvcmQ+TXVzY2xlLCBTa2VsZXRhbC9kcnVnIGVmZmVjdHMvaW1tdW5vbG9neS8qcGF0aG9s
b2d5PC9rZXl3b3JkPjxrZXl3b3JkPk11c2N1bGFyIERpc2Vhc2VzL2Jsb29kLypjb21wbGljYXRp
b25zL2dlbmV0aWNzLypwYXRob2xvZ3k8L2tleXdvcmQ+PGtleXdvcmQ+T2xpZ29udWNsZW90aWRl
IEFycmF5IFNlcXVlbmNlIEFuYWx5c2lzPC9rZXl3b3JkPjxrZXl3b3JkPlNlcHNpcy9jb21wbGlj
YXRpb25zL3BhdGhvbG9neTwva2V5d29yZD48a2V5d29yZD5TZXJ1bSBBbXlsb2lkIEEgUHJvdGVp
bi9tZXRhYm9saXNtPC9rZXl3b3JkPjxrZXl3b3JkPlR1bW9yIE5lY3Jvc2lzIEZhY3Rvci1hbHBo
YS9ibG9vZDwva2V5d29yZD48L2tleXdvcmRzPjxkYXRlcz48eWVhcj4yMDE0PC95ZWFyPjwvZGF0
ZXM+PGlzYm4+MTkzMi02MjAzIChFbGVjdHJvbmljKSYjeEQ7MTkzMi02MjAzIChMaW5raW5nKTwv
aXNibj48YWNjZXNzaW9uLW51bT4yNDY1MTg0MDwvYWNjZXNzaW9uLW51bT48dXJscz48cmVsYXRl
ZC11cmxzPjx1cmw+aHR0cDovL3d3dy5uY2JpLm5sbS5uaWguZ292L3B1Ym1lZC8yNDY1MTg0MDwv
dXJsPjwvcmVsYXRlZC11cmxzPjwvdXJscz48Y3VzdG9tMj4zOTYxMjk3PC9jdXN0b20yPjxlbGVj
dHJvbmljLXJlc291cmNlLW51bT4xMC4xMzcxL2pvdXJuYWwucG9uZS4wMDkyMDQ4PC9lbGVjdHJv
bmljLXJlc291cmNlLW51bT48L3JlY29yZD48L0NpdGU+PC9FbmROb3RlPgB=
</w:fldData>
        </w:fldChar>
      </w:r>
      <w:r w:rsidR="00950C2A">
        <w:rPr>
          <w:rFonts w:ascii="Times New Roman" w:hAnsi="Times New Roman" w:cs="Times New Roman"/>
          <w:lang w:val="en-US"/>
        </w:rPr>
        <w:instrText xml:space="preserve"> ADDIN EN.CITE.DATA </w:instrText>
      </w:r>
      <w:r w:rsidR="00950C2A">
        <w:rPr>
          <w:rFonts w:ascii="Times New Roman" w:hAnsi="Times New Roman" w:cs="Times New Roman"/>
          <w:lang w:val="en-US"/>
        </w:rPr>
      </w:r>
      <w:r w:rsidR="00950C2A">
        <w:rPr>
          <w:rFonts w:ascii="Times New Roman" w:hAnsi="Times New Roman" w:cs="Times New Roman"/>
          <w:lang w:val="en-US"/>
        </w:rPr>
        <w:fldChar w:fldCharType="end"/>
      </w:r>
      <w:r w:rsidR="00950C2A">
        <w:rPr>
          <w:rFonts w:ascii="Times New Roman" w:hAnsi="Times New Roman" w:cs="Times New Roman"/>
          <w:lang w:val="en-US"/>
        </w:rPr>
        <w:fldChar w:fldCharType="separate"/>
      </w:r>
      <w:r w:rsidR="00950C2A">
        <w:rPr>
          <w:rFonts w:ascii="Times New Roman" w:hAnsi="Times New Roman" w:cs="Times New Roman"/>
          <w:noProof/>
          <w:lang w:val="en-US"/>
        </w:rPr>
        <w:t>[11]</w:t>
      </w:r>
      <w:r w:rsidR="00950C2A">
        <w:rPr>
          <w:rFonts w:ascii="Times New Roman" w:hAnsi="Times New Roman" w:cs="Times New Roman"/>
          <w:lang w:val="en-US"/>
        </w:rPr>
        <w:fldChar w:fldCharType="end"/>
      </w:r>
      <w:r w:rsidRPr="00ED2B8A">
        <w:rPr>
          <w:rFonts w:ascii="Times New Roman" w:hAnsi="Times New Roman" w:cs="Times New Roman"/>
          <w:lang w:val="en-US"/>
        </w:rPr>
        <w:t xml:space="preserve">. Shortly, CHQ cells were cultivated in growth medium (4 volumes of </w:t>
      </w:r>
      <w:r w:rsidR="00A915E6" w:rsidRPr="00ED2B8A">
        <w:rPr>
          <w:rFonts w:ascii="Times New Roman" w:hAnsi="Times New Roman" w:cs="Times New Roman"/>
          <w:lang w:val="en-US"/>
        </w:rPr>
        <w:t xml:space="preserve">DMEM, </w:t>
      </w:r>
      <w:r w:rsidRPr="00ED2B8A">
        <w:rPr>
          <w:rFonts w:ascii="Times New Roman" w:hAnsi="Times New Roman" w:cs="Times New Roman"/>
          <w:lang w:val="en-US"/>
        </w:rPr>
        <w:t xml:space="preserve">1g/L glucose) plus 1 volume of M199 containing 20% FBS and 50 µg/ml gentamycin). For differentiation, growth medium was replaced by differentiation medium </w:t>
      </w:r>
      <w:r w:rsidRPr="00ED2B8A">
        <w:rPr>
          <w:rFonts w:ascii="Times New Roman" w:hAnsi="Times New Roman" w:cs="Times New Roman"/>
          <w:lang w:val="en-US"/>
        </w:rPr>
        <w:lastRenderedPageBreak/>
        <w:t>(</w:t>
      </w:r>
      <w:r w:rsidR="00A915E6" w:rsidRPr="00ED2B8A">
        <w:rPr>
          <w:rFonts w:ascii="Times New Roman" w:hAnsi="Times New Roman" w:cs="Times New Roman"/>
          <w:lang w:val="en-US"/>
        </w:rPr>
        <w:t xml:space="preserve">DMEM, </w:t>
      </w:r>
      <w:r w:rsidRPr="00ED2B8A">
        <w:rPr>
          <w:rFonts w:ascii="Times New Roman" w:hAnsi="Times New Roman" w:cs="Times New Roman"/>
          <w:lang w:val="en-US"/>
        </w:rPr>
        <w:t xml:space="preserve">1 g/L glucose), 50 µg/ml gentamycin) at confluence of cells. </w:t>
      </w:r>
      <w:r w:rsidR="00D51E6D" w:rsidRPr="00ED2B8A">
        <w:rPr>
          <w:rFonts w:ascii="Times New Roman" w:hAnsi="Times New Roman" w:cs="Times New Roman"/>
          <w:lang w:val="en-US"/>
        </w:rPr>
        <w:t>Other</w:t>
      </w:r>
      <w:r w:rsidRPr="00ED2B8A">
        <w:rPr>
          <w:rFonts w:ascii="Times New Roman" w:hAnsi="Times New Roman" w:cs="Times New Roman"/>
          <w:lang w:val="en-US"/>
        </w:rPr>
        <w:t xml:space="preserve"> cells were maintained in </w:t>
      </w:r>
      <w:r w:rsidR="00A915E6" w:rsidRPr="00ED2B8A">
        <w:rPr>
          <w:rFonts w:ascii="Times New Roman" w:hAnsi="Times New Roman" w:cs="Times New Roman"/>
          <w:lang w:val="en-US"/>
        </w:rPr>
        <w:t xml:space="preserve">(DMEM, </w:t>
      </w:r>
      <w:r w:rsidRPr="00ED2B8A">
        <w:rPr>
          <w:rFonts w:ascii="Times New Roman" w:hAnsi="Times New Roman" w:cs="Times New Roman"/>
          <w:lang w:val="en-US"/>
        </w:rPr>
        <w:t xml:space="preserve">4.5 g/l glucose) containing 10 % fetal bovine serum, 2 mM glutamine and 1 U/ml penicillin, 1 µg/ml streptomycin. </w:t>
      </w:r>
    </w:p>
    <w:p w14:paraId="77235E7C" w14:textId="77777777" w:rsidR="006E7B80" w:rsidRPr="00ED2B8A" w:rsidRDefault="006E7B80" w:rsidP="006E7B80">
      <w:pPr>
        <w:spacing w:after="0" w:line="480" w:lineRule="auto"/>
        <w:ind w:left="0" w:firstLine="0"/>
        <w:jc w:val="both"/>
        <w:rPr>
          <w:rFonts w:ascii="Times New Roman" w:hAnsi="Times New Roman" w:cs="Times New Roman"/>
          <w:lang w:val="en-US"/>
        </w:rPr>
      </w:pPr>
    </w:p>
    <w:p w14:paraId="0B9BDC98" w14:textId="187EF35D" w:rsidR="006E7B80" w:rsidRPr="00ED2B8A" w:rsidRDefault="006E7B80" w:rsidP="006E7B80">
      <w:pPr>
        <w:spacing w:after="0" w:line="480" w:lineRule="auto"/>
        <w:ind w:left="0" w:firstLine="0"/>
        <w:jc w:val="both"/>
        <w:rPr>
          <w:rFonts w:ascii="Times New Roman" w:eastAsia="Times New Roman" w:hAnsi="Times New Roman" w:cs="Times New Roman"/>
          <w:b/>
          <w:sz w:val="24"/>
          <w:szCs w:val="24"/>
          <w:lang w:val="en-US" w:eastAsia="de-DE"/>
        </w:rPr>
      </w:pPr>
      <w:r w:rsidRPr="00ED2B8A">
        <w:rPr>
          <w:rFonts w:ascii="Times New Roman" w:eastAsia="Times New Roman" w:hAnsi="Times New Roman" w:cs="Times New Roman"/>
          <w:b/>
          <w:sz w:val="24"/>
          <w:szCs w:val="24"/>
          <w:lang w:val="en-US" w:eastAsia="de-DE"/>
        </w:rPr>
        <w:t xml:space="preserve">In vitro cardiomyocyte experiments </w:t>
      </w:r>
    </w:p>
    <w:p w14:paraId="110EC884" w14:textId="33AAEE98" w:rsidR="006E7B80" w:rsidRPr="00ED2B8A" w:rsidRDefault="00B94F39" w:rsidP="00950C2A">
      <w:pPr>
        <w:spacing w:after="0" w:line="480" w:lineRule="auto"/>
        <w:ind w:left="0" w:firstLine="708"/>
        <w:jc w:val="both"/>
        <w:rPr>
          <w:rFonts w:ascii="Times New Roman" w:eastAsia="Times New Roman" w:hAnsi="Times New Roman" w:cs="Times New Roman"/>
          <w:lang w:val="en-US" w:eastAsia="de-DE"/>
        </w:rPr>
      </w:pPr>
      <w:r w:rsidRPr="00ED2B8A">
        <w:rPr>
          <w:rFonts w:ascii="Times New Roman" w:eastAsia="Times New Roman" w:hAnsi="Times New Roman" w:cs="Times New Roman"/>
          <w:lang w:val="en-US" w:eastAsia="de-DE"/>
        </w:rPr>
        <w:t xml:space="preserve">Neonatal rat cardiomyocytes (NRVM) were isolated from 1 to 3 days old Wistar rats as described previously </w:t>
      </w:r>
      <w:r w:rsidR="00950C2A">
        <w:rPr>
          <w:rFonts w:ascii="Times New Roman" w:eastAsia="Times New Roman" w:hAnsi="Times New Roman" w:cs="Times New Roman"/>
          <w:lang w:val="en-US" w:eastAsia="de-DE"/>
        </w:rPr>
        <w:fldChar w:fldCharType="begin">
          <w:fldData xml:space="preserve">PEVuZE5vdGU+PENpdGU+PEF1dGhvcj5CdXNoPC9BdXRob3I+PFllYXI+MjAwNDwvWWVhcj48UmVj
TnVtPjEzPC9SZWNOdW0+PERpc3BsYXlUZXh0PlsxMl08L0Rpc3BsYXlUZXh0PjxyZWNvcmQ+PHJl
Yy1udW1iZXI+MTM8L3JlYy1udW1iZXI+PGZvcmVpZ24ta2V5cz48a2V5IGFwcD0iRU4iIGRiLWlk
PSJlNWR4djA5ZDM1MHphd2V4ZjlsdnhhZmpmc3AwcmR6dHdwNTUiIHRpbWVzdGFtcD0iMCI+MTM8
L2tleT48L2ZvcmVpZ24ta2V5cz48cmVmLXR5cGUgbmFtZT0iSm91cm5hbCBBcnRpY2xlIj4xNzwv
cmVmLXR5cGU+PGNvbnRyaWJ1dG9ycz48YXV0aG9ycz48YXV0aG9yPkJ1c2gsIEUuPC9hdXRob3I+
PGF1dGhvcj5GaWVsaXR6LCBKLjwvYXV0aG9yPjxhdXRob3I+TWVsdmluLCBMLjwvYXV0aG9yPjxh
dXRob3I+TWFydGluZXotQXJub2xkLCBNLjwvYXV0aG9yPjxhdXRob3I+TWNLaW5zZXksIFQuIEEu
PC9hdXRob3I+PGF1dGhvcj5QbGljaHRhLCBSLjwvYXV0aG9yPjxhdXRob3I+T2xzb24sIEUuIE4u
PC9hdXRob3I+PC9hdXRob3JzPjwvY29udHJpYnV0b3JzPjxhdXRoLWFkZHJlc3M+TXlvZ2VuLCBJ
bmNvcnBvcmF0ZWQsIFdlc3RtaW5zdGVyLCBDTyA4MDAyMSwgVVNBLiBlcmlrLmJ1c2hAbXlvZ2Vu
LmNvbTwvYXV0aC1hZGRyZXNzPjx0aXRsZXM+PHRpdGxlPkEgc21hbGwgbW9sZWN1bGFyIGFjdGl2
YXRvciBvZiBjYXJkaWFjIGh5cGVydHJvcGh5IHVuY292ZXJlZCBpbiBhIGNoZW1pY2FsIHNjcmVl
biBmb3IgbW9kaWZpZXJzIG9mIHRoZSBjYWxjaW5ldXJpbiBzaWduYWxpbmcgcGF0aHdheTwvdGl0
bGU+PHNlY29uZGFyeS10aXRsZT5Qcm9jIE5hdGwgQWNhZCBTY2kgVSBTIEE8L3NlY29uZGFyeS10
aXRsZT48YWx0LXRpdGxlPlByb2NlZWRpbmdzIG9mIHRoZSBOYXRpb25hbCBBY2FkZW15IG9mIFNj
aWVuY2VzIG9mIHRoZSBVbml0ZWQgU3RhdGVzIG9mIEFtZXJpY2E8L2FsdC10aXRsZT48L3RpdGxl
cz48cGVyaW9kaWNhbD48ZnVsbC10aXRsZT5Qcm9jIE5hdGwgQWNhZCBTY2kgVSBTIEE8L2Z1bGwt
dGl0bGU+PC9wZXJpb2RpY2FsPjxwYWdlcz4yODcwLTU8L3BhZ2VzPjx2b2x1bWU+MTAxPC92b2x1
bWU+PG51bWJlcj45PC9udW1iZXI+PGtleXdvcmRzPjxrZXl3b3JkPkFuaW1hbHM8L2tleXdvcmQ+
PGtleXdvcmQ+QW5pbWFscywgTmV3Ym9ybjwva2V5d29yZD48a2V5d29yZD5DYWxjaW5ldXJpbi8q
YW50YWdvbmlzdHMgJmFtcDsgaW5oaWJpdG9ycy8qcGh5c2lvbG9neTwva2V5d29yZD48a2V5d29y
ZD5DYXJkaW9tZWdhbHkvKmdlbmV0aWNzPC9rZXl3b3JkPjxrZXl3b3JkPkNlbGwgTGluZTwva2V5
d29yZD48a2V5d29yZD5DZWxscywgQ3VsdHVyZWQ8L2tleXdvcmQ+PGtleXdvcmQ+R2VuZSBFeHBy
ZXNzaW9uIFJlZ3VsYXRpb24vKmdlbmV0aWNzPC9rZXl3b3JkPjxrZXl3b3JkPkhlYXJ0LypwaHlz
aW9sb2d5PC9rZXl3b3JkPjxrZXl3b3JkPkludHJhY2VsbHVsYXIgU2lnbmFsaW5nIFBlcHRpZGVz
IGFuZCBQcm90ZWluczwva2V5d29yZD48a2V5d29yZD5Nb2RlbHMsIEJpb2xvZ2ljYWw8L2tleXdv
cmQ+PGtleXdvcmQ+TXVzY2xlIFByb3RlaW5zLypnZW5ldGljczwva2V5d29yZD48a2V5d29yZD5P
bGlnb251Y2xlb3RpZGUgQXJyYXkgU2VxdWVuY2UgQW5hbHlzaXM8L2tleXdvcmQ+PGtleXdvcmQ+
UmF0czwva2V5d29yZD48a2V5d29yZD5SZXZlcnNlIFRyYW5zY3JpcHRhc2UgUG9seW1lcmFzZSBD
aGFpbiBSZWFjdGlvbjwva2V5d29yZD48a2V5d29yZD5TZXJvdG9uaW4vcGhhcm1hY29sb2d5PC9r
ZXl3b3JkPjxrZXl3b3JkPlNpZ25hbCBUcmFuc2R1Y3Rpb248L2tleXdvcmQ+PGtleXdvcmQ+VHJh
bnNjcmlwdGlvbiwgR2VuZXRpYzwva2V5d29yZD48a2V5d29yZD5UcmFuc2ZlY3Rpb248L2tleXdv
cmQ+PC9rZXl3b3Jkcz48ZGF0ZXM+PHllYXI+MjAwNDwveWVhcj48cHViLWRhdGVzPjxkYXRlPk1h
ciAyPC9kYXRlPjwvcHViLWRhdGVzPjwvZGF0ZXM+PGlzYm4+MDAyNy04NDI0IChQcmludCk8L2lz
Ym4+PGFjY2Vzc2lvbi1udW0+MTQ5NzYyNTA8L2FjY2Vzc2lvbi1udW0+PHVybHM+PHJlbGF0ZWQt
dXJscz48dXJsPmh0dHA6Ly93d3cubmNiaS5ubG0ubmloLmdvdi9lbnRyZXovcXVlcnkuZmNnaT9j
bWQ9UmV0cmlldmUmYW1wO2RiPVB1Yk1lZCZhbXA7ZG9wdD1DaXRhdGlvbiZhbXA7bGlzdF91aWRz
PTE0OTc2MjUwIDwvdXJsPjwvcmVsYXRlZC11cmxzPjwvdXJscz48bGFuZ3VhZ2U+ZW5nPC9sYW5n
dWFnZT48L3JlY29yZD48L0NpdGU+PC9FbmROb3RlPn==
</w:fldData>
        </w:fldChar>
      </w:r>
      <w:r w:rsidR="00950C2A">
        <w:rPr>
          <w:rFonts w:ascii="Times New Roman" w:eastAsia="Times New Roman" w:hAnsi="Times New Roman" w:cs="Times New Roman"/>
          <w:lang w:val="en-US" w:eastAsia="de-DE"/>
        </w:rPr>
        <w:instrText xml:space="preserve"> ADDIN EN.CITE </w:instrText>
      </w:r>
      <w:r w:rsidR="00950C2A">
        <w:rPr>
          <w:rFonts w:ascii="Times New Roman" w:eastAsia="Times New Roman" w:hAnsi="Times New Roman" w:cs="Times New Roman"/>
          <w:lang w:val="en-US" w:eastAsia="de-DE"/>
        </w:rPr>
        <w:fldChar w:fldCharType="begin">
          <w:fldData xml:space="preserve">PEVuZE5vdGU+PENpdGU+PEF1dGhvcj5CdXNoPC9BdXRob3I+PFllYXI+MjAwNDwvWWVhcj48UmVj
TnVtPjEzPC9SZWNOdW0+PERpc3BsYXlUZXh0PlsxMl08L0Rpc3BsYXlUZXh0PjxyZWNvcmQ+PHJl
Yy1udW1iZXI+MTM8L3JlYy1udW1iZXI+PGZvcmVpZ24ta2V5cz48a2V5IGFwcD0iRU4iIGRiLWlk
PSJlNWR4djA5ZDM1MHphd2V4ZjlsdnhhZmpmc3AwcmR6dHdwNTUiIHRpbWVzdGFtcD0iMCI+MTM8
L2tleT48L2ZvcmVpZ24ta2V5cz48cmVmLXR5cGUgbmFtZT0iSm91cm5hbCBBcnRpY2xlIj4xNzwv
cmVmLXR5cGU+PGNvbnRyaWJ1dG9ycz48YXV0aG9ycz48YXV0aG9yPkJ1c2gsIEUuPC9hdXRob3I+
PGF1dGhvcj5GaWVsaXR6LCBKLjwvYXV0aG9yPjxhdXRob3I+TWVsdmluLCBMLjwvYXV0aG9yPjxh
dXRob3I+TWFydGluZXotQXJub2xkLCBNLjwvYXV0aG9yPjxhdXRob3I+TWNLaW5zZXksIFQuIEEu
PC9hdXRob3I+PGF1dGhvcj5QbGljaHRhLCBSLjwvYXV0aG9yPjxhdXRob3I+T2xzb24sIEUuIE4u
PC9hdXRob3I+PC9hdXRob3JzPjwvY29udHJpYnV0b3JzPjxhdXRoLWFkZHJlc3M+TXlvZ2VuLCBJ
bmNvcnBvcmF0ZWQsIFdlc3RtaW5zdGVyLCBDTyA4MDAyMSwgVVNBLiBlcmlrLmJ1c2hAbXlvZ2Vu
LmNvbTwvYXV0aC1hZGRyZXNzPjx0aXRsZXM+PHRpdGxlPkEgc21hbGwgbW9sZWN1bGFyIGFjdGl2
YXRvciBvZiBjYXJkaWFjIGh5cGVydHJvcGh5IHVuY292ZXJlZCBpbiBhIGNoZW1pY2FsIHNjcmVl
biBmb3IgbW9kaWZpZXJzIG9mIHRoZSBjYWxjaW5ldXJpbiBzaWduYWxpbmcgcGF0aHdheTwvdGl0
bGU+PHNlY29uZGFyeS10aXRsZT5Qcm9jIE5hdGwgQWNhZCBTY2kgVSBTIEE8L3NlY29uZGFyeS10
aXRsZT48YWx0LXRpdGxlPlByb2NlZWRpbmdzIG9mIHRoZSBOYXRpb25hbCBBY2FkZW15IG9mIFNj
aWVuY2VzIG9mIHRoZSBVbml0ZWQgU3RhdGVzIG9mIEFtZXJpY2E8L2FsdC10aXRsZT48L3RpdGxl
cz48cGVyaW9kaWNhbD48ZnVsbC10aXRsZT5Qcm9jIE5hdGwgQWNhZCBTY2kgVSBTIEE8L2Z1bGwt
dGl0bGU+PC9wZXJpb2RpY2FsPjxwYWdlcz4yODcwLTU8L3BhZ2VzPjx2b2x1bWU+MTAxPC92b2x1
bWU+PG51bWJlcj45PC9udW1iZXI+PGtleXdvcmRzPjxrZXl3b3JkPkFuaW1hbHM8L2tleXdvcmQ+
PGtleXdvcmQ+QW5pbWFscywgTmV3Ym9ybjwva2V5d29yZD48a2V5d29yZD5DYWxjaW5ldXJpbi8q
YW50YWdvbmlzdHMgJmFtcDsgaW5oaWJpdG9ycy8qcGh5c2lvbG9neTwva2V5d29yZD48a2V5d29y
ZD5DYXJkaW9tZWdhbHkvKmdlbmV0aWNzPC9rZXl3b3JkPjxrZXl3b3JkPkNlbGwgTGluZTwva2V5
d29yZD48a2V5d29yZD5DZWxscywgQ3VsdHVyZWQ8L2tleXdvcmQ+PGtleXdvcmQ+R2VuZSBFeHBy
ZXNzaW9uIFJlZ3VsYXRpb24vKmdlbmV0aWNzPC9rZXl3b3JkPjxrZXl3b3JkPkhlYXJ0LypwaHlz
aW9sb2d5PC9rZXl3b3JkPjxrZXl3b3JkPkludHJhY2VsbHVsYXIgU2lnbmFsaW5nIFBlcHRpZGVz
IGFuZCBQcm90ZWluczwva2V5d29yZD48a2V5d29yZD5Nb2RlbHMsIEJpb2xvZ2ljYWw8L2tleXdv
cmQ+PGtleXdvcmQ+TXVzY2xlIFByb3RlaW5zLypnZW5ldGljczwva2V5d29yZD48a2V5d29yZD5P
bGlnb251Y2xlb3RpZGUgQXJyYXkgU2VxdWVuY2UgQW5hbHlzaXM8L2tleXdvcmQ+PGtleXdvcmQ+
UmF0czwva2V5d29yZD48a2V5d29yZD5SZXZlcnNlIFRyYW5zY3JpcHRhc2UgUG9seW1lcmFzZSBD
aGFpbiBSZWFjdGlvbjwva2V5d29yZD48a2V5d29yZD5TZXJvdG9uaW4vcGhhcm1hY29sb2d5PC9r
ZXl3b3JkPjxrZXl3b3JkPlNpZ25hbCBUcmFuc2R1Y3Rpb248L2tleXdvcmQ+PGtleXdvcmQ+VHJh
bnNjcmlwdGlvbiwgR2VuZXRpYzwva2V5d29yZD48a2V5d29yZD5UcmFuc2ZlY3Rpb248L2tleXdv
cmQ+PC9rZXl3b3Jkcz48ZGF0ZXM+PHllYXI+MjAwNDwveWVhcj48cHViLWRhdGVzPjxkYXRlPk1h
ciAyPC9kYXRlPjwvcHViLWRhdGVzPjwvZGF0ZXM+PGlzYm4+MDAyNy04NDI0IChQcmludCk8L2lz
Ym4+PGFjY2Vzc2lvbi1udW0+MTQ5NzYyNTA8L2FjY2Vzc2lvbi1udW0+PHVybHM+PHJlbGF0ZWQt
dXJscz48dXJsPmh0dHA6Ly93d3cubmNiaS5ubG0ubmloLmdvdi9lbnRyZXovcXVlcnkuZmNnaT9j
bWQ9UmV0cmlldmUmYW1wO2RiPVB1Yk1lZCZhbXA7ZG9wdD1DaXRhdGlvbiZhbXA7bGlzdF91aWRz
PTE0OTc2MjUwIDwvdXJsPjwvcmVsYXRlZC11cmxzPjwvdXJscz48bGFuZ3VhZ2U+ZW5nPC9sYW5n
dWFnZT48L3JlY29yZD48L0NpdGU+PC9FbmROb3RlPn==
</w:fldData>
        </w:fldChar>
      </w:r>
      <w:r w:rsidR="00950C2A">
        <w:rPr>
          <w:rFonts w:ascii="Times New Roman" w:eastAsia="Times New Roman" w:hAnsi="Times New Roman" w:cs="Times New Roman"/>
          <w:lang w:val="en-US" w:eastAsia="de-DE"/>
        </w:rPr>
        <w:instrText xml:space="preserve"> ADDIN EN.CITE.DATA </w:instrText>
      </w:r>
      <w:r w:rsidR="00950C2A">
        <w:rPr>
          <w:rFonts w:ascii="Times New Roman" w:eastAsia="Times New Roman" w:hAnsi="Times New Roman" w:cs="Times New Roman"/>
          <w:lang w:val="en-US" w:eastAsia="de-DE"/>
        </w:rPr>
      </w:r>
      <w:r w:rsidR="00950C2A">
        <w:rPr>
          <w:rFonts w:ascii="Times New Roman" w:eastAsia="Times New Roman" w:hAnsi="Times New Roman" w:cs="Times New Roman"/>
          <w:lang w:val="en-US" w:eastAsia="de-DE"/>
        </w:rPr>
        <w:fldChar w:fldCharType="end"/>
      </w:r>
      <w:r w:rsidR="00950C2A">
        <w:rPr>
          <w:rFonts w:ascii="Times New Roman" w:eastAsia="Times New Roman" w:hAnsi="Times New Roman" w:cs="Times New Roman"/>
          <w:lang w:val="en-US" w:eastAsia="de-DE"/>
        </w:rPr>
        <w:fldChar w:fldCharType="separate"/>
      </w:r>
      <w:r w:rsidR="00950C2A">
        <w:rPr>
          <w:rFonts w:ascii="Times New Roman" w:eastAsia="Times New Roman" w:hAnsi="Times New Roman" w:cs="Times New Roman"/>
          <w:noProof/>
          <w:lang w:val="en-US" w:eastAsia="de-DE"/>
        </w:rPr>
        <w:t>[12]</w:t>
      </w:r>
      <w:r w:rsidR="00950C2A">
        <w:rPr>
          <w:rFonts w:ascii="Times New Roman" w:eastAsia="Times New Roman" w:hAnsi="Times New Roman" w:cs="Times New Roman"/>
          <w:lang w:val="en-US" w:eastAsia="de-DE"/>
        </w:rPr>
        <w:fldChar w:fldCharType="end"/>
      </w:r>
      <w:r w:rsidR="006E7B80" w:rsidRPr="00ED2B8A">
        <w:rPr>
          <w:rFonts w:ascii="Times New Roman" w:eastAsia="Times New Roman" w:hAnsi="Times New Roman" w:cs="Times New Roman"/>
          <w:lang w:val="en-US" w:eastAsia="de-DE"/>
        </w:rPr>
        <w:t xml:space="preserve">. </w:t>
      </w:r>
      <w:r w:rsidRPr="00ED2B8A">
        <w:rPr>
          <w:rFonts w:ascii="Times New Roman" w:eastAsia="Times New Roman" w:hAnsi="Times New Roman" w:cs="Times New Roman"/>
          <w:lang w:val="en-US" w:eastAsia="de-DE"/>
        </w:rPr>
        <w:t xml:space="preserve">After decapitation, hearts were removed, atria excised and ventricles were minced and collected in 1xPBS. Ventricular tissue was digested using digestion buffer (1xPBS, 0.5 mg/ml collagenase type II (Worthington), 0.6 mg/ml </w:t>
      </w:r>
      <w:proofErr w:type="spellStart"/>
      <w:r w:rsidRPr="00ED2B8A">
        <w:rPr>
          <w:rFonts w:ascii="Times New Roman" w:eastAsia="Times New Roman" w:hAnsi="Times New Roman" w:cs="Times New Roman"/>
          <w:lang w:val="en-US" w:eastAsia="de-DE"/>
        </w:rPr>
        <w:t>pancreatin</w:t>
      </w:r>
      <w:proofErr w:type="spellEnd"/>
      <w:r w:rsidRPr="00ED2B8A">
        <w:rPr>
          <w:rFonts w:ascii="Times New Roman" w:eastAsia="Times New Roman" w:hAnsi="Times New Roman" w:cs="Times New Roman"/>
          <w:lang w:val="en-US" w:eastAsia="de-DE"/>
        </w:rPr>
        <w:t xml:space="preserve"> (Sigma Aldrich)) and spun in a spinner bottle at low speed. After 20 min the digestion buffer containing cardiomyocytes and other cell types  were removed, centrifuged (3 min, 1200 rpm, RT) and </w:t>
      </w:r>
      <w:proofErr w:type="spellStart"/>
      <w:r w:rsidRPr="00ED2B8A">
        <w:rPr>
          <w:rFonts w:ascii="Times New Roman" w:eastAsia="Times New Roman" w:hAnsi="Times New Roman" w:cs="Times New Roman"/>
          <w:lang w:val="en-US" w:eastAsia="de-DE"/>
        </w:rPr>
        <w:t>resuspended</w:t>
      </w:r>
      <w:proofErr w:type="spellEnd"/>
      <w:r w:rsidRPr="00ED2B8A">
        <w:rPr>
          <w:rFonts w:ascii="Times New Roman" w:eastAsia="Times New Roman" w:hAnsi="Times New Roman" w:cs="Times New Roman"/>
          <w:lang w:val="en-US" w:eastAsia="de-DE"/>
        </w:rPr>
        <w:t xml:space="preserve"> in plating medium (DMEM containing 10 % FBS (</w:t>
      </w:r>
      <w:proofErr w:type="spellStart"/>
      <w:r w:rsidRPr="00ED2B8A">
        <w:rPr>
          <w:rFonts w:ascii="Times New Roman" w:eastAsia="Times New Roman" w:hAnsi="Times New Roman" w:cs="Times New Roman"/>
          <w:lang w:val="en-US" w:eastAsia="de-DE"/>
        </w:rPr>
        <w:t>Biochrom</w:t>
      </w:r>
      <w:proofErr w:type="spellEnd"/>
      <w:r w:rsidRPr="00ED2B8A">
        <w:rPr>
          <w:rFonts w:ascii="Times New Roman" w:eastAsia="Times New Roman" w:hAnsi="Times New Roman" w:cs="Times New Roman"/>
          <w:lang w:val="en-US" w:eastAsia="de-DE"/>
        </w:rPr>
        <w:t xml:space="preserve">), 1 % L-glutamine (Sigma Aldrich) and 1 % penicillin/streptomycin (Sigma Aldrich)). New digestion buffer was then added to the ventricular tissue and the procedure was repeated six times. The collected cell suspensions were pooled, filtered through a 70 µm Nylon cell strainer (BD) and contaminating fibroblasts were removed by pre-plating for 1 hour as described. After  36-48 hours NRVM were set to serum-free medium for 24 hours and then treated with phenylephrine (100 µM, Sigma Aldrich) or endothelin 1 (50 </w:t>
      </w:r>
      <w:proofErr w:type="spellStart"/>
      <w:r w:rsidRPr="00ED2B8A">
        <w:rPr>
          <w:rFonts w:ascii="Times New Roman" w:eastAsia="Times New Roman" w:hAnsi="Times New Roman" w:cs="Times New Roman"/>
          <w:lang w:val="en-US" w:eastAsia="de-DE"/>
        </w:rPr>
        <w:t>nM</w:t>
      </w:r>
      <w:proofErr w:type="spellEnd"/>
      <w:r w:rsidRPr="00ED2B8A">
        <w:rPr>
          <w:rFonts w:ascii="Times New Roman" w:eastAsia="Times New Roman" w:hAnsi="Times New Roman" w:cs="Times New Roman"/>
          <w:lang w:val="en-US" w:eastAsia="de-DE"/>
        </w:rPr>
        <w:t xml:space="preserve">, Sigma Aldrich) for 24 hours to induce hypertrophy. </w:t>
      </w:r>
      <w:r w:rsidRPr="00ED2B8A">
        <w:rPr>
          <w:rFonts w:ascii="Times New Roman" w:hAnsi="Times New Roman" w:cs="Times New Roman"/>
          <w:lang w:val="en-US"/>
        </w:rPr>
        <w:t>For siRNA transfection 1 to 1.5 x 10</w:t>
      </w:r>
      <w:r w:rsidRPr="00ED2B8A">
        <w:rPr>
          <w:rFonts w:ascii="Times New Roman" w:hAnsi="Times New Roman" w:cs="Times New Roman"/>
          <w:vertAlign w:val="superscript"/>
          <w:lang w:val="en-US"/>
        </w:rPr>
        <w:t>6</w:t>
      </w:r>
      <w:r w:rsidRPr="00ED2B8A">
        <w:rPr>
          <w:rFonts w:ascii="Times New Roman" w:hAnsi="Times New Roman" w:cs="Times New Roman"/>
          <w:lang w:val="en-US"/>
        </w:rPr>
        <w:t xml:space="preserve"> cells per well on a six well plate were plated using growth medium without antibiotics and incubated at 37°C in a 5% CO</w:t>
      </w:r>
      <w:r w:rsidRPr="00ED2B8A">
        <w:rPr>
          <w:rFonts w:ascii="Times New Roman" w:hAnsi="Times New Roman" w:cs="Times New Roman"/>
          <w:vertAlign w:val="subscript"/>
          <w:lang w:val="en-US"/>
        </w:rPr>
        <w:t>2</w:t>
      </w:r>
      <w:r w:rsidRPr="00ED2B8A">
        <w:rPr>
          <w:rFonts w:ascii="Times New Roman" w:hAnsi="Times New Roman" w:cs="Times New Roman"/>
          <w:lang w:val="en-US"/>
        </w:rPr>
        <w:t xml:space="preserve"> atmosphere for 24 hours.  200 µl of transfection mixture per well consisting of  5 µl of siRNA </w:t>
      </w:r>
      <w:r w:rsidRPr="00ED2B8A">
        <w:rPr>
          <w:rFonts w:ascii="Times New Roman" w:hAnsi="Times New Roman"/>
          <w:lang w:val="en-US"/>
        </w:rPr>
        <w:t xml:space="preserve">(100 </w:t>
      </w:r>
      <w:proofErr w:type="spellStart"/>
      <w:r w:rsidRPr="00ED2B8A">
        <w:rPr>
          <w:rFonts w:ascii="Times New Roman" w:hAnsi="Times New Roman"/>
          <w:lang w:val="en-US"/>
        </w:rPr>
        <w:t>nM</w:t>
      </w:r>
      <w:proofErr w:type="spellEnd"/>
      <w:r w:rsidRPr="00ED2B8A">
        <w:rPr>
          <w:rFonts w:ascii="Times New Roman" w:hAnsi="Times New Roman"/>
          <w:lang w:val="en-US"/>
        </w:rPr>
        <w:t xml:space="preserve">, </w:t>
      </w:r>
      <w:proofErr w:type="spellStart"/>
      <w:r w:rsidRPr="00ED2B8A">
        <w:rPr>
          <w:rFonts w:ascii="Times New Roman" w:hAnsi="Times New Roman"/>
          <w:lang w:val="en-US"/>
        </w:rPr>
        <w:t>Dharmacon</w:t>
      </w:r>
      <w:proofErr w:type="spellEnd"/>
      <w:r w:rsidRPr="00ED2B8A">
        <w:rPr>
          <w:rFonts w:ascii="Times New Roman" w:hAnsi="Times New Roman"/>
          <w:lang w:val="en-US"/>
        </w:rPr>
        <w:t xml:space="preserve"> / Thermo Scientific),  5 µl of Dharmafect3 (</w:t>
      </w:r>
      <w:proofErr w:type="spellStart"/>
      <w:r w:rsidRPr="00ED2B8A">
        <w:rPr>
          <w:rFonts w:ascii="Times New Roman" w:hAnsi="Times New Roman"/>
          <w:lang w:val="en-US"/>
        </w:rPr>
        <w:t>Dharmacon</w:t>
      </w:r>
      <w:proofErr w:type="spellEnd"/>
      <w:r w:rsidRPr="00ED2B8A">
        <w:rPr>
          <w:rFonts w:ascii="Times New Roman" w:hAnsi="Times New Roman"/>
          <w:lang w:val="en-US"/>
        </w:rPr>
        <w:t xml:space="preserve">/Thermo Scientific) and  190 µl of serum-free medium (DMEM, containing 1% glucose) was prepared and incubated at room temperature for 20 minutes according to the manufacturers protocol. Following 24 hours of transfection cells were treated with </w:t>
      </w:r>
      <w:r w:rsidRPr="00ED2B8A">
        <w:rPr>
          <w:rFonts w:ascii="Times New Roman" w:eastAsia="Times New Roman" w:hAnsi="Times New Roman" w:cs="Times New Roman"/>
          <w:lang w:val="en-US" w:eastAsia="de-DE"/>
        </w:rPr>
        <w:t xml:space="preserve">100 µM phenylephrine (Sigma Aldrich), 50 </w:t>
      </w:r>
      <w:proofErr w:type="spellStart"/>
      <w:r w:rsidRPr="00ED2B8A">
        <w:rPr>
          <w:rFonts w:ascii="Times New Roman" w:eastAsia="Times New Roman" w:hAnsi="Times New Roman" w:cs="Times New Roman"/>
          <w:lang w:val="en-US" w:eastAsia="de-DE"/>
        </w:rPr>
        <w:t>nM</w:t>
      </w:r>
      <w:proofErr w:type="spellEnd"/>
      <w:r w:rsidRPr="00ED2B8A">
        <w:rPr>
          <w:rFonts w:ascii="Times New Roman" w:eastAsia="Times New Roman" w:hAnsi="Times New Roman" w:cs="Times New Roman"/>
          <w:lang w:val="en-US" w:eastAsia="de-DE"/>
        </w:rPr>
        <w:t xml:space="preserve"> endothelin 1 or vehicle (1xPBS) as indicated </w:t>
      </w:r>
      <w:r w:rsidRPr="00ED2B8A">
        <w:rPr>
          <w:rFonts w:ascii="Times New Roman" w:hAnsi="Times New Roman"/>
          <w:lang w:val="en-US"/>
        </w:rPr>
        <w:t>for additional 24 hours.</w:t>
      </w:r>
      <w:r w:rsidRPr="00ED2B8A">
        <w:rPr>
          <w:rFonts w:ascii="Times New Roman" w:eastAsia="Times New Roman" w:hAnsi="Times New Roman" w:cs="Times New Roman"/>
          <w:lang w:val="en-US" w:eastAsia="de-DE"/>
        </w:rPr>
        <w:t xml:space="preserve"> RNA isolation, cDNA synthesis and quantitative real-time RT-PCR were performed as recently described </w:t>
      </w:r>
      <w:r w:rsidR="00950C2A">
        <w:rPr>
          <w:rFonts w:ascii="Times New Roman" w:eastAsia="Times New Roman" w:hAnsi="Times New Roman" w:cs="Times New Roman"/>
          <w:lang w:val="en-US" w:eastAsia="de-DE"/>
        </w:rPr>
        <w:fldChar w:fldCharType="begin">
          <w:fldData xml:space="preserve">PEVuZE5vdGU+PENpdGU+PEF1dGhvcj5EdSBCb2lzPC9BdXRob3I+PFllYXI+MjAxNTwvWWVhcj48
UmVjTnVtPjExNzE8L1JlY051bT48RGlzcGxheVRleHQ+WzEzLTE2XTwvRGlzcGxheVRleHQ+PHJl
Y29yZD48cmVjLW51bWJlcj4xMTcxPC9yZWMtbnVtYmVyPjxmb3JlaWduLWtleXM+PGtleSBhcHA9
IkVOIiBkYi1pZD0iZTVkeHYwOWQzNTB6YXdleGY5bHZ4YWZqZnNwMHJkenR3cDU1IiB0aW1lc3Rh
bXA9IjE0NTQyMzcwMDkiPjExNzE8L2tleT48L2ZvcmVpZ24ta2V5cz48cmVmLXR5cGUgbmFtZT0i
Sm91cm5hbCBBcnRpY2xlIj4xNzwvcmVmLXR5cGU+PGNvbnRyaWJ1dG9ycz48YXV0aG9ycz48YXV0
aG9yPkR1IEJvaXMsIFAuPC9hdXRob3I+PGF1dGhvcj5QYWJsbyBUb3J0b2xhLCBDLjwvYXV0aG9y
PjxhdXRob3I+TG9ka2EsIEQuPC9hdXRob3I+PGF1dGhvcj5LbnksIE0uPC9hdXRob3I+PGF1dGhv
cj5TY2htaWR0LCBGLjwvYXV0aG9yPjxhdXRob3I+U29uZywgSy48L2F1dGhvcj48YXV0aG9yPlNj
aG1pZHQsIFMuPC9hdXRob3I+PGF1dGhvcj5CYXNzZWwtRHVieSwgUi48L2F1dGhvcj48YXV0aG9y
Pk9sc29uLCBFLiBOLjwvYXV0aG9yPjxhdXRob3I+RmllbGl0eiwgSi48L2F1dGhvcj48L2F1dGhv
cnM+PC9jb250cmlidXRvcnM+PGF1dGgtYWRkcmVzcz5Gcm9tIHRoZSBEZXBhcnRtZW50IG9mIE1v
bGVjdWxhciBDYXJkaW9sb2d5LCBFeHBlcmltZW50YWwgYW5kIENsaW5pY2FsIFJlc2VhcmNoIENl
bnRlciAoRUNSQyksIGEgQ29vcGVyYXRpb24gYmV0d2VlbiBNYXgtRGVsYnJ1Y2stQ2VudHJ1bSBh
bmQgQ2hhcml0ZSBVbml2ZXJzaXRhdHNtZWRpemluIEJlcmxpbiwgQ2FtcHVzIEJ1Y2gsIEJlcmxp
biwgR2VybWFueSAoUC5ELkIuLCBDLlAuVC4sIEQuTC4sIE0uSy4sIEYuUy4sIFMuUy4sIEouRi4p
OyBEZXBhcnRtZW50IG9mIENhcmRpb2xvZ3ksIENoYXJpdGUgVW5pdmVyc2l0YXRzbWVkaXppbiBC
ZXJsaW4sIENhbXB1cyBWaXJjaG93LCBCZXJsaW4sIEdlcm1hbnkgKEouRi4pOyBhbmQgRGVwYXJ0
bWVudCBvZiBNb2xlY3VsYXIgQmlvbG9neSwgVW5pdmVyc2l0eSBvZiBUZXhhcyBTb3V0aHdlc3Rl
cm4gTWVkaWNhbCBDZW50ZXIsIERhbGxhcyAoSy5TLiwgUi5CLi1ELiwgRS5OLk8uKS4mI3hEO0Zy
b20gdGhlIERlcGFydG1lbnQgb2YgTW9sZWN1bGFyIENhcmRpb2xvZ3ksIEV4cGVyaW1lbnRhbCBh
bmQgQ2xpbmljYWwgUmVzZWFyY2ggQ2VudGVyIChFQ1JDKSwgYSBDb29wZXJhdGlvbiBiZXR3ZWVu
IE1heC1EZWxicnVjay1DZW50cnVtIGFuZCBDaGFyaXRlIFVuaXZlcnNpdGF0c21lZGl6aW4gQmVy
bGluLCBDYW1wdXMgQnVjaCwgQmVybGluLCBHZXJtYW55IChQLkQuQi4sIEMuUC5ULiwgRC5MLiwg
TS5LLiwgRi5TLiwgUy5TLiwgSi5GLik7IERlcGFydG1lbnQgb2YgQ2FyZGlvbG9neSwgQ2hhcml0
ZSBVbml2ZXJzaXRhdHNtZWRpemluIEJlcmxpbiwgQ2FtcHVzIFZpcmNob3csIEJlcmxpbiwgR2Vy
bWFueSAoSi5GLik7IGFuZCBEZXBhcnRtZW50IG9mIE1vbGVjdWxhciBCaW9sb2d5LCBVbml2ZXJz
aXR5IG9mIFRleGFzIFNvdXRod2VzdGVybiBNZWRpY2FsIENlbnRlciwgRGFsbGFzIChLLlMuLCBS
LkIuLUQuLCBFLk4uTy4pLiBqZW5zLmZpZWxpdHpAY2hhcml0ZS5kZS48L2F1dGgtYWRkcmVzcz48
dGl0bGVzPjx0aXRsZT5Bbmdpb3RlbnNpbiBJSSBJbmR1Y2VzIFNrZWxldGFsIE11c2NsZSBBdHJv
cGh5IGJ5IEFjdGl2YXRpbmcgVEZFQi1NZWRpYXRlZCBNdVJGMSBFeHByZXNzaW9uPC90aXRsZT48
c2Vjb25kYXJ5LXRpdGxlPkNpcmMgUmVzPC9zZWNvbmRhcnktdGl0bGU+PGFsdC10aXRsZT5DaXJj
dWxhdGlvbiByZXNlYXJjaDwvYWx0LXRpdGxlPjwvdGl0bGVzPjxwZXJpb2RpY2FsPjxmdWxsLXRp
dGxlPkNpcmMgUmVzPC9mdWxsLXRpdGxlPjwvcGVyaW9kaWNhbD48cGFnZXM+NDI0LTM2PC9wYWdl
cz48dm9sdW1lPjExNzwvdm9sdW1lPjxudW1iZXI+NTwvbnVtYmVyPjxrZXl3b3Jkcz48a2V5d29y
ZD5Bbmdpb3RlbnNpbiBJSS8qdG94aWNpdHk8L2tleXdvcmQ+PGtleXdvcmQ+QW5pbWFsczwva2V5
d29yZD48a2V5d29yZD5CYXNpYyBIZWxpeC1Mb29wLUhlbGl4IExldWNpbmUgWmlwcGVyIFRyYW5z
Y3JpcHRpb24gRmFjdG9ycy8qcGh5c2lvbG9neTwva2V5d29yZD48a2V5d29yZD5HZW5lIEV4cHJl
c3Npb24gUmVndWxhdGlvbjwva2V5d29yZD48a2V5d29yZD5IdW1hbnM8L2tleXdvcmQ+PGtleXdv
cmQ+TWljZTwva2V5d29yZD48a2V5d29yZD5NaWNlLCBLbm9ja291dDwva2V5d29yZD48a2V5d29y
ZD5NdXNjbGUgUHJvdGVpbnMvKmJpb3N5bnRoZXNpczwva2V5d29yZD48a2V5d29yZD5NdXNjdWxh
ciBBdHJvcGh5LypjaGVtaWNhbGx5IGluZHVjZWQvKm1ldGFib2xpc208L2tleXdvcmQ+PGtleXdv
cmQ+VWJpcXVpdGluLVByb3RlaW4gTGlnYXNlcy8qYmlvc3ludGhlc2lzPC9rZXl3b3JkPjwva2V5
d29yZHM+PGRhdGVzPjx5ZWFyPjIwMTU8L3llYXI+PHB1Yi1kYXRlcz48ZGF0ZT5BdWcgMTQ8L2Rh
dGU+PC9wdWItZGF0ZXM+PC9kYXRlcz48aXNibj4xNTI0LTQ1NzEgKEVsZWN0cm9uaWMpJiN4RDsw
MDA5LTczMzAgKExpbmtpbmcpPC9pc2JuPjxhY2Nlc3Npb24tbnVtPjI2MTM3ODYxPC9hY2Nlc3Np
b24tbnVtPjx1cmxzPjxyZWxhdGVkLXVybHM+PHVybD5odHRwOi8vd3d3Lm5jYmkubmxtLm5paC5n
b3YvcHVibWVkLzI2MTM3ODYxPC91cmw+PC9yZWxhdGVkLXVybHM+PC91cmxzPjxjdXN0b20yPjQ1
Mzc2OTI8L2N1c3RvbTI+PGVsZWN0cm9uaWMtcmVzb3VyY2UtbnVtPjEwLjExNjEvQ0lSQ1JFU0FI
QS4xMTQuMzA1MzkzPC9lbGVjdHJvbmljLXJlc291cmNlLW51bT48L3JlY29yZD48L0NpdGU+PENp
dGU+PEF1dGhvcj5GaWVsaXR6PC9BdXRob3I+PFllYXI+MjAwNzwvWWVhcj48UmVjTnVtPjU2NDwv
UmVjTnVtPjxyZWNvcmQ+PHJlYy1udW1iZXI+NTY0PC9yZWMtbnVtYmVyPjxmb3JlaWduLWtleXM+
PGtleSBhcHA9IkVOIiBkYi1pZD0iZTVkeHYwOWQzNTB6YXdleGY5bHZ4YWZqZnNwMHJkenR3cDU1
IiB0aW1lc3RhbXA9IjAiPjU2NDwva2V5PjwvZm9yZWlnbi1rZXlzPjxyZWYtdHlwZSBuYW1lPSJK
b3VybmFsIEFydGljbGUiPjE3PC9yZWYtdHlwZT48Y29udHJpYnV0b3JzPjxhdXRob3JzPjxhdXRo
b3I+RmllbGl0eiwgSi48L2F1dGhvcj48YXV0aG9yPktpbSwgTS4gUy48L2F1dGhvcj48YXV0aG9y
PlNoZWx0b24sIEouIE0uPC9hdXRob3I+PGF1dGhvcj5MYXRpZiwgUy48L2F1dGhvcj48YXV0aG9y
PlNwZW5jZXIsIEouIEEuPC9hdXRob3I+PGF1dGhvcj5HbGFzcywgRC4gSi48L2F1dGhvcj48YXV0
aG9yPlJpY2hhcmRzb24sIEouIEEuPC9hdXRob3I+PGF1dGhvcj5CYXNzZWwtRHVieSwgUi48L2F1
dGhvcj48YXV0aG9yPk9sc29uLCBFLiBOLjwvYXV0aG9yPjwvYXV0aG9ycz48L2NvbnRyaWJ1dG9y
cz48YXV0aC1hZGRyZXNzPkRlcGFydG1lbnQgb2YgTW9sZWN1bGFyIEJpb2xvZ3ksIFVuaXZlcnNp
dHkgb2YgVGV4YXMgU291dGh3ZXN0ZXJuIE1lZGljYWwgQ2VudGVyIGF0IERhbGxhcywgRGFsbGFz
LCBUZXhhcyA3NTM5MC05MTQ4LCBVU0EuPC9hdXRoLWFkZHJlc3M+PHRpdGxlcz48dGl0bGU+TXlv
c2luIGFjY3VtdWxhdGlvbiBhbmQgc3RyaWF0ZWQgbXVzY2xlIG15b3BhdGh5IHJlc3VsdCBmcm9t
IHRoZSBsb3NzIG9mIG11c2NsZSBSSU5HIGZpbmdlciAxIGFuZCAzPC90aXRsZT48c2Vjb25kYXJ5
LXRpdGxlPkogQ2xpbiBJbnZlc3Q8L3NlY29uZGFyeS10aXRsZT48YWx0LXRpdGxlPlRoZSBKb3Vy
bmFsIG9mIGNsaW5pY2FsIGludmVzdGlnYXRpb248L2FsdC10aXRsZT48L3RpdGxlcz48cGVyaW9k
aWNhbD48ZnVsbC10aXRsZT5KIENsaW4gSW52ZXN0PC9mdWxsLXRpdGxlPjwvcGVyaW9kaWNhbD48
cGFnZXM+MjQ4Ni05NTwvcGFnZXM+PHZvbHVtZT4xMTc8L3ZvbHVtZT48bnVtYmVyPjk8L251bWJl
cj48a2V5d29yZHM+PGtleXdvcmQ+QW5pbWFsczwva2V5d29yZD48a2V5d29yZD5ETkEtQmluZGlu
ZyBQcm90ZWlucy8qZGVmaWNpZW5jeS9nZW5ldGljcy8qbWV0YWJvbGlzbTwva2V5d29yZD48a2V5
d29yZD5IZWFydCBEaXNlYXNlcy9lbnp5bW9sb2d5L2dlbmV0aWNzL3BhdGhvbG9neS9waHlzaW9w
YXRob2xvZ3k8L2tleXdvcmQ+PGtleXdvcmQ+TWFsZTwva2V5d29yZD48a2V5d29yZD5NaWNlPC9r
ZXl3b3JkPjxrZXl3b3JkPk1pY2UsIEtub2Nrb3V0PC9rZXl3b3JkPjxrZXl3b3JkPk1pY3Jvc2Nv
cHksIEVsZWN0cm9uPC9rZXl3b3JkPjxrZXl3b3JkPk11c2N1bGFyIERpc2Vhc2VzLyplbnp5bW9s
b2d5L2dlbmV0aWNzLypwYXRob2xvZ3k8L2tleXdvcmQ+PGtleXdvcmQ+TXlvc2lucy8qbWV0YWJv
bGlzbTwva2V5d29yZD48a2V5d29yZD5Qcm90ZWluIEJpbmRpbmc8L2tleXdvcmQ+PGtleXdvcmQ+
UHJvdGVpbi1TZXJpbmUtVGhyZW9uaW5lIEtpbmFzZXMvKmRlZmljaWVuY3kvZ2VuZXRpY3MvKm1l
dGFib2xpc208L2tleXdvcmQ+PGtleXdvcmQ+VWJpcXVpdGluL21ldGFib2xpc208L2tleXdvcmQ+
PC9rZXl3b3Jkcz48ZGF0ZXM+PHllYXI+MjAwNzwveWVhcj48cHViLWRhdGVzPjxkYXRlPlNlcDwv
ZGF0ZT48L3B1Yi1kYXRlcz48L2RhdGVzPjxpc2JuPjAwMjEtOTczOCAoUHJpbnQpJiN4RDswMDIx
LTk3MzggKExpbmtpbmcpPC9pc2JuPjxhY2Nlc3Npb24tbnVtPjE3Nzg2MjQxPC9hY2Nlc3Npb24t
bnVtPjx1cmxzPjxyZWxhdGVkLXVybHM+PHVybD5odHRwOi8vd3d3Lm5jYmkubmxtLm5paC5nb3Yv
ZW50cmV6L3F1ZXJ5LmZjZ2k/Y21kPVJldHJpZXZlJmFtcDtkYj1QdWJNZWQmYW1wO2RvcHQ9Q2l0
YXRpb24mYW1wO2xpc3RfdWlkcz0xNzc4NjI0MSA8L3VybD48L3JlbGF0ZWQtdXJscz48L3VybHM+
PGxhbmd1YWdlPmVuZzwvbGFuZ3VhZ2U+PC9yZWNvcmQ+PC9DaXRlPjxDaXRlPjxBdXRob3I+TG9k
a2E8L0F1dGhvcj48WWVhcj4yMDE1PC9ZZWFyPjxSZWNOdW0+MTUwNDwvUmVjTnVtPjxyZWNvcmQ+
PHJlYy1udW1iZXI+MTUwNDwvcmVjLW51bWJlcj48Zm9yZWlnbi1rZXlzPjxrZXkgYXBwPSJFTiIg
ZGItaWQ9ImU1ZHh2MDlkMzUwemF3ZXhmOWx2eGFmamZzcDByZHp0d3A1NSIgdGltZXN0YW1wPSIx
NDU5OTY4MjYyIj4xNTA0PC9rZXk+PC9mb3JlaWduLWtleXM+PHJlZi10eXBlIG5hbWU9IkpvdXJu
YWwgQXJ0aWNsZSI+MTc8L3JlZi10eXBlPjxjb250cmlidXRvcnM+PGF1dGhvcnM+PGF1dGhvcj5M
b2RrYSwgRC48L2F1dGhvcj48YXV0aG9yPlBhaHVqYSwgQS48L2F1dGhvcj48YXV0aG9yPkdlZXJz
LUtuw7ZyciwgQy48L2F1dGhvcj48YXV0aG9yPlNjaGVpYmUsIFIuPC9hdXRob3I+PGF1dGhvcj5O
b3dhaywgTS48L2F1dGhvcj48YXV0aG9yPkhhbWF0aSwgSi48L2F1dGhvcj48YXV0aG9yPkvDtmhu
Y2tlLCBDLjwvYXV0aG9yPjxhdXRob3I+UHVyZsO8cnN0LCBCLjwvYXV0aG9yPjxhdXRob3I+S2Fu
YXNob3ZhLCBULjwvYXV0aG9yPjxhdXRob3I+U2NobWlkdCwgUy48L2F1dGhvcj48YXV0aG9yPkds
YXNzLCBELiBKLjwvYXV0aG9yPjxhdXRob3I+TW9yYW5vLCBJLjwvYXV0aG9yPjxhdXRob3I+SGV1
c2VyLCBBLjwvYXV0aG9yPjxhdXRob3I+S3JhZnQsIFQuPC9hdXRob3I+PGF1dGhvcj5CYXNzZWwt
RHVieSwgUi48L2F1dGhvcj48YXV0aG9yPk9sc29uLCBFLiBOLjwvYXV0aG9yPjxhdXRob3I+RGl0
dG1hciwgRy48L2F1dGhvcj48YXV0aG9yPlNvbW1lciwgVC48L2F1dGhvcj48YXV0aG9yPkZpZWxp
dHosIEouPC9hdXRob3I+PC9hdXRob3JzPjwvY29udHJpYnV0b3JzPjx0aXRsZXM+PHRpdGxlPk11
c2NsZSBSSU5HLWZpbmdlciAyIGFuZCAzIG1haW50YWluIHN0cmlhdGVkLW11c2NsZSBzdHJ1Y3R1
cmUgYW5kIGZ1bmN0aW9uLiA8L3RpdGxlPjxzZWNvbmRhcnktdGl0bGU+Sm91cm5hbCBvZiBDYWNo
ZXhpYSwgU2FyY29wZW5pYSBhbmQgTXVzY2xlPC9zZWNvbmRhcnktdGl0bGU+PC90aXRsZXM+PHBl
cmlvZGljYWw+PGZ1bGwtdGl0bGU+Sm91cm5hbCBvZiBDYWNoZXhpYSwgU2FyY29wZW5pYSBhbmQg
TXVzY2xlPC9mdWxsLXRpdGxlPjwvcGVyaW9kaWNhbD48ZGF0ZXM+PHllYXI+MjAxNTwveWVhcj48
L2RhdGVzPjx1cmxzPjwvdXJscz48ZWxlY3Ryb25pYy1yZXNvdXJjZS1udW0+MTAuMTAwNy9qY3Nt
LjEyMDU3PC9lbGVjdHJvbmljLXJlc291cmNlLW51bT48L3JlY29yZD48L0NpdGU+PENpdGU+PEF1
dGhvcj5TY2htaWR0PC9BdXRob3I+PFllYXI+MjAxNDwvWWVhcj48UmVjTnVtPjExNjU8L1JlY051
bT48cmVjb3JkPjxyZWMtbnVtYmVyPjExNjU8L3JlYy1udW1iZXI+PGZvcmVpZ24ta2V5cz48a2V5
IGFwcD0iRU4iIGRiLWlkPSJlNWR4djA5ZDM1MHphd2V4ZjlsdnhhZmpmc3AwcmR6dHdwNTUiIHRp
bWVzdGFtcD0iMTQ1NDIzNjMxMCI+MTE2NTwva2V5PjwvZm9yZWlnbi1rZXlzPjxyZWYtdHlwZSBu
YW1lPSJKb3VybmFsIEFydGljbGUiPjE3PC9yZWYtdHlwZT48Y29udHJpYnV0b3JzPjxhdXRob3Jz
PjxhdXRob3I+U2NobWlkdCwgRi48L2F1dGhvcj48YXV0aG9yPktueSwgTS48L2F1dGhvcj48YXV0
aG9yPlpodSwgWC48L2F1dGhvcj48YXV0aG9yPldvbGxlcnNoZWltLCBULjwvYXV0aG9yPjxhdXRo
b3I+UGVyc2lja2UsIEsuPC9hdXRob3I+PGF1dGhvcj5MYW5naGFucywgQy48L2F1dGhvcj48YXV0
aG9yPkxvZGthLCBELjwvYXV0aG9yPjxhdXRob3I+S2xlYmVyLCBDLjwvYXV0aG9yPjxhdXRob3I+
V2ViZXItQ2Fyc3RlbnMsIFMuPC9hdXRob3I+PGF1dGhvcj5GaWVsaXR6LCBKLjwvYXV0aG9yPjwv
YXV0aG9ycz48L2NvbnRyaWJ1dG9ycz48dGl0bGVzPjx0aXRsZT5UaGUgRTMgdWJpcXVpdGluIGxp
Z2FzZSBUUklNNjIgYW5kIGluZmxhbW1hdGlvbi1pbmR1Y2VkIHNrZWxldGFsIG11c2NsZSBhdHJv
cGh5PC90aXRsZT48c2Vjb25kYXJ5LXRpdGxlPkNyaXQgQ2FyZTwvc2Vjb25kYXJ5LXRpdGxlPjxh
bHQtdGl0bGU+Q3JpdGljYWwgY2FyZTwvYWx0LXRpdGxlPjwvdGl0bGVzPjxwZXJpb2RpY2FsPjxm
dWxsLXRpdGxlPkNyaXQgQ2FyZTwvZnVsbC10aXRsZT48L3BlcmlvZGljYWw+PHBhZ2VzPjU0NTwv
cGFnZXM+PHZvbHVtZT4xODwvdm9sdW1lPjxudW1iZXI+NTwvbnVtYmVyPjxrZXl3b3Jkcz48a2V5
d29yZD5BZHVsdDwva2V5d29yZD48a2V5d29yZD5BZ2VkPC9rZXl3b3JkPjxrZXl3b3JkPkFuaW1h
bHM8L2tleXdvcmQ+PGtleXdvcmQ+Q3JpdGljYWwgSWxsbmVzcy90aGVyYXB5PC9rZXl3b3JkPjxr
ZXl3b3JkPkRpc2Vhc2UgTW9kZWxzLCBBbmltYWw8L2tleXdvcmQ+PGtleXdvcmQ+RmVtYWxlPC9r
ZXl3b3JkPjxrZXl3b3JkPkh1bWFuczwva2V5d29yZD48a2V5d29yZD4qSW5mbGFtbWF0aW9uPC9r
ZXl3b3JkPjxrZXl3b3JkPkludGVuc2l2ZSBDYXJlIFVuaXRzPC9rZXl3b3JkPjxrZXl3b3JkPk1h
bGU8L2tleXdvcmQ+PGtleXdvcmQ+TWljZTwva2V5d29yZD48a2V5d29yZD5NaWRkbGUgQWdlZDwv
a2V5d29yZD48a2V5d29yZD5NdXNjbGUsIFNrZWxldGFsLyptZXRhYm9saXNtPC9rZXl3b3JkPjxr
ZXl3b3JkPk11c2N1bGFyIEF0cm9waHkvKm1ldGFib2xpc208L2tleXdvcmQ+PGtleXdvcmQ+VWJp
cXVpdGluLVByb3RlaW4gTGlnYXNlcy9nZW5ldGljcy8qbWV0YWJvbGlzbTwva2V5d29yZD48L2tl
eXdvcmRzPjxkYXRlcz48eWVhcj4yMDE0PC95ZWFyPjwvZGF0ZXM+PGlzYm4+MTQ2Ni02MDlYIChF
bGVjdHJvbmljKSYjeEQ7MTM2NC04NTM1IChMaW5raW5nKTwvaXNibj48YWNjZXNzaW9uLW51bT4y
NTI2MzA3MDwvYWNjZXNzaW9uLW51bT48dXJscz48cmVsYXRlZC11cmxzPjx1cmw+aHR0cDovL3d3
dy5uY2JpLm5sbS5uaWguZ292L3B1Ym1lZC8yNTI2MzA3MDwvdXJsPjwvcmVsYXRlZC11cmxzPjwv
dXJscz48Y3VzdG9tMj40MjMxMTk0PC9jdXN0b20yPjxlbGVjdHJvbmljLXJlc291cmNlLW51bT4x
MC4xMTg2L3MxMzA1NC0wMTQtMDU0NS02PC9lbGVjdHJvbmljLXJlc291cmNlLW51bT48L3JlY29y
ZD48L0NpdGU+PC9FbmROb3RlPn==
</w:fldData>
        </w:fldChar>
      </w:r>
      <w:r w:rsidR="00950C2A">
        <w:rPr>
          <w:rFonts w:ascii="Times New Roman" w:eastAsia="Times New Roman" w:hAnsi="Times New Roman" w:cs="Times New Roman"/>
          <w:lang w:val="en-US" w:eastAsia="de-DE"/>
        </w:rPr>
        <w:instrText xml:space="preserve"> ADDIN EN.CITE </w:instrText>
      </w:r>
      <w:r w:rsidR="00950C2A">
        <w:rPr>
          <w:rFonts w:ascii="Times New Roman" w:eastAsia="Times New Roman" w:hAnsi="Times New Roman" w:cs="Times New Roman"/>
          <w:lang w:val="en-US" w:eastAsia="de-DE"/>
        </w:rPr>
        <w:fldChar w:fldCharType="begin">
          <w:fldData xml:space="preserve">PEVuZE5vdGU+PENpdGU+PEF1dGhvcj5EdSBCb2lzPC9BdXRob3I+PFllYXI+MjAxNTwvWWVhcj48
UmVjTnVtPjExNzE8L1JlY051bT48RGlzcGxheVRleHQ+WzEzLTE2XTwvRGlzcGxheVRleHQ+PHJl
Y29yZD48cmVjLW51bWJlcj4xMTcxPC9yZWMtbnVtYmVyPjxmb3JlaWduLWtleXM+PGtleSBhcHA9
IkVOIiBkYi1pZD0iZTVkeHYwOWQzNTB6YXdleGY5bHZ4YWZqZnNwMHJkenR3cDU1IiB0aW1lc3Rh
bXA9IjE0NTQyMzcwMDkiPjExNzE8L2tleT48L2ZvcmVpZ24ta2V5cz48cmVmLXR5cGUgbmFtZT0i
Sm91cm5hbCBBcnRpY2xlIj4xNzwvcmVmLXR5cGU+PGNvbnRyaWJ1dG9ycz48YXV0aG9ycz48YXV0
aG9yPkR1IEJvaXMsIFAuPC9hdXRob3I+PGF1dGhvcj5QYWJsbyBUb3J0b2xhLCBDLjwvYXV0aG9y
PjxhdXRob3I+TG9ka2EsIEQuPC9hdXRob3I+PGF1dGhvcj5LbnksIE0uPC9hdXRob3I+PGF1dGhv
cj5TY2htaWR0LCBGLjwvYXV0aG9yPjxhdXRob3I+U29uZywgSy48L2F1dGhvcj48YXV0aG9yPlNj
aG1pZHQsIFMuPC9hdXRob3I+PGF1dGhvcj5CYXNzZWwtRHVieSwgUi48L2F1dGhvcj48YXV0aG9y
Pk9sc29uLCBFLiBOLjwvYXV0aG9yPjxhdXRob3I+RmllbGl0eiwgSi48L2F1dGhvcj48L2F1dGhv
cnM+PC9jb250cmlidXRvcnM+PGF1dGgtYWRkcmVzcz5Gcm9tIHRoZSBEZXBhcnRtZW50IG9mIE1v
bGVjdWxhciBDYXJkaW9sb2d5LCBFeHBlcmltZW50YWwgYW5kIENsaW5pY2FsIFJlc2VhcmNoIENl
bnRlciAoRUNSQyksIGEgQ29vcGVyYXRpb24gYmV0d2VlbiBNYXgtRGVsYnJ1Y2stQ2VudHJ1bSBh
bmQgQ2hhcml0ZSBVbml2ZXJzaXRhdHNtZWRpemluIEJlcmxpbiwgQ2FtcHVzIEJ1Y2gsIEJlcmxp
biwgR2VybWFueSAoUC5ELkIuLCBDLlAuVC4sIEQuTC4sIE0uSy4sIEYuUy4sIFMuUy4sIEouRi4p
OyBEZXBhcnRtZW50IG9mIENhcmRpb2xvZ3ksIENoYXJpdGUgVW5pdmVyc2l0YXRzbWVkaXppbiBC
ZXJsaW4sIENhbXB1cyBWaXJjaG93LCBCZXJsaW4sIEdlcm1hbnkgKEouRi4pOyBhbmQgRGVwYXJ0
bWVudCBvZiBNb2xlY3VsYXIgQmlvbG9neSwgVW5pdmVyc2l0eSBvZiBUZXhhcyBTb3V0aHdlc3Rl
cm4gTWVkaWNhbCBDZW50ZXIsIERhbGxhcyAoSy5TLiwgUi5CLi1ELiwgRS5OLk8uKS4mI3hEO0Zy
b20gdGhlIERlcGFydG1lbnQgb2YgTW9sZWN1bGFyIENhcmRpb2xvZ3ksIEV4cGVyaW1lbnRhbCBh
bmQgQ2xpbmljYWwgUmVzZWFyY2ggQ2VudGVyIChFQ1JDKSwgYSBDb29wZXJhdGlvbiBiZXR3ZWVu
IE1heC1EZWxicnVjay1DZW50cnVtIGFuZCBDaGFyaXRlIFVuaXZlcnNpdGF0c21lZGl6aW4gQmVy
bGluLCBDYW1wdXMgQnVjaCwgQmVybGluLCBHZXJtYW55IChQLkQuQi4sIEMuUC5ULiwgRC5MLiwg
TS5LLiwgRi5TLiwgUy5TLiwgSi5GLik7IERlcGFydG1lbnQgb2YgQ2FyZGlvbG9neSwgQ2hhcml0
ZSBVbml2ZXJzaXRhdHNtZWRpemluIEJlcmxpbiwgQ2FtcHVzIFZpcmNob3csIEJlcmxpbiwgR2Vy
bWFueSAoSi5GLik7IGFuZCBEZXBhcnRtZW50IG9mIE1vbGVjdWxhciBCaW9sb2d5LCBVbml2ZXJz
aXR5IG9mIFRleGFzIFNvdXRod2VzdGVybiBNZWRpY2FsIENlbnRlciwgRGFsbGFzIChLLlMuLCBS
LkIuLUQuLCBFLk4uTy4pLiBqZW5zLmZpZWxpdHpAY2hhcml0ZS5kZS48L2F1dGgtYWRkcmVzcz48
dGl0bGVzPjx0aXRsZT5Bbmdpb3RlbnNpbiBJSSBJbmR1Y2VzIFNrZWxldGFsIE11c2NsZSBBdHJv
cGh5IGJ5IEFjdGl2YXRpbmcgVEZFQi1NZWRpYXRlZCBNdVJGMSBFeHByZXNzaW9uPC90aXRsZT48
c2Vjb25kYXJ5LXRpdGxlPkNpcmMgUmVzPC9zZWNvbmRhcnktdGl0bGU+PGFsdC10aXRsZT5DaXJj
dWxhdGlvbiByZXNlYXJjaDwvYWx0LXRpdGxlPjwvdGl0bGVzPjxwZXJpb2RpY2FsPjxmdWxsLXRp
dGxlPkNpcmMgUmVzPC9mdWxsLXRpdGxlPjwvcGVyaW9kaWNhbD48cGFnZXM+NDI0LTM2PC9wYWdl
cz48dm9sdW1lPjExNzwvdm9sdW1lPjxudW1iZXI+NTwvbnVtYmVyPjxrZXl3b3Jkcz48a2V5d29y
ZD5Bbmdpb3RlbnNpbiBJSS8qdG94aWNpdHk8L2tleXdvcmQ+PGtleXdvcmQ+QW5pbWFsczwva2V5
d29yZD48a2V5d29yZD5CYXNpYyBIZWxpeC1Mb29wLUhlbGl4IExldWNpbmUgWmlwcGVyIFRyYW5z
Y3JpcHRpb24gRmFjdG9ycy8qcGh5c2lvbG9neTwva2V5d29yZD48a2V5d29yZD5HZW5lIEV4cHJl
c3Npb24gUmVndWxhdGlvbjwva2V5d29yZD48a2V5d29yZD5IdW1hbnM8L2tleXdvcmQ+PGtleXdv
cmQ+TWljZTwva2V5d29yZD48a2V5d29yZD5NaWNlLCBLbm9ja291dDwva2V5d29yZD48a2V5d29y
ZD5NdXNjbGUgUHJvdGVpbnMvKmJpb3N5bnRoZXNpczwva2V5d29yZD48a2V5d29yZD5NdXNjdWxh
ciBBdHJvcGh5LypjaGVtaWNhbGx5IGluZHVjZWQvKm1ldGFib2xpc208L2tleXdvcmQ+PGtleXdv
cmQ+VWJpcXVpdGluLVByb3RlaW4gTGlnYXNlcy8qYmlvc3ludGhlc2lzPC9rZXl3b3JkPjwva2V5
d29yZHM+PGRhdGVzPjx5ZWFyPjIwMTU8L3llYXI+PHB1Yi1kYXRlcz48ZGF0ZT5BdWcgMTQ8L2Rh
dGU+PC9wdWItZGF0ZXM+PC9kYXRlcz48aXNibj4xNTI0LTQ1NzEgKEVsZWN0cm9uaWMpJiN4RDsw
MDA5LTczMzAgKExpbmtpbmcpPC9pc2JuPjxhY2Nlc3Npb24tbnVtPjI2MTM3ODYxPC9hY2Nlc3Np
b24tbnVtPjx1cmxzPjxyZWxhdGVkLXVybHM+PHVybD5odHRwOi8vd3d3Lm5jYmkubmxtLm5paC5n
b3YvcHVibWVkLzI2MTM3ODYxPC91cmw+PC9yZWxhdGVkLXVybHM+PC91cmxzPjxjdXN0b20yPjQ1
Mzc2OTI8L2N1c3RvbTI+PGVsZWN0cm9uaWMtcmVzb3VyY2UtbnVtPjEwLjExNjEvQ0lSQ1JFU0FI
QS4xMTQuMzA1MzkzPC9lbGVjdHJvbmljLXJlc291cmNlLW51bT48L3JlY29yZD48L0NpdGU+PENp
dGU+PEF1dGhvcj5GaWVsaXR6PC9BdXRob3I+PFllYXI+MjAwNzwvWWVhcj48UmVjTnVtPjU2NDwv
UmVjTnVtPjxyZWNvcmQ+PHJlYy1udW1iZXI+NTY0PC9yZWMtbnVtYmVyPjxmb3JlaWduLWtleXM+
PGtleSBhcHA9IkVOIiBkYi1pZD0iZTVkeHYwOWQzNTB6YXdleGY5bHZ4YWZqZnNwMHJkenR3cDU1
IiB0aW1lc3RhbXA9IjAiPjU2NDwva2V5PjwvZm9yZWlnbi1rZXlzPjxyZWYtdHlwZSBuYW1lPSJK
b3VybmFsIEFydGljbGUiPjE3PC9yZWYtdHlwZT48Y29udHJpYnV0b3JzPjxhdXRob3JzPjxhdXRo
b3I+RmllbGl0eiwgSi48L2F1dGhvcj48YXV0aG9yPktpbSwgTS4gUy48L2F1dGhvcj48YXV0aG9y
PlNoZWx0b24sIEouIE0uPC9hdXRob3I+PGF1dGhvcj5MYXRpZiwgUy48L2F1dGhvcj48YXV0aG9y
PlNwZW5jZXIsIEouIEEuPC9hdXRob3I+PGF1dGhvcj5HbGFzcywgRC4gSi48L2F1dGhvcj48YXV0
aG9yPlJpY2hhcmRzb24sIEouIEEuPC9hdXRob3I+PGF1dGhvcj5CYXNzZWwtRHVieSwgUi48L2F1
dGhvcj48YXV0aG9yPk9sc29uLCBFLiBOLjwvYXV0aG9yPjwvYXV0aG9ycz48L2NvbnRyaWJ1dG9y
cz48YXV0aC1hZGRyZXNzPkRlcGFydG1lbnQgb2YgTW9sZWN1bGFyIEJpb2xvZ3ksIFVuaXZlcnNp
dHkgb2YgVGV4YXMgU291dGh3ZXN0ZXJuIE1lZGljYWwgQ2VudGVyIGF0IERhbGxhcywgRGFsbGFz
LCBUZXhhcyA3NTM5MC05MTQ4LCBVU0EuPC9hdXRoLWFkZHJlc3M+PHRpdGxlcz48dGl0bGU+TXlv
c2luIGFjY3VtdWxhdGlvbiBhbmQgc3RyaWF0ZWQgbXVzY2xlIG15b3BhdGh5IHJlc3VsdCBmcm9t
IHRoZSBsb3NzIG9mIG11c2NsZSBSSU5HIGZpbmdlciAxIGFuZCAzPC90aXRsZT48c2Vjb25kYXJ5
LXRpdGxlPkogQ2xpbiBJbnZlc3Q8L3NlY29uZGFyeS10aXRsZT48YWx0LXRpdGxlPlRoZSBKb3Vy
bmFsIG9mIGNsaW5pY2FsIGludmVzdGlnYXRpb248L2FsdC10aXRsZT48L3RpdGxlcz48cGVyaW9k
aWNhbD48ZnVsbC10aXRsZT5KIENsaW4gSW52ZXN0PC9mdWxsLXRpdGxlPjwvcGVyaW9kaWNhbD48
cGFnZXM+MjQ4Ni05NTwvcGFnZXM+PHZvbHVtZT4xMTc8L3ZvbHVtZT48bnVtYmVyPjk8L251bWJl
cj48a2V5d29yZHM+PGtleXdvcmQ+QW5pbWFsczwva2V5d29yZD48a2V5d29yZD5ETkEtQmluZGlu
ZyBQcm90ZWlucy8qZGVmaWNpZW5jeS9nZW5ldGljcy8qbWV0YWJvbGlzbTwva2V5d29yZD48a2V5
d29yZD5IZWFydCBEaXNlYXNlcy9lbnp5bW9sb2d5L2dlbmV0aWNzL3BhdGhvbG9neS9waHlzaW9w
YXRob2xvZ3k8L2tleXdvcmQ+PGtleXdvcmQ+TWFsZTwva2V5d29yZD48a2V5d29yZD5NaWNlPC9r
ZXl3b3JkPjxrZXl3b3JkPk1pY2UsIEtub2Nrb3V0PC9rZXl3b3JkPjxrZXl3b3JkPk1pY3Jvc2Nv
cHksIEVsZWN0cm9uPC9rZXl3b3JkPjxrZXl3b3JkPk11c2N1bGFyIERpc2Vhc2VzLyplbnp5bW9s
b2d5L2dlbmV0aWNzLypwYXRob2xvZ3k8L2tleXdvcmQ+PGtleXdvcmQ+TXlvc2lucy8qbWV0YWJv
bGlzbTwva2V5d29yZD48a2V5d29yZD5Qcm90ZWluIEJpbmRpbmc8L2tleXdvcmQ+PGtleXdvcmQ+
UHJvdGVpbi1TZXJpbmUtVGhyZW9uaW5lIEtpbmFzZXMvKmRlZmljaWVuY3kvZ2VuZXRpY3MvKm1l
dGFib2xpc208L2tleXdvcmQ+PGtleXdvcmQ+VWJpcXVpdGluL21ldGFib2xpc208L2tleXdvcmQ+
PC9rZXl3b3Jkcz48ZGF0ZXM+PHllYXI+MjAwNzwveWVhcj48cHViLWRhdGVzPjxkYXRlPlNlcDwv
ZGF0ZT48L3B1Yi1kYXRlcz48L2RhdGVzPjxpc2JuPjAwMjEtOTczOCAoUHJpbnQpJiN4RDswMDIx
LTk3MzggKExpbmtpbmcpPC9pc2JuPjxhY2Nlc3Npb24tbnVtPjE3Nzg2MjQxPC9hY2Nlc3Npb24t
bnVtPjx1cmxzPjxyZWxhdGVkLXVybHM+PHVybD5odHRwOi8vd3d3Lm5jYmkubmxtLm5paC5nb3Yv
ZW50cmV6L3F1ZXJ5LmZjZ2k/Y21kPVJldHJpZXZlJmFtcDtkYj1QdWJNZWQmYW1wO2RvcHQ9Q2l0
YXRpb24mYW1wO2xpc3RfdWlkcz0xNzc4NjI0MSA8L3VybD48L3JlbGF0ZWQtdXJscz48L3VybHM+
PGxhbmd1YWdlPmVuZzwvbGFuZ3VhZ2U+PC9yZWNvcmQ+PC9DaXRlPjxDaXRlPjxBdXRob3I+TG9k
a2E8L0F1dGhvcj48WWVhcj4yMDE1PC9ZZWFyPjxSZWNOdW0+MTUwNDwvUmVjTnVtPjxyZWNvcmQ+
PHJlYy1udW1iZXI+MTUwNDwvcmVjLW51bWJlcj48Zm9yZWlnbi1rZXlzPjxrZXkgYXBwPSJFTiIg
ZGItaWQ9ImU1ZHh2MDlkMzUwemF3ZXhmOWx2eGFmamZzcDByZHp0d3A1NSIgdGltZXN0YW1wPSIx
NDU5OTY4MjYyIj4xNTA0PC9rZXk+PC9mb3JlaWduLWtleXM+PHJlZi10eXBlIG5hbWU9IkpvdXJu
YWwgQXJ0aWNsZSI+MTc8L3JlZi10eXBlPjxjb250cmlidXRvcnM+PGF1dGhvcnM+PGF1dGhvcj5M
b2RrYSwgRC48L2F1dGhvcj48YXV0aG9yPlBhaHVqYSwgQS48L2F1dGhvcj48YXV0aG9yPkdlZXJz
LUtuw7ZyciwgQy48L2F1dGhvcj48YXV0aG9yPlNjaGVpYmUsIFIuPC9hdXRob3I+PGF1dGhvcj5O
b3dhaywgTS48L2F1dGhvcj48YXV0aG9yPkhhbWF0aSwgSi48L2F1dGhvcj48YXV0aG9yPkvDtmhu
Y2tlLCBDLjwvYXV0aG9yPjxhdXRob3I+UHVyZsO8cnN0LCBCLjwvYXV0aG9yPjxhdXRob3I+S2Fu
YXNob3ZhLCBULjwvYXV0aG9yPjxhdXRob3I+U2NobWlkdCwgUy48L2F1dGhvcj48YXV0aG9yPkds
YXNzLCBELiBKLjwvYXV0aG9yPjxhdXRob3I+TW9yYW5vLCBJLjwvYXV0aG9yPjxhdXRob3I+SGV1
c2VyLCBBLjwvYXV0aG9yPjxhdXRob3I+S3JhZnQsIFQuPC9hdXRob3I+PGF1dGhvcj5CYXNzZWwt
RHVieSwgUi48L2F1dGhvcj48YXV0aG9yPk9sc29uLCBFLiBOLjwvYXV0aG9yPjxhdXRob3I+RGl0
dG1hciwgRy48L2F1dGhvcj48YXV0aG9yPlNvbW1lciwgVC48L2F1dGhvcj48YXV0aG9yPkZpZWxp
dHosIEouPC9hdXRob3I+PC9hdXRob3JzPjwvY29udHJpYnV0b3JzPjx0aXRsZXM+PHRpdGxlPk11
c2NsZSBSSU5HLWZpbmdlciAyIGFuZCAzIG1haW50YWluIHN0cmlhdGVkLW11c2NsZSBzdHJ1Y3R1
cmUgYW5kIGZ1bmN0aW9uLiA8L3RpdGxlPjxzZWNvbmRhcnktdGl0bGU+Sm91cm5hbCBvZiBDYWNo
ZXhpYSwgU2FyY29wZW5pYSBhbmQgTXVzY2xlPC9zZWNvbmRhcnktdGl0bGU+PC90aXRsZXM+PHBl
cmlvZGljYWw+PGZ1bGwtdGl0bGU+Sm91cm5hbCBvZiBDYWNoZXhpYSwgU2FyY29wZW5pYSBhbmQg
TXVzY2xlPC9mdWxsLXRpdGxlPjwvcGVyaW9kaWNhbD48ZGF0ZXM+PHllYXI+MjAxNTwveWVhcj48
L2RhdGVzPjx1cmxzPjwvdXJscz48ZWxlY3Ryb25pYy1yZXNvdXJjZS1udW0+MTAuMTAwNy9qY3Nt
LjEyMDU3PC9lbGVjdHJvbmljLXJlc291cmNlLW51bT48L3JlY29yZD48L0NpdGU+PENpdGU+PEF1
dGhvcj5TY2htaWR0PC9BdXRob3I+PFllYXI+MjAxNDwvWWVhcj48UmVjTnVtPjExNjU8L1JlY051
bT48cmVjb3JkPjxyZWMtbnVtYmVyPjExNjU8L3JlYy1udW1iZXI+PGZvcmVpZ24ta2V5cz48a2V5
IGFwcD0iRU4iIGRiLWlkPSJlNWR4djA5ZDM1MHphd2V4ZjlsdnhhZmpmc3AwcmR6dHdwNTUiIHRp
bWVzdGFtcD0iMTQ1NDIzNjMxMCI+MTE2NTwva2V5PjwvZm9yZWlnbi1rZXlzPjxyZWYtdHlwZSBu
YW1lPSJKb3VybmFsIEFydGljbGUiPjE3PC9yZWYtdHlwZT48Y29udHJpYnV0b3JzPjxhdXRob3Jz
PjxhdXRob3I+U2NobWlkdCwgRi48L2F1dGhvcj48YXV0aG9yPktueSwgTS48L2F1dGhvcj48YXV0
aG9yPlpodSwgWC48L2F1dGhvcj48YXV0aG9yPldvbGxlcnNoZWltLCBULjwvYXV0aG9yPjxhdXRo
b3I+UGVyc2lja2UsIEsuPC9hdXRob3I+PGF1dGhvcj5MYW5naGFucywgQy48L2F1dGhvcj48YXV0
aG9yPkxvZGthLCBELjwvYXV0aG9yPjxhdXRob3I+S2xlYmVyLCBDLjwvYXV0aG9yPjxhdXRob3I+
V2ViZXItQ2Fyc3RlbnMsIFMuPC9hdXRob3I+PGF1dGhvcj5GaWVsaXR6LCBKLjwvYXV0aG9yPjwv
YXV0aG9ycz48L2NvbnRyaWJ1dG9ycz48dGl0bGVzPjx0aXRsZT5UaGUgRTMgdWJpcXVpdGluIGxp
Z2FzZSBUUklNNjIgYW5kIGluZmxhbW1hdGlvbi1pbmR1Y2VkIHNrZWxldGFsIG11c2NsZSBhdHJv
cGh5PC90aXRsZT48c2Vjb25kYXJ5LXRpdGxlPkNyaXQgQ2FyZTwvc2Vjb25kYXJ5LXRpdGxlPjxh
bHQtdGl0bGU+Q3JpdGljYWwgY2FyZTwvYWx0LXRpdGxlPjwvdGl0bGVzPjxwZXJpb2RpY2FsPjxm
dWxsLXRpdGxlPkNyaXQgQ2FyZTwvZnVsbC10aXRsZT48L3BlcmlvZGljYWw+PHBhZ2VzPjU0NTwv
cGFnZXM+PHZvbHVtZT4xODwvdm9sdW1lPjxudW1iZXI+NTwvbnVtYmVyPjxrZXl3b3Jkcz48a2V5
d29yZD5BZHVsdDwva2V5d29yZD48a2V5d29yZD5BZ2VkPC9rZXl3b3JkPjxrZXl3b3JkPkFuaW1h
bHM8L2tleXdvcmQ+PGtleXdvcmQ+Q3JpdGljYWwgSWxsbmVzcy90aGVyYXB5PC9rZXl3b3JkPjxr
ZXl3b3JkPkRpc2Vhc2UgTW9kZWxzLCBBbmltYWw8L2tleXdvcmQ+PGtleXdvcmQ+RmVtYWxlPC9r
ZXl3b3JkPjxrZXl3b3JkPkh1bWFuczwva2V5d29yZD48a2V5d29yZD4qSW5mbGFtbWF0aW9uPC9r
ZXl3b3JkPjxrZXl3b3JkPkludGVuc2l2ZSBDYXJlIFVuaXRzPC9rZXl3b3JkPjxrZXl3b3JkPk1h
bGU8L2tleXdvcmQ+PGtleXdvcmQ+TWljZTwva2V5d29yZD48a2V5d29yZD5NaWRkbGUgQWdlZDwv
a2V5d29yZD48a2V5d29yZD5NdXNjbGUsIFNrZWxldGFsLyptZXRhYm9saXNtPC9rZXl3b3JkPjxr
ZXl3b3JkPk11c2N1bGFyIEF0cm9waHkvKm1ldGFib2xpc208L2tleXdvcmQ+PGtleXdvcmQ+VWJp
cXVpdGluLVByb3RlaW4gTGlnYXNlcy9nZW5ldGljcy8qbWV0YWJvbGlzbTwva2V5d29yZD48L2tl
eXdvcmRzPjxkYXRlcz48eWVhcj4yMDE0PC95ZWFyPjwvZGF0ZXM+PGlzYm4+MTQ2Ni02MDlYIChF
bGVjdHJvbmljKSYjeEQ7MTM2NC04NTM1IChMaW5raW5nKTwvaXNibj48YWNjZXNzaW9uLW51bT4y
NTI2MzA3MDwvYWNjZXNzaW9uLW51bT48dXJscz48cmVsYXRlZC11cmxzPjx1cmw+aHR0cDovL3d3
dy5uY2JpLm5sbS5uaWguZ292L3B1Ym1lZC8yNTI2MzA3MDwvdXJsPjwvcmVsYXRlZC11cmxzPjwv
dXJscz48Y3VzdG9tMj40MjMxMTk0PC9jdXN0b20yPjxlbGVjdHJvbmljLXJlc291cmNlLW51bT4x
MC4xMTg2L3MxMzA1NC0wMTQtMDU0NS02PC9lbGVjdHJvbmljLXJlc291cmNlLW51bT48L3JlY29y
ZD48L0NpdGU+PC9FbmROb3RlPn==
</w:fldData>
        </w:fldChar>
      </w:r>
      <w:r w:rsidR="00950C2A">
        <w:rPr>
          <w:rFonts w:ascii="Times New Roman" w:eastAsia="Times New Roman" w:hAnsi="Times New Roman" w:cs="Times New Roman"/>
          <w:lang w:val="en-US" w:eastAsia="de-DE"/>
        </w:rPr>
        <w:instrText xml:space="preserve"> ADDIN EN.CITE.DATA </w:instrText>
      </w:r>
      <w:r w:rsidR="00950C2A">
        <w:rPr>
          <w:rFonts w:ascii="Times New Roman" w:eastAsia="Times New Roman" w:hAnsi="Times New Roman" w:cs="Times New Roman"/>
          <w:lang w:val="en-US" w:eastAsia="de-DE"/>
        </w:rPr>
      </w:r>
      <w:r w:rsidR="00950C2A">
        <w:rPr>
          <w:rFonts w:ascii="Times New Roman" w:eastAsia="Times New Roman" w:hAnsi="Times New Roman" w:cs="Times New Roman"/>
          <w:lang w:val="en-US" w:eastAsia="de-DE"/>
        </w:rPr>
        <w:fldChar w:fldCharType="end"/>
      </w:r>
      <w:r w:rsidR="00950C2A">
        <w:rPr>
          <w:rFonts w:ascii="Times New Roman" w:eastAsia="Times New Roman" w:hAnsi="Times New Roman" w:cs="Times New Roman"/>
          <w:lang w:val="en-US" w:eastAsia="de-DE"/>
        </w:rPr>
        <w:fldChar w:fldCharType="separate"/>
      </w:r>
      <w:r w:rsidR="00950C2A">
        <w:rPr>
          <w:rFonts w:ascii="Times New Roman" w:eastAsia="Times New Roman" w:hAnsi="Times New Roman" w:cs="Times New Roman"/>
          <w:noProof/>
          <w:lang w:val="en-US" w:eastAsia="de-DE"/>
        </w:rPr>
        <w:t>[13-16]</w:t>
      </w:r>
      <w:r w:rsidR="00950C2A">
        <w:rPr>
          <w:rFonts w:ascii="Times New Roman" w:eastAsia="Times New Roman" w:hAnsi="Times New Roman" w:cs="Times New Roman"/>
          <w:lang w:val="en-US" w:eastAsia="de-DE"/>
        </w:rPr>
        <w:fldChar w:fldCharType="end"/>
      </w:r>
      <w:r w:rsidR="006E7B80" w:rsidRPr="00ED2B8A">
        <w:rPr>
          <w:rFonts w:ascii="Times New Roman" w:eastAsia="Times New Roman" w:hAnsi="Times New Roman" w:cs="Times New Roman"/>
          <w:lang w:val="en-US" w:eastAsia="de-DE"/>
        </w:rPr>
        <w:t>.</w:t>
      </w:r>
    </w:p>
    <w:p w14:paraId="61DF2B25" w14:textId="77777777" w:rsidR="006E7B80" w:rsidRPr="00ED2B8A" w:rsidRDefault="006E7B80" w:rsidP="00230557">
      <w:pPr>
        <w:spacing w:after="0" w:line="480" w:lineRule="auto"/>
        <w:ind w:left="0" w:firstLine="0"/>
        <w:jc w:val="both"/>
        <w:rPr>
          <w:rFonts w:ascii="Times New Roman" w:hAnsi="Times New Roman" w:cs="Times New Roman"/>
          <w:lang w:val="en-US"/>
        </w:rPr>
      </w:pPr>
    </w:p>
    <w:p w14:paraId="063C6329" w14:textId="77777777" w:rsidR="00EE7F0A" w:rsidRPr="00ED2B8A" w:rsidRDefault="00FC4EA2" w:rsidP="00230557">
      <w:pPr>
        <w:spacing w:after="0" w:line="480" w:lineRule="auto"/>
        <w:ind w:left="0" w:firstLine="0"/>
        <w:jc w:val="both"/>
        <w:rPr>
          <w:rFonts w:ascii="Times New Roman" w:hAnsi="Times New Roman" w:cs="Times New Roman"/>
          <w:b/>
          <w:sz w:val="32"/>
          <w:szCs w:val="32"/>
          <w:lang w:val="en-US"/>
        </w:rPr>
      </w:pPr>
      <w:r w:rsidRPr="00ED2B8A">
        <w:rPr>
          <w:rFonts w:ascii="Times New Roman" w:hAnsi="Times New Roman" w:cs="Times New Roman"/>
          <w:b/>
          <w:sz w:val="32"/>
          <w:szCs w:val="32"/>
          <w:lang w:val="en-US"/>
        </w:rPr>
        <w:t>Transfection of cDNA expression plasmids and siRNA in cells</w:t>
      </w:r>
    </w:p>
    <w:p w14:paraId="526A6710" w14:textId="694892BB" w:rsidR="00FC4EA2" w:rsidRPr="00ED2B8A" w:rsidRDefault="00FC4EA2" w:rsidP="00EE7F0A">
      <w:pPr>
        <w:spacing w:after="0" w:line="480" w:lineRule="auto"/>
        <w:ind w:left="0" w:firstLine="708"/>
        <w:jc w:val="both"/>
        <w:rPr>
          <w:rFonts w:ascii="Times New Roman" w:hAnsi="Times New Roman" w:cs="Times New Roman"/>
          <w:lang w:val="en-US"/>
        </w:rPr>
      </w:pPr>
      <w:r w:rsidRPr="00ED2B8A">
        <w:rPr>
          <w:rFonts w:ascii="Times New Roman" w:hAnsi="Times New Roman" w:cs="Times New Roman"/>
          <w:lang w:val="en-US"/>
        </w:rPr>
        <w:lastRenderedPageBreak/>
        <w:t xml:space="preserve">For transfection of plasmids 75,000 C2C12 cells per well on a six well plate were seeded using growth medium </w:t>
      </w:r>
      <w:r w:rsidRPr="00ED2B8A">
        <w:rPr>
          <w:rFonts w:ascii="Times New Roman" w:hAnsi="Times New Roman"/>
          <w:lang w:val="en-US"/>
        </w:rPr>
        <w:t xml:space="preserve">(DMEM with low glucose </w:t>
      </w:r>
      <w:r w:rsidR="00A915E6" w:rsidRPr="00ED2B8A">
        <w:rPr>
          <w:rFonts w:ascii="Times New Roman" w:hAnsi="Times New Roman"/>
          <w:lang w:val="en-US"/>
        </w:rPr>
        <w:t>, 1</w:t>
      </w:r>
      <w:r w:rsidRPr="00ED2B8A">
        <w:rPr>
          <w:rFonts w:ascii="Times New Roman" w:hAnsi="Times New Roman"/>
          <w:lang w:val="en-US"/>
        </w:rPr>
        <w:t xml:space="preserve"> g/L), supplemented with 10 % Fetal bovine serum (FBS), 2 mM glutamine) without antibiotics and incubated at 37°C in a 5% CO</w:t>
      </w:r>
      <w:r w:rsidRPr="00ED2B8A">
        <w:rPr>
          <w:rFonts w:ascii="Times New Roman" w:hAnsi="Times New Roman"/>
          <w:vertAlign w:val="subscript"/>
          <w:lang w:val="en-US"/>
        </w:rPr>
        <w:t>2</w:t>
      </w:r>
      <w:r w:rsidRPr="00ED2B8A">
        <w:rPr>
          <w:rFonts w:ascii="Times New Roman" w:hAnsi="Times New Roman"/>
          <w:lang w:val="en-US"/>
        </w:rPr>
        <w:t xml:space="preserve"> atmosphere for 18 h. 200 µl of transfection mixture per well consisting of 6 µl of </w:t>
      </w:r>
      <w:proofErr w:type="spellStart"/>
      <w:r w:rsidRPr="00ED2B8A">
        <w:rPr>
          <w:rFonts w:ascii="Times New Roman" w:hAnsi="Times New Roman"/>
          <w:lang w:val="en-US"/>
        </w:rPr>
        <w:t>P</w:t>
      </w:r>
      <w:r w:rsidR="00B64729" w:rsidRPr="00ED2B8A">
        <w:rPr>
          <w:rFonts w:ascii="Times New Roman" w:hAnsi="Times New Roman"/>
          <w:lang w:val="en-US"/>
        </w:rPr>
        <w:t>olyethyleneimin</w:t>
      </w:r>
      <w:proofErr w:type="spellEnd"/>
      <w:r w:rsidRPr="00ED2B8A">
        <w:rPr>
          <w:rFonts w:ascii="Times New Roman" w:hAnsi="Times New Roman"/>
          <w:lang w:val="en-US"/>
        </w:rPr>
        <w:t xml:space="preserve"> (4 mg/ml) and 2µl of plasmid DNA (1µg/µl) in </w:t>
      </w:r>
      <w:proofErr w:type="spellStart"/>
      <w:r w:rsidRPr="00ED2B8A">
        <w:rPr>
          <w:rFonts w:ascii="Times New Roman" w:hAnsi="Times New Roman"/>
          <w:lang w:val="en-US"/>
        </w:rPr>
        <w:t>Opti</w:t>
      </w:r>
      <w:proofErr w:type="spellEnd"/>
      <w:r w:rsidRPr="00ED2B8A">
        <w:rPr>
          <w:rFonts w:ascii="Times New Roman" w:hAnsi="Times New Roman"/>
          <w:lang w:val="en-US"/>
        </w:rPr>
        <w:t>-MEM</w:t>
      </w:r>
      <w:r w:rsidRPr="00ED2B8A">
        <w:rPr>
          <w:rFonts w:ascii="Times New Roman" w:hAnsi="Times New Roman"/>
          <w:vertAlign w:val="superscript"/>
          <w:lang w:val="en-US"/>
        </w:rPr>
        <w:t>®</w:t>
      </w:r>
      <w:r w:rsidRPr="00ED2B8A">
        <w:rPr>
          <w:rFonts w:ascii="Times New Roman" w:hAnsi="Times New Roman"/>
          <w:lang w:val="en-US"/>
        </w:rPr>
        <w:t xml:space="preserve"> (Life Technologies) were prepared and incubated at room temperature for 20 minutes according to the manufacturers protocol. </w:t>
      </w:r>
      <w:r w:rsidRPr="00ED2B8A">
        <w:rPr>
          <w:rFonts w:ascii="Times New Roman" w:hAnsi="Times New Roman" w:cs="Times New Roman"/>
          <w:lang w:val="en-US"/>
        </w:rPr>
        <w:t>For siRNA transfection of C2C12 cells 100,000 cells per well on a six well plate were plated using growth medium without antibiotics and incubated at 37°C in a 5% CO</w:t>
      </w:r>
      <w:r w:rsidRPr="00ED2B8A">
        <w:rPr>
          <w:rFonts w:ascii="Times New Roman" w:hAnsi="Times New Roman" w:cs="Times New Roman"/>
          <w:vertAlign w:val="subscript"/>
          <w:lang w:val="en-US"/>
        </w:rPr>
        <w:t>2</w:t>
      </w:r>
      <w:r w:rsidRPr="00ED2B8A">
        <w:rPr>
          <w:rFonts w:ascii="Times New Roman" w:hAnsi="Times New Roman" w:cs="Times New Roman"/>
          <w:lang w:val="en-US"/>
        </w:rPr>
        <w:t xml:space="preserve"> atmosphere for 18 h</w:t>
      </w:r>
      <w:r w:rsidR="00C45F92" w:rsidRPr="00ED2B8A">
        <w:rPr>
          <w:rFonts w:ascii="Times New Roman" w:hAnsi="Times New Roman" w:cs="Times New Roman"/>
          <w:lang w:val="en-US"/>
        </w:rPr>
        <w:t>our</w:t>
      </w:r>
      <w:r w:rsidRPr="00ED2B8A">
        <w:rPr>
          <w:rFonts w:ascii="Times New Roman" w:hAnsi="Times New Roman" w:cs="Times New Roman"/>
          <w:lang w:val="en-US"/>
        </w:rPr>
        <w:t xml:space="preserve">. 400 µl of transfection mixture per well consisting of 10 µl of siRNA </w:t>
      </w:r>
      <w:bookmarkStart w:id="2" w:name="OLE_LINK5"/>
      <w:r w:rsidRPr="00ED2B8A">
        <w:rPr>
          <w:rFonts w:ascii="Times New Roman" w:hAnsi="Times New Roman"/>
          <w:lang w:val="en-US"/>
        </w:rPr>
        <w:t xml:space="preserve">(100 </w:t>
      </w:r>
      <w:proofErr w:type="spellStart"/>
      <w:r w:rsidRPr="00ED2B8A">
        <w:rPr>
          <w:rFonts w:ascii="Times New Roman" w:hAnsi="Times New Roman"/>
          <w:lang w:val="en-US"/>
        </w:rPr>
        <w:t>nM</w:t>
      </w:r>
      <w:proofErr w:type="spellEnd"/>
      <w:r w:rsidRPr="00ED2B8A">
        <w:rPr>
          <w:rFonts w:ascii="Times New Roman" w:hAnsi="Times New Roman"/>
          <w:lang w:val="en-US"/>
        </w:rPr>
        <w:t xml:space="preserve">, </w:t>
      </w:r>
      <w:proofErr w:type="spellStart"/>
      <w:r w:rsidRPr="00ED2B8A">
        <w:rPr>
          <w:rFonts w:ascii="Times New Roman" w:hAnsi="Times New Roman"/>
          <w:lang w:val="en-US"/>
        </w:rPr>
        <w:t>Dharmacon</w:t>
      </w:r>
      <w:proofErr w:type="spellEnd"/>
      <w:r w:rsidRPr="00ED2B8A">
        <w:rPr>
          <w:rFonts w:ascii="Times New Roman" w:hAnsi="Times New Roman"/>
          <w:lang w:val="en-US"/>
        </w:rPr>
        <w:t>/</w:t>
      </w:r>
      <w:bookmarkStart w:id="3" w:name="_GoBack"/>
      <w:bookmarkEnd w:id="3"/>
      <w:r w:rsidRPr="00ED2B8A">
        <w:rPr>
          <w:rFonts w:ascii="Times New Roman" w:hAnsi="Times New Roman"/>
          <w:lang w:val="en-US"/>
        </w:rPr>
        <w:t>Thermo Scientific), 10 µl of Dharmafect3 (</w:t>
      </w:r>
      <w:proofErr w:type="spellStart"/>
      <w:r w:rsidRPr="00ED2B8A">
        <w:rPr>
          <w:rFonts w:ascii="Times New Roman" w:hAnsi="Times New Roman"/>
          <w:lang w:val="en-US"/>
        </w:rPr>
        <w:t>Dharmacon</w:t>
      </w:r>
      <w:proofErr w:type="spellEnd"/>
      <w:r w:rsidRPr="00ED2B8A">
        <w:rPr>
          <w:rFonts w:ascii="Times New Roman" w:hAnsi="Times New Roman"/>
          <w:lang w:val="en-US"/>
        </w:rPr>
        <w:t xml:space="preserve">/Thermo Scientific) and 380 µl of </w:t>
      </w:r>
      <w:proofErr w:type="spellStart"/>
      <w:r w:rsidRPr="00ED2B8A">
        <w:rPr>
          <w:rFonts w:ascii="Times New Roman" w:hAnsi="Times New Roman"/>
          <w:lang w:val="en-US"/>
        </w:rPr>
        <w:t>Opti</w:t>
      </w:r>
      <w:proofErr w:type="spellEnd"/>
      <w:r w:rsidRPr="00ED2B8A">
        <w:rPr>
          <w:rFonts w:ascii="Times New Roman" w:hAnsi="Times New Roman"/>
          <w:lang w:val="en-US"/>
        </w:rPr>
        <w:t>-MEM</w:t>
      </w:r>
      <w:r w:rsidRPr="00ED2B8A">
        <w:rPr>
          <w:rFonts w:ascii="Times New Roman" w:hAnsi="Times New Roman"/>
          <w:vertAlign w:val="superscript"/>
          <w:lang w:val="en-US"/>
        </w:rPr>
        <w:t>®</w:t>
      </w:r>
      <w:r w:rsidRPr="00ED2B8A">
        <w:rPr>
          <w:rFonts w:ascii="Times New Roman" w:hAnsi="Times New Roman"/>
          <w:lang w:val="en-US"/>
        </w:rPr>
        <w:t xml:space="preserve"> (Life Technologies) were prepared and incubated at room temperature for 20 minutes according to the manufacturers protocol. Following 24 h</w:t>
      </w:r>
      <w:r w:rsidR="00C45F92" w:rsidRPr="00ED2B8A">
        <w:rPr>
          <w:rFonts w:ascii="Times New Roman" w:hAnsi="Times New Roman"/>
          <w:lang w:val="en-US"/>
        </w:rPr>
        <w:t>our</w:t>
      </w:r>
      <w:r w:rsidRPr="00ED2B8A">
        <w:rPr>
          <w:rFonts w:ascii="Times New Roman" w:hAnsi="Times New Roman"/>
          <w:lang w:val="en-US"/>
        </w:rPr>
        <w:t xml:space="preserve"> of transfection cells were either directly subjected to analysis or differentiated into myotubes.</w:t>
      </w:r>
      <w:bookmarkEnd w:id="2"/>
      <w:r w:rsidRPr="00ED2B8A">
        <w:rPr>
          <w:lang w:val="en-US"/>
        </w:rPr>
        <w:t xml:space="preserve"> </w:t>
      </w:r>
      <w:r w:rsidRPr="00ED2B8A">
        <w:rPr>
          <w:rFonts w:ascii="Times New Roman" w:hAnsi="Times New Roman"/>
          <w:lang w:val="en-US"/>
        </w:rPr>
        <w:t xml:space="preserve">For siRNA transfection of H9c2 cells, 7 days differentiated myotubes were incubated with 100 </w:t>
      </w:r>
      <w:proofErr w:type="spellStart"/>
      <w:r w:rsidRPr="00ED2B8A">
        <w:rPr>
          <w:rFonts w:ascii="Times New Roman" w:hAnsi="Times New Roman"/>
          <w:lang w:val="en-US"/>
        </w:rPr>
        <w:t>nM</w:t>
      </w:r>
      <w:proofErr w:type="spellEnd"/>
      <w:r w:rsidRPr="00ED2B8A">
        <w:rPr>
          <w:rFonts w:ascii="Times New Roman" w:hAnsi="Times New Roman"/>
          <w:lang w:val="en-US"/>
        </w:rPr>
        <w:t xml:space="preserve"> siRNA for 48 h</w:t>
      </w:r>
      <w:r w:rsidR="00C45F92" w:rsidRPr="00ED2B8A">
        <w:rPr>
          <w:rFonts w:ascii="Times New Roman" w:hAnsi="Times New Roman"/>
          <w:lang w:val="en-US"/>
        </w:rPr>
        <w:t>our</w:t>
      </w:r>
      <w:r w:rsidR="00ED2B8A" w:rsidRPr="00ED2B8A">
        <w:rPr>
          <w:rFonts w:ascii="Times New Roman" w:hAnsi="Times New Roman"/>
          <w:lang w:val="en-US"/>
        </w:rPr>
        <w:t>s</w:t>
      </w:r>
      <w:r w:rsidRPr="00ED2B8A">
        <w:rPr>
          <w:rFonts w:ascii="Times New Roman" w:hAnsi="Times New Roman"/>
          <w:lang w:val="en-US"/>
        </w:rPr>
        <w:t xml:space="preserve"> before treatment with 100 </w:t>
      </w:r>
      <w:proofErr w:type="spellStart"/>
      <w:r w:rsidRPr="00ED2B8A">
        <w:rPr>
          <w:rFonts w:ascii="Times New Roman" w:hAnsi="Times New Roman"/>
          <w:lang w:val="en-US"/>
        </w:rPr>
        <w:t>nM</w:t>
      </w:r>
      <w:proofErr w:type="spellEnd"/>
      <w:r w:rsidRPr="00ED2B8A">
        <w:rPr>
          <w:rFonts w:ascii="Times New Roman" w:hAnsi="Times New Roman"/>
          <w:lang w:val="en-US"/>
        </w:rPr>
        <w:t xml:space="preserve"> arginine-vasopressin (AVP) for additional 24</w:t>
      </w:r>
      <w:r w:rsidR="00C45F92" w:rsidRPr="00ED2B8A">
        <w:rPr>
          <w:rFonts w:ascii="Times New Roman" w:hAnsi="Times New Roman"/>
          <w:lang w:val="en-US"/>
        </w:rPr>
        <w:t xml:space="preserve"> </w:t>
      </w:r>
      <w:r w:rsidRPr="00ED2B8A">
        <w:rPr>
          <w:rFonts w:ascii="Times New Roman" w:hAnsi="Times New Roman"/>
          <w:lang w:val="en-US"/>
        </w:rPr>
        <w:t>h</w:t>
      </w:r>
      <w:r w:rsidR="00C45F92" w:rsidRPr="00ED2B8A">
        <w:rPr>
          <w:rFonts w:ascii="Times New Roman" w:hAnsi="Times New Roman"/>
          <w:lang w:val="en-US"/>
        </w:rPr>
        <w:t>our</w:t>
      </w:r>
      <w:r w:rsidR="00ED2B8A" w:rsidRPr="00ED2B8A">
        <w:rPr>
          <w:rFonts w:ascii="Times New Roman" w:hAnsi="Times New Roman"/>
          <w:lang w:val="en-US"/>
        </w:rPr>
        <w:t>s</w:t>
      </w:r>
      <w:r w:rsidRPr="00ED2B8A">
        <w:rPr>
          <w:rFonts w:ascii="Times New Roman" w:hAnsi="Times New Roman"/>
          <w:lang w:val="en-US"/>
        </w:rPr>
        <w:t>.</w:t>
      </w:r>
    </w:p>
    <w:p w14:paraId="5700AF99" w14:textId="77777777" w:rsidR="00FC4EA2" w:rsidRPr="00ED2B8A" w:rsidRDefault="00FC4EA2" w:rsidP="00230557">
      <w:pPr>
        <w:spacing w:after="0" w:line="480" w:lineRule="auto"/>
        <w:ind w:left="0" w:firstLine="0"/>
        <w:jc w:val="both"/>
        <w:rPr>
          <w:rFonts w:ascii="Times New Roman" w:hAnsi="Times New Roman" w:cs="Times New Roman"/>
          <w:lang w:val="en-US"/>
        </w:rPr>
      </w:pPr>
    </w:p>
    <w:p w14:paraId="1EEEEA71" w14:textId="77777777" w:rsidR="00EE7F0A" w:rsidRPr="00ED2B8A" w:rsidRDefault="00FC4EA2" w:rsidP="00230557">
      <w:pPr>
        <w:spacing w:after="0" w:line="480" w:lineRule="auto"/>
        <w:ind w:left="0" w:firstLine="0"/>
        <w:jc w:val="both"/>
        <w:rPr>
          <w:rFonts w:ascii="Times New Roman" w:hAnsi="Times New Roman" w:cs="Times New Roman"/>
          <w:b/>
          <w:sz w:val="32"/>
          <w:szCs w:val="32"/>
          <w:lang w:val="en-US"/>
        </w:rPr>
      </w:pPr>
      <w:r w:rsidRPr="00ED2B8A">
        <w:rPr>
          <w:rFonts w:ascii="Times New Roman" w:hAnsi="Times New Roman" w:cs="Times New Roman"/>
          <w:b/>
          <w:sz w:val="32"/>
          <w:szCs w:val="32"/>
          <w:lang w:val="en-US"/>
        </w:rPr>
        <w:t>Cycloheximide chase assay</w:t>
      </w:r>
    </w:p>
    <w:p w14:paraId="505D51CE" w14:textId="4EA4AAD2" w:rsidR="00FC4EA2" w:rsidRPr="00ED2B8A" w:rsidRDefault="00FC4EA2" w:rsidP="00EE7F0A">
      <w:pPr>
        <w:spacing w:after="0" w:line="480" w:lineRule="auto"/>
        <w:ind w:left="0" w:firstLine="708"/>
        <w:jc w:val="both"/>
        <w:rPr>
          <w:rFonts w:ascii="Times New Roman" w:hAnsi="Times New Roman" w:cs="Times New Roman"/>
          <w:lang w:val="en-US"/>
        </w:rPr>
      </w:pPr>
      <w:r w:rsidRPr="00ED2B8A">
        <w:rPr>
          <w:rFonts w:ascii="Times New Roman" w:hAnsi="Times New Roman" w:cs="Times New Roman"/>
          <w:lang w:val="en-US"/>
        </w:rPr>
        <w:t>To estimate half-life’s of endogenous proteins, 100,000 C2C12 cells per well were seeded on a six well plate and incubated at 37°C in a 5% CO</w:t>
      </w:r>
      <w:r w:rsidRPr="00ED2B8A">
        <w:rPr>
          <w:rFonts w:ascii="Times New Roman" w:hAnsi="Times New Roman" w:cs="Times New Roman"/>
          <w:vertAlign w:val="subscript"/>
          <w:lang w:val="en-US"/>
        </w:rPr>
        <w:t>2</w:t>
      </w:r>
      <w:r w:rsidRPr="00ED2B8A">
        <w:rPr>
          <w:rFonts w:ascii="Times New Roman" w:hAnsi="Times New Roman" w:cs="Times New Roman"/>
          <w:lang w:val="en-US"/>
        </w:rPr>
        <w:t xml:space="preserve"> atmosphere for 18 hours. Cycloheximide (CHX, 50 </w:t>
      </w:r>
      <w:proofErr w:type="spellStart"/>
      <w:r w:rsidRPr="00ED2B8A">
        <w:rPr>
          <w:rFonts w:ascii="Times New Roman" w:hAnsi="Times New Roman" w:cs="Times New Roman"/>
          <w:lang w:val="en-US"/>
        </w:rPr>
        <w:t>μg</w:t>
      </w:r>
      <w:proofErr w:type="spellEnd"/>
      <w:r w:rsidRPr="00ED2B8A">
        <w:rPr>
          <w:rFonts w:ascii="Times New Roman" w:hAnsi="Times New Roman" w:cs="Times New Roman"/>
          <w:lang w:val="en-US"/>
        </w:rPr>
        <w:t xml:space="preserve">/ml) or water as control was added for indicated time points before the chase was stopped by cell lysis. In order to analyze proteasome dependent protein degradation the proteasome inhibitor MG132 (10 </w:t>
      </w:r>
      <w:proofErr w:type="spellStart"/>
      <w:r w:rsidRPr="00ED2B8A">
        <w:rPr>
          <w:rFonts w:ascii="Times New Roman" w:hAnsi="Times New Roman" w:cs="Times New Roman"/>
          <w:lang w:val="en-US"/>
        </w:rPr>
        <w:t>μM</w:t>
      </w:r>
      <w:proofErr w:type="spellEnd"/>
      <w:r w:rsidRPr="00ED2B8A">
        <w:rPr>
          <w:rFonts w:ascii="Times New Roman" w:hAnsi="Times New Roman" w:cs="Times New Roman"/>
          <w:lang w:val="en-US"/>
        </w:rPr>
        <w:t>) was used as indicated.</w:t>
      </w:r>
    </w:p>
    <w:p w14:paraId="271821C8" w14:textId="77777777" w:rsidR="00FC4EA2" w:rsidRPr="00ED2B8A" w:rsidRDefault="00FC4EA2" w:rsidP="00230557">
      <w:pPr>
        <w:spacing w:after="0" w:line="480" w:lineRule="auto"/>
        <w:ind w:left="0" w:firstLine="0"/>
        <w:jc w:val="both"/>
        <w:rPr>
          <w:rFonts w:ascii="Times New Roman" w:hAnsi="Times New Roman" w:cs="Times New Roman"/>
          <w:lang w:val="en-US"/>
        </w:rPr>
      </w:pPr>
    </w:p>
    <w:p w14:paraId="6A4C7FD2" w14:textId="77777777" w:rsidR="00EE7F0A" w:rsidRPr="00ED2B8A" w:rsidRDefault="00FC4EA2" w:rsidP="00230557">
      <w:pPr>
        <w:spacing w:after="0" w:line="480" w:lineRule="auto"/>
        <w:ind w:left="0" w:firstLine="0"/>
        <w:jc w:val="both"/>
        <w:rPr>
          <w:rFonts w:ascii="Times New Roman" w:hAnsi="Times New Roman" w:cs="Times New Roman"/>
          <w:b/>
          <w:sz w:val="32"/>
          <w:szCs w:val="32"/>
          <w:lang w:val="en-US"/>
        </w:rPr>
      </w:pPr>
      <w:r w:rsidRPr="00ED2B8A">
        <w:rPr>
          <w:rFonts w:ascii="Times New Roman" w:hAnsi="Times New Roman" w:cs="Times New Roman"/>
          <w:b/>
          <w:sz w:val="32"/>
          <w:szCs w:val="32"/>
          <w:lang w:val="en-US"/>
        </w:rPr>
        <w:t>Protein extraction and Western blot</w:t>
      </w:r>
      <w:r w:rsidR="00E62BA8" w:rsidRPr="00ED2B8A">
        <w:rPr>
          <w:rFonts w:ascii="Times New Roman" w:hAnsi="Times New Roman" w:cs="Times New Roman"/>
          <w:b/>
          <w:sz w:val="32"/>
          <w:szCs w:val="32"/>
          <w:lang w:val="en-US"/>
        </w:rPr>
        <w:t xml:space="preserve"> </w:t>
      </w:r>
      <w:r w:rsidRPr="00ED2B8A">
        <w:rPr>
          <w:rFonts w:ascii="Times New Roman" w:hAnsi="Times New Roman" w:cs="Times New Roman"/>
          <w:b/>
          <w:sz w:val="32"/>
          <w:szCs w:val="32"/>
          <w:lang w:val="en-US"/>
        </w:rPr>
        <w:t>analysis</w:t>
      </w:r>
    </w:p>
    <w:p w14:paraId="549A458F" w14:textId="15AAB08D" w:rsidR="00D92CE7" w:rsidRPr="00ED2B8A" w:rsidRDefault="00FC4EA2" w:rsidP="00EE7F0A">
      <w:pPr>
        <w:spacing w:after="0" w:line="480" w:lineRule="auto"/>
        <w:ind w:left="0" w:firstLine="708"/>
        <w:jc w:val="both"/>
        <w:rPr>
          <w:rFonts w:ascii="Times New Roman" w:hAnsi="Times New Roman" w:cs="Times New Roman"/>
          <w:lang w:val="en-US"/>
        </w:rPr>
      </w:pPr>
      <w:r w:rsidRPr="00ED2B8A">
        <w:rPr>
          <w:rFonts w:ascii="Times New Roman" w:hAnsi="Times New Roman" w:cs="Times New Roman"/>
          <w:lang w:val="en-US"/>
        </w:rPr>
        <w:t>If not otherwise noted,</w:t>
      </w:r>
      <w:r w:rsidRPr="00ED2B8A">
        <w:rPr>
          <w:rFonts w:ascii="Times New Roman" w:hAnsi="Times New Roman" w:cs="Times New Roman"/>
          <w:b/>
          <w:lang w:val="en-US"/>
        </w:rPr>
        <w:t xml:space="preserve"> </w:t>
      </w:r>
      <w:r w:rsidRPr="00ED2B8A">
        <w:rPr>
          <w:rFonts w:ascii="Times New Roman" w:hAnsi="Times New Roman" w:cs="Times New Roman"/>
          <w:lang w:val="en-US"/>
        </w:rPr>
        <w:t>tissues or cells were lysed in ice cold extraction buffer (50 mM Tris-</w:t>
      </w:r>
      <w:proofErr w:type="spellStart"/>
      <w:r w:rsidRPr="00ED2B8A">
        <w:rPr>
          <w:rFonts w:ascii="Times New Roman" w:hAnsi="Times New Roman" w:cs="Times New Roman"/>
          <w:lang w:val="en-US"/>
        </w:rPr>
        <w:t>HCl</w:t>
      </w:r>
      <w:proofErr w:type="spellEnd"/>
      <w:r w:rsidRPr="00ED2B8A">
        <w:rPr>
          <w:rFonts w:ascii="Times New Roman" w:hAnsi="Times New Roman" w:cs="Times New Roman"/>
          <w:lang w:val="en-US"/>
        </w:rPr>
        <w:t xml:space="preserve">, 150 mM NaCl, 1 mM EDTA (sodium salt), 1% (v/v) NonidetP40, 0.5% (w/v) sodium </w:t>
      </w:r>
      <w:proofErr w:type="spellStart"/>
      <w:r w:rsidRPr="00ED2B8A">
        <w:rPr>
          <w:rFonts w:ascii="Times New Roman" w:hAnsi="Times New Roman" w:cs="Times New Roman"/>
          <w:lang w:val="en-US"/>
        </w:rPr>
        <w:t>deoxycholate</w:t>
      </w:r>
      <w:proofErr w:type="spellEnd"/>
      <w:r w:rsidRPr="00ED2B8A">
        <w:rPr>
          <w:rFonts w:ascii="Times New Roman" w:hAnsi="Times New Roman" w:cs="Times New Roman"/>
          <w:lang w:val="en-US"/>
        </w:rPr>
        <w:t>, 0.1% (w/v) SDS and protease inhibitors (</w:t>
      </w:r>
      <w:proofErr w:type="spellStart"/>
      <w:r w:rsidRPr="00ED2B8A">
        <w:rPr>
          <w:rFonts w:ascii="Times New Roman" w:hAnsi="Times New Roman" w:cs="Times New Roman"/>
          <w:lang w:val="en-US"/>
        </w:rPr>
        <w:t>Complete</w:t>
      </w:r>
      <w:r w:rsidRPr="00ED2B8A">
        <w:rPr>
          <w:rFonts w:ascii="Times New Roman" w:hAnsi="Times New Roman" w:cs="Times New Roman"/>
          <w:vertAlign w:val="superscript"/>
          <w:lang w:val="en-US"/>
        </w:rPr>
        <w:t>TM</w:t>
      </w:r>
      <w:proofErr w:type="spellEnd"/>
      <w:r w:rsidRPr="00ED2B8A">
        <w:rPr>
          <w:rFonts w:ascii="(Asiatische Schriftart verwende" w:hAnsi="(Asiatische Schriftart verwende" w:cs="Times New Roman"/>
          <w:lang w:val="en-US"/>
        </w:rPr>
        <w:t>, Roche)</w:t>
      </w:r>
      <w:r w:rsidRPr="00ED2B8A">
        <w:rPr>
          <w:rFonts w:ascii="Times New Roman" w:hAnsi="Times New Roman" w:cs="Times New Roman"/>
          <w:lang w:val="en-US"/>
        </w:rPr>
        <w:t xml:space="preserve">, pH 8.0) as described recently </w:t>
      </w:r>
      <w:r w:rsidR="00950C2A">
        <w:rPr>
          <w:rFonts w:ascii="Times New Roman" w:hAnsi="Times New Roman" w:cs="Times New Roman"/>
          <w:lang w:val="en-US"/>
        </w:rPr>
        <w:fldChar w:fldCharType="begin"/>
      </w:r>
      <w:r w:rsidR="00950C2A">
        <w:rPr>
          <w:rFonts w:ascii="Times New Roman" w:hAnsi="Times New Roman" w:cs="Times New Roman"/>
          <w:lang w:val="en-US"/>
        </w:rPr>
        <w:instrText xml:space="preserve"> ADDIN EN.CITE &lt;EndNote&gt;&lt;Cite&gt;&lt;Author&gt;Schmidt&lt;/Author&gt;&lt;Year&gt;2014&lt;/Year&gt;&lt;RecNum&gt;1165&lt;/RecNum&gt;&lt;DisplayText&gt;[16]&lt;/DisplayText&gt;&lt;record&gt;&lt;rec-number&gt;1165&lt;/rec-number&gt;&lt;foreign-keys&gt;&lt;key app="EN" db-id="e5dxv09d350zawexf9lvxafjfsp0rdztwp55" timestamp="1454236310"&gt;1165&lt;/key&gt;&lt;/foreign-keys&gt;&lt;ref-type name="Journal Article"&gt;17&lt;/ref-type&gt;&lt;contributors&gt;&lt;authors&gt;&lt;author&gt;Schmidt, F.&lt;/author&gt;&lt;author&gt;Kny, M.&lt;/author&gt;&lt;author&gt;Zhu, X.&lt;/author&gt;&lt;author&gt;Wollersheim, T.&lt;/author&gt;&lt;author&gt;Persicke, K.&lt;/author&gt;&lt;author&gt;Langhans, C.&lt;/author&gt;&lt;author&gt;Lodka, D.&lt;/author&gt;&lt;author&gt;Kleber, C.&lt;/author&gt;&lt;author&gt;Weber-Carstens, S.&lt;/author&gt;&lt;author&gt;Fielitz, J.&lt;/author&gt;&lt;/authors&gt;&lt;/contributors&gt;&lt;titles&gt;&lt;title&gt;The E3 ubiquitin ligase TRIM62 and inflammation-induced skeletal muscle atrophy&lt;/title&gt;&lt;secondary-title&gt;Crit Care&lt;/secondary-title&gt;&lt;alt-title&gt;Critical care&lt;/alt-title&gt;&lt;/titles&gt;&lt;periodical&gt;&lt;full-title&gt;Crit Care&lt;/full-title&gt;&lt;/periodical&gt;&lt;pages&gt;545&lt;/pages&gt;&lt;volume&gt;18&lt;/volume&gt;&lt;number&gt;5&lt;/number&gt;&lt;keywords&gt;&lt;keyword&gt;Adult&lt;/keyword&gt;&lt;keyword&gt;Aged&lt;/keyword&gt;&lt;keyword&gt;Animals&lt;/keyword&gt;&lt;keyword&gt;Critical Illness/therapy&lt;/keyword&gt;&lt;keyword&gt;Disease Models, Animal&lt;/keyword&gt;&lt;keyword&gt;Female&lt;/keyword&gt;&lt;keyword&gt;Humans&lt;/keyword&gt;&lt;keyword&gt;*Inflammation&lt;/keyword&gt;&lt;keyword&gt;Intensive Care Units&lt;/keyword&gt;&lt;keyword&gt;Male&lt;/keyword&gt;&lt;keyword&gt;Mice&lt;/keyword&gt;&lt;keyword&gt;Middle Aged&lt;/keyword&gt;&lt;keyword&gt;Muscle, Skeletal/*metabolism&lt;/keyword&gt;&lt;keyword&gt;Muscular Atrophy/*metabolism&lt;/keyword&gt;&lt;keyword&gt;Ubiquitin-Protein Ligases/genetics/*metabolism&lt;/keyword&gt;&lt;/keywords&gt;&lt;dates&gt;&lt;year&gt;2014&lt;/year&gt;&lt;/dates&gt;&lt;isbn&gt;1466-609X (Electronic)&amp;#xD;1364-8535 (Linking)&lt;/isbn&gt;&lt;accession-num&gt;25263070&lt;/accession-num&gt;&lt;urls&gt;&lt;related-urls&gt;&lt;url&gt;http://www.ncbi.nlm.nih.gov/pubmed/25263070&lt;/url&gt;&lt;/related-urls&gt;&lt;/urls&gt;&lt;custom2&gt;4231194&lt;/custom2&gt;&lt;electronic-resource-num&gt;10.1186/s13054-014-0545-6&lt;/electronic-resource-num&gt;&lt;/record&gt;&lt;/Cite&gt;&lt;/EndNote&gt;</w:instrText>
      </w:r>
      <w:r w:rsidR="00950C2A">
        <w:rPr>
          <w:rFonts w:ascii="Times New Roman" w:hAnsi="Times New Roman" w:cs="Times New Roman"/>
          <w:lang w:val="en-US"/>
        </w:rPr>
        <w:fldChar w:fldCharType="separate"/>
      </w:r>
      <w:r w:rsidR="00950C2A">
        <w:rPr>
          <w:rFonts w:ascii="Times New Roman" w:hAnsi="Times New Roman" w:cs="Times New Roman"/>
          <w:noProof/>
          <w:lang w:val="en-US"/>
        </w:rPr>
        <w:t>[16]</w:t>
      </w:r>
      <w:r w:rsidR="00950C2A">
        <w:rPr>
          <w:rFonts w:ascii="Times New Roman" w:hAnsi="Times New Roman" w:cs="Times New Roman"/>
          <w:lang w:val="en-US"/>
        </w:rPr>
        <w:fldChar w:fldCharType="end"/>
      </w:r>
      <w:r w:rsidRPr="00ED2B8A">
        <w:rPr>
          <w:rFonts w:ascii="Times New Roman" w:hAnsi="Times New Roman" w:cs="Times New Roman"/>
          <w:lang w:val="en-US"/>
        </w:rPr>
        <w:t xml:space="preserve">. Protein concentration of lysates was determined by measuring their absorbance at the wavelength of 280 </w:t>
      </w:r>
      <w:r w:rsidRPr="00ED2B8A">
        <w:rPr>
          <w:rFonts w:ascii="Times New Roman" w:hAnsi="Times New Roman" w:cs="Times New Roman"/>
          <w:lang w:val="en-US"/>
        </w:rPr>
        <w:lastRenderedPageBreak/>
        <w:t>nm in an UV-VIS spectrometer. Lysates were denatured using SDS sample buffer (50 mM Tris-</w:t>
      </w:r>
      <w:proofErr w:type="spellStart"/>
      <w:r w:rsidRPr="00ED2B8A">
        <w:rPr>
          <w:rFonts w:ascii="Times New Roman" w:hAnsi="Times New Roman" w:cs="Times New Roman"/>
          <w:lang w:val="en-US"/>
        </w:rPr>
        <w:t>HCl</w:t>
      </w:r>
      <w:proofErr w:type="spellEnd"/>
      <w:r w:rsidRPr="00ED2B8A">
        <w:rPr>
          <w:rFonts w:ascii="Times New Roman" w:hAnsi="Times New Roman" w:cs="Times New Roman"/>
          <w:lang w:val="en-US"/>
        </w:rPr>
        <w:t>, 2 % SDS, 6 % glycerol, 5 % β-</w:t>
      </w:r>
      <w:proofErr w:type="spellStart"/>
      <w:r w:rsidRPr="00ED2B8A">
        <w:rPr>
          <w:rFonts w:ascii="Times New Roman" w:hAnsi="Times New Roman" w:cs="Times New Roman"/>
          <w:lang w:val="en-US"/>
        </w:rPr>
        <w:t>mercaptoethanol</w:t>
      </w:r>
      <w:proofErr w:type="spellEnd"/>
      <w:r w:rsidRPr="00ED2B8A">
        <w:rPr>
          <w:rFonts w:ascii="Times New Roman" w:hAnsi="Times New Roman" w:cs="Times New Roman"/>
          <w:lang w:val="en-US"/>
        </w:rPr>
        <w:t xml:space="preserve">, 0.1 % bromophenol blue) and subjected to SDS-PAGE using 10 – 15 % acrylamide gels depending on protein size. Proteins were immunoblotted using </w:t>
      </w:r>
      <w:r w:rsidR="00ED2B8A" w:rsidRPr="00ED2B8A">
        <w:rPr>
          <w:rFonts w:ascii="Times New Roman" w:hAnsi="Times New Roman" w:cs="Times New Roman"/>
          <w:lang w:val="en-US"/>
        </w:rPr>
        <w:t xml:space="preserve">the </w:t>
      </w:r>
      <w:r w:rsidRPr="00ED2B8A">
        <w:rPr>
          <w:rFonts w:ascii="Times New Roman" w:hAnsi="Times New Roman" w:cs="Times New Roman"/>
          <w:lang w:val="en-US"/>
        </w:rPr>
        <w:t xml:space="preserve">following primary antibodies: anti-Ninjurin1 (BD Biosciences), anti-DYKDDDDK_(Flag)-tag (Cell Signaling), anti-glyceraldehyde-3-phosphate dehydrogenase (GAPDH, Millipore), anti-Herpud1 (kindly provided by M. Seeger), anti-Myogenin (Clone F12B, Sigma), anti-Myosin (MHC, clone MF-20, R&amp;D Systems), anti-Fast Myosin (clone My32, Sigma), anti-slow Myosin (clone NOQ7, Sigma), </w:t>
      </w:r>
      <w:r w:rsidR="001035F4" w:rsidRPr="00ED2B8A">
        <w:rPr>
          <w:rFonts w:ascii="Times New Roman" w:hAnsi="Times New Roman" w:cs="Times New Roman"/>
          <w:lang w:val="en-US"/>
        </w:rPr>
        <w:t>anti-tubulin (</w:t>
      </w:r>
      <w:r w:rsidR="00CF3D43" w:rsidRPr="00ED2B8A">
        <w:rPr>
          <w:rFonts w:ascii="Times New Roman" w:hAnsi="Times New Roman" w:cs="Times New Roman"/>
          <w:lang w:val="en-US"/>
        </w:rPr>
        <w:t>Cell Signaling</w:t>
      </w:r>
      <w:r w:rsidR="001035F4" w:rsidRPr="00ED2B8A">
        <w:rPr>
          <w:rFonts w:ascii="Times New Roman" w:hAnsi="Times New Roman" w:cs="Times New Roman"/>
          <w:lang w:val="en-US"/>
        </w:rPr>
        <w:t>), anti-gp130 (</w:t>
      </w:r>
      <w:proofErr w:type="spellStart"/>
      <w:r w:rsidR="00CF3D43" w:rsidRPr="00ED2B8A">
        <w:rPr>
          <w:rFonts w:ascii="Times New Roman" w:hAnsi="Times New Roman" w:cs="Times New Roman"/>
          <w:lang w:val="en-US"/>
        </w:rPr>
        <w:t>Abcam</w:t>
      </w:r>
      <w:proofErr w:type="spellEnd"/>
      <w:r w:rsidR="001035F4" w:rsidRPr="00ED2B8A">
        <w:rPr>
          <w:rFonts w:ascii="Times New Roman" w:hAnsi="Times New Roman" w:cs="Times New Roman"/>
          <w:lang w:val="en-US"/>
        </w:rPr>
        <w:t xml:space="preserve">) </w:t>
      </w:r>
      <w:r w:rsidRPr="00ED2B8A">
        <w:rPr>
          <w:rFonts w:ascii="Times New Roman" w:hAnsi="Times New Roman" w:cs="Times New Roman"/>
          <w:lang w:val="en-US"/>
        </w:rPr>
        <w:t>and anti-Apoptosis inducing factor (AIF, Cell Signaling) antibody. GAPDH</w:t>
      </w:r>
      <w:r w:rsidR="001035F4" w:rsidRPr="00ED2B8A">
        <w:rPr>
          <w:rFonts w:ascii="Times New Roman" w:hAnsi="Times New Roman" w:cs="Times New Roman"/>
          <w:lang w:val="en-US"/>
        </w:rPr>
        <w:t xml:space="preserve"> or tubulin</w:t>
      </w:r>
      <w:r w:rsidRPr="00ED2B8A">
        <w:rPr>
          <w:rFonts w:ascii="Times New Roman" w:hAnsi="Times New Roman" w:cs="Times New Roman"/>
          <w:lang w:val="en-US"/>
        </w:rPr>
        <w:t xml:space="preserve"> signals were used as loading control, respectively. As secondary antibody we used the following anti-horseradish peroxidase (HRP) conjugated antibodies: anti-mouse IgG, anti-rabbit IgG (both Cell Signaling Technology). The signal was visualized with </w:t>
      </w:r>
      <w:proofErr w:type="spellStart"/>
      <w:r w:rsidRPr="00ED2B8A">
        <w:rPr>
          <w:rFonts w:ascii="Times New Roman" w:hAnsi="Times New Roman" w:cs="Times New Roman"/>
          <w:lang w:val="en-US"/>
        </w:rPr>
        <w:t>SuperSignal</w:t>
      </w:r>
      <w:proofErr w:type="spellEnd"/>
      <w:r w:rsidRPr="00ED2B8A">
        <w:rPr>
          <w:rFonts w:ascii="Times New Roman" w:hAnsi="Times New Roman" w:cs="Times New Roman"/>
          <w:lang w:val="en-US"/>
        </w:rPr>
        <w:t xml:space="preserve">™ West Pico Chemiluminescent Substrate (Thermo Scientific). </w:t>
      </w:r>
      <w:proofErr w:type="spellStart"/>
      <w:r w:rsidRPr="00ED2B8A">
        <w:rPr>
          <w:rFonts w:ascii="Times New Roman" w:hAnsi="Times New Roman" w:cs="Times New Roman"/>
          <w:lang w:val="en-US"/>
        </w:rPr>
        <w:t>Densitometric</w:t>
      </w:r>
      <w:proofErr w:type="spellEnd"/>
      <w:r w:rsidRPr="00ED2B8A">
        <w:rPr>
          <w:rFonts w:ascii="Times New Roman" w:hAnsi="Times New Roman" w:cs="Times New Roman"/>
          <w:lang w:val="en-US"/>
        </w:rPr>
        <w:t xml:space="preserve"> analysis of Western blot signals was performed using Image J software (ImageJ 1.43u, </w:t>
      </w:r>
      <w:r w:rsidR="00D92CE7" w:rsidRPr="00ED2B8A">
        <w:rPr>
          <w:rFonts w:ascii="Times New Roman" w:hAnsi="Times New Roman" w:cs="Times New Roman"/>
          <w:lang w:val="en-US"/>
        </w:rPr>
        <w:t>http://rsb.info.nih.gov/ij</w:t>
      </w:r>
      <w:r w:rsidRPr="00ED2B8A">
        <w:rPr>
          <w:rFonts w:ascii="Times New Roman" w:hAnsi="Times New Roman" w:cs="Times New Roman"/>
          <w:lang w:val="en-US"/>
        </w:rPr>
        <w:t>).</w:t>
      </w:r>
    </w:p>
    <w:p w14:paraId="34E2634A" w14:textId="77777777" w:rsidR="00D92CE7" w:rsidRPr="00ED2B8A" w:rsidRDefault="00D92CE7" w:rsidP="00230557">
      <w:pPr>
        <w:spacing w:after="0" w:line="480" w:lineRule="auto"/>
        <w:ind w:left="0" w:firstLine="0"/>
        <w:jc w:val="both"/>
        <w:rPr>
          <w:rFonts w:ascii="Times New Roman" w:hAnsi="Times New Roman" w:cs="Times New Roman"/>
          <w:lang w:val="en-US"/>
        </w:rPr>
      </w:pPr>
    </w:p>
    <w:p w14:paraId="10E69C15" w14:textId="77777777" w:rsidR="00EE7F0A" w:rsidRPr="00ED2B8A" w:rsidRDefault="00FC4EA2" w:rsidP="00230557">
      <w:pPr>
        <w:spacing w:after="0" w:line="480" w:lineRule="auto"/>
        <w:ind w:left="0" w:firstLine="0"/>
        <w:jc w:val="both"/>
        <w:rPr>
          <w:rFonts w:ascii="Times New Roman" w:hAnsi="Times New Roman" w:cs="Times New Roman"/>
          <w:b/>
          <w:sz w:val="32"/>
          <w:szCs w:val="32"/>
          <w:lang w:val="en-US"/>
        </w:rPr>
      </w:pPr>
      <w:r w:rsidRPr="00ED2B8A">
        <w:rPr>
          <w:rFonts w:ascii="Times New Roman" w:hAnsi="Times New Roman" w:cs="Times New Roman"/>
          <w:b/>
          <w:sz w:val="32"/>
          <w:szCs w:val="32"/>
          <w:lang w:val="en-US"/>
        </w:rPr>
        <w:t>Biochemical fractionation of cells</w:t>
      </w:r>
    </w:p>
    <w:p w14:paraId="752BD56F" w14:textId="71160209" w:rsidR="00FC4EA2" w:rsidRPr="00ED2B8A" w:rsidRDefault="00FC4EA2" w:rsidP="00EE7F0A">
      <w:pPr>
        <w:spacing w:after="0" w:line="480" w:lineRule="auto"/>
        <w:ind w:left="0" w:firstLine="708"/>
        <w:jc w:val="both"/>
        <w:rPr>
          <w:rFonts w:ascii="Times New Roman" w:hAnsi="Times New Roman" w:cs="Times New Roman"/>
          <w:lang w:val="en-US"/>
        </w:rPr>
      </w:pPr>
      <w:r w:rsidRPr="00ED2B8A">
        <w:rPr>
          <w:rFonts w:ascii="Times New Roman" w:hAnsi="Times New Roman" w:cs="Times New Roman"/>
          <w:lang w:val="en-US"/>
        </w:rPr>
        <w:t xml:space="preserve">For biochemical fractionation cells were </w:t>
      </w:r>
      <w:proofErr w:type="spellStart"/>
      <w:r w:rsidRPr="00ED2B8A">
        <w:rPr>
          <w:rFonts w:ascii="Times New Roman" w:hAnsi="Times New Roman" w:cs="Times New Roman"/>
          <w:lang w:val="en-US"/>
        </w:rPr>
        <w:t>resuspended</w:t>
      </w:r>
      <w:proofErr w:type="spellEnd"/>
      <w:r w:rsidRPr="00ED2B8A">
        <w:rPr>
          <w:rFonts w:ascii="Times New Roman" w:hAnsi="Times New Roman" w:cs="Times New Roman"/>
          <w:lang w:val="en-US"/>
        </w:rPr>
        <w:t xml:space="preserve"> in buffer 1 (</w:t>
      </w:r>
      <w:bookmarkStart w:id="4" w:name="OLE_LINK6"/>
      <w:bookmarkStart w:id="5" w:name="OLE_LINK7"/>
      <w:r w:rsidRPr="00ED2B8A">
        <w:rPr>
          <w:rFonts w:ascii="Times New Roman" w:hAnsi="Times New Roman" w:cs="Times New Roman"/>
          <w:lang w:val="en-US"/>
        </w:rPr>
        <w:t>50 mM Tris pH 7.7; 50 mM NaCl, 5 mM MgCl</w:t>
      </w:r>
      <w:r w:rsidRPr="00ED2B8A">
        <w:rPr>
          <w:rFonts w:ascii="Times New Roman" w:hAnsi="Times New Roman" w:cs="Times New Roman"/>
          <w:vertAlign w:val="subscript"/>
          <w:lang w:val="en-US"/>
        </w:rPr>
        <w:t>2</w:t>
      </w:r>
      <w:r w:rsidRPr="00ED2B8A">
        <w:rPr>
          <w:rFonts w:ascii="Times New Roman" w:hAnsi="Times New Roman" w:cs="Times New Roman"/>
          <w:lang w:val="en-US"/>
        </w:rPr>
        <w:t xml:space="preserve"> </w:t>
      </w:r>
      <w:bookmarkEnd w:id="4"/>
      <w:bookmarkEnd w:id="5"/>
      <w:r w:rsidRPr="00ED2B8A">
        <w:rPr>
          <w:rFonts w:ascii="Times New Roman" w:hAnsi="Times New Roman" w:cs="Times New Roman"/>
          <w:lang w:val="en-US"/>
        </w:rPr>
        <w:t>and protease inhibitors (</w:t>
      </w:r>
      <w:proofErr w:type="spellStart"/>
      <w:r w:rsidRPr="00ED2B8A">
        <w:rPr>
          <w:rFonts w:ascii="Times New Roman" w:hAnsi="Times New Roman" w:cs="Times New Roman"/>
          <w:lang w:val="en-US"/>
        </w:rPr>
        <w:t>Complete</w:t>
      </w:r>
      <w:r w:rsidRPr="00ED2B8A">
        <w:rPr>
          <w:rFonts w:ascii="Times New Roman" w:hAnsi="Times New Roman" w:cs="Times New Roman"/>
          <w:vertAlign w:val="superscript"/>
          <w:lang w:val="en-US"/>
        </w:rPr>
        <w:t>TM</w:t>
      </w:r>
      <w:proofErr w:type="spellEnd"/>
      <w:r w:rsidRPr="00ED2B8A">
        <w:rPr>
          <w:rFonts w:ascii="Times New Roman" w:hAnsi="Times New Roman" w:cs="Times New Roman"/>
          <w:lang w:val="en-US"/>
        </w:rPr>
        <w:t>)), snap frozen, subjected to three freeze and thaw cycles, and afterwards centrifuged at 1,000 x g for 10 minutes. The supernatant was declared as cytoplasm (</w:t>
      </w:r>
      <w:r w:rsidRPr="00ED2B8A">
        <w:rPr>
          <w:rFonts w:ascii="Times New Roman" w:hAnsi="Times New Roman" w:cs="Times New Roman"/>
          <w:b/>
          <w:lang w:val="en-US"/>
        </w:rPr>
        <w:t>C</w:t>
      </w:r>
      <w:r w:rsidRPr="00ED2B8A">
        <w:rPr>
          <w:rFonts w:ascii="Times New Roman" w:hAnsi="Times New Roman" w:cs="Times New Roman"/>
          <w:lang w:val="en-US"/>
        </w:rPr>
        <w:t xml:space="preserve">). The sediment was </w:t>
      </w:r>
      <w:proofErr w:type="spellStart"/>
      <w:r w:rsidRPr="00ED2B8A">
        <w:rPr>
          <w:rFonts w:ascii="Times New Roman" w:hAnsi="Times New Roman" w:cs="Times New Roman"/>
          <w:lang w:val="en-US"/>
        </w:rPr>
        <w:t>resuspended</w:t>
      </w:r>
      <w:proofErr w:type="spellEnd"/>
      <w:r w:rsidRPr="00ED2B8A">
        <w:rPr>
          <w:rFonts w:ascii="Times New Roman" w:hAnsi="Times New Roman" w:cs="Times New Roman"/>
          <w:lang w:val="en-US"/>
        </w:rPr>
        <w:t xml:space="preserve"> in buffer 2 (buffer 1 plus 1% NP-40), incubated on ice for 30 minutes and centrifuged at 6,000 x g for 10 minutes. The resulting sediment was declared as nuclei (</w:t>
      </w:r>
      <w:r w:rsidRPr="00ED2B8A">
        <w:rPr>
          <w:rFonts w:ascii="Times New Roman" w:hAnsi="Times New Roman" w:cs="Times New Roman"/>
          <w:b/>
          <w:lang w:val="en-US"/>
        </w:rPr>
        <w:t>N</w:t>
      </w:r>
      <w:r w:rsidRPr="00ED2B8A">
        <w:rPr>
          <w:rFonts w:ascii="Times New Roman" w:hAnsi="Times New Roman" w:cs="Times New Roman"/>
          <w:lang w:val="en-US"/>
        </w:rPr>
        <w:t>) and the supernatant as membranes (</w:t>
      </w:r>
      <w:r w:rsidRPr="00ED2B8A">
        <w:rPr>
          <w:rFonts w:ascii="Times New Roman" w:hAnsi="Times New Roman" w:cs="Times New Roman"/>
          <w:b/>
          <w:lang w:val="en-US"/>
        </w:rPr>
        <w:t>M</w:t>
      </w:r>
      <w:r w:rsidRPr="00ED2B8A">
        <w:rPr>
          <w:rFonts w:ascii="Times New Roman" w:hAnsi="Times New Roman" w:cs="Times New Roman"/>
          <w:lang w:val="en-US"/>
        </w:rPr>
        <w:t xml:space="preserve">). The </w:t>
      </w:r>
      <w:r w:rsidR="00B94F39" w:rsidRPr="00ED2B8A">
        <w:rPr>
          <w:rFonts w:ascii="Times New Roman" w:hAnsi="Times New Roman" w:cs="Times New Roman"/>
          <w:lang w:val="en-US"/>
        </w:rPr>
        <w:t xml:space="preserve">C </w:t>
      </w:r>
      <w:r w:rsidRPr="00ED2B8A">
        <w:rPr>
          <w:rFonts w:ascii="Times New Roman" w:hAnsi="Times New Roman" w:cs="Times New Roman"/>
          <w:lang w:val="en-US"/>
        </w:rPr>
        <w:t>fraction was subjected to ultracentrifugation at 150,000 x g for 30 minutes. The sediment was declared as vesicular membranes (</w:t>
      </w:r>
      <w:r w:rsidRPr="00ED2B8A">
        <w:rPr>
          <w:rFonts w:ascii="Times New Roman" w:hAnsi="Times New Roman" w:cs="Times New Roman"/>
          <w:b/>
          <w:lang w:val="en-US"/>
        </w:rPr>
        <w:t>M1</w:t>
      </w:r>
      <w:r w:rsidRPr="00ED2B8A">
        <w:rPr>
          <w:rFonts w:ascii="Times New Roman" w:hAnsi="Times New Roman" w:cs="Times New Roman"/>
          <w:lang w:val="en-US"/>
        </w:rPr>
        <w:t>) and the supernatant as cytosol (</w:t>
      </w:r>
      <w:r w:rsidRPr="00ED2B8A">
        <w:rPr>
          <w:rFonts w:ascii="Times New Roman" w:hAnsi="Times New Roman" w:cs="Times New Roman"/>
          <w:b/>
          <w:lang w:val="en-US"/>
        </w:rPr>
        <w:t>C1</w:t>
      </w:r>
      <w:r w:rsidRPr="00ED2B8A">
        <w:rPr>
          <w:rFonts w:ascii="Times New Roman" w:hAnsi="Times New Roman" w:cs="Times New Roman"/>
          <w:lang w:val="en-US"/>
        </w:rPr>
        <w:t>). Equal amounts of each fraction were subjected to SDS PAGE and Western blot analysis. Purity of fractions was estimated by immunoblotting with antibodies against fraction specific proteins</w:t>
      </w:r>
      <w:r w:rsidRPr="00ED2B8A">
        <w:rPr>
          <w:rFonts w:ascii="Times New Roman" w:hAnsi="Times New Roman"/>
          <w:lang w:val="en-US"/>
        </w:rPr>
        <w:t xml:space="preserve"> as indicated</w:t>
      </w:r>
      <w:r w:rsidRPr="00ED2B8A">
        <w:rPr>
          <w:rFonts w:ascii="Times New Roman" w:hAnsi="Times New Roman" w:cs="Times New Roman"/>
          <w:lang w:val="en-US"/>
        </w:rPr>
        <w:t xml:space="preserve">. </w:t>
      </w:r>
    </w:p>
    <w:p w14:paraId="2DA7ECC0" w14:textId="77777777" w:rsidR="00FC4EA2" w:rsidRPr="00ED2B8A" w:rsidRDefault="00FC4EA2" w:rsidP="00230557">
      <w:pPr>
        <w:spacing w:after="0" w:line="480" w:lineRule="auto"/>
        <w:ind w:left="0" w:firstLine="0"/>
        <w:jc w:val="both"/>
        <w:rPr>
          <w:rFonts w:ascii="Times New Roman" w:hAnsi="Times New Roman" w:cs="Times New Roman"/>
          <w:lang w:val="en-US"/>
        </w:rPr>
      </w:pPr>
    </w:p>
    <w:p w14:paraId="629A00E4" w14:textId="77777777" w:rsidR="00EE7F0A" w:rsidRPr="00ED2B8A" w:rsidRDefault="00FC4EA2" w:rsidP="00230557">
      <w:pPr>
        <w:spacing w:after="0" w:line="480" w:lineRule="auto"/>
        <w:ind w:left="0" w:firstLine="0"/>
        <w:jc w:val="both"/>
        <w:rPr>
          <w:rFonts w:ascii="Times New Roman" w:hAnsi="Times New Roman" w:cs="Times New Roman"/>
          <w:b/>
          <w:sz w:val="32"/>
          <w:szCs w:val="32"/>
          <w:lang w:val="en-US"/>
        </w:rPr>
      </w:pPr>
      <w:r w:rsidRPr="00ED2B8A">
        <w:rPr>
          <w:rFonts w:ascii="Times New Roman" w:hAnsi="Times New Roman" w:cs="Times New Roman"/>
          <w:b/>
          <w:sz w:val="32"/>
          <w:szCs w:val="32"/>
          <w:lang w:val="en-US"/>
        </w:rPr>
        <w:t>RNA isolation, cDNA synthesis and qRT-PCR</w:t>
      </w:r>
    </w:p>
    <w:p w14:paraId="1E324B1B" w14:textId="1AD3EA6A" w:rsidR="00FC4EA2" w:rsidRPr="00ED2B8A" w:rsidRDefault="00FC4EA2" w:rsidP="00EE7F0A">
      <w:pPr>
        <w:spacing w:after="0" w:line="480" w:lineRule="auto"/>
        <w:ind w:left="0" w:firstLine="708"/>
        <w:jc w:val="both"/>
        <w:rPr>
          <w:rFonts w:ascii="Times New Roman" w:hAnsi="Times New Roman" w:cs="Times New Roman"/>
          <w:lang w:val="en-US"/>
        </w:rPr>
      </w:pPr>
      <w:r w:rsidRPr="00ED2B8A">
        <w:rPr>
          <w:rFonts w:ascii="Times New Roman" w:hAnsi="Times New Roman" w:cs="Times New Roman"/>
          <w:lang w:val="en-US"/>
        </w:rPr>
        <w:lastRenderedPageBreak/>
        <w:t xml:space="preserve">Total RNA was isolated from cells and tissue using TRIzol® reagent (Invitrogen / Life technologies) according to the manufacturer’s protocol. </w:t>
      </w:r>
      <w:proofErr w:type="gramStart"/>
      <w:r w:rsidRPr="00ED2B8A">
        <w:rPr>
          <w:rFonts w:ascii="Times New Roman" w:hAnsi="Times New Roman" w:cs="Times New Roman"/>
          <w:lang w:val="en-US"/>
        </w:rPr>
        <w:t>cDNA</w:t>
      </w:r>
      <w:proofErr w:type="gramEnd"/>
      <w:r w:rsidRPr="00ED2B8A">
        <w:rPr>
          <w:rFonts w:ascii="Times New Roman" w:hAnsi="Times New Roman" w:cs="Times New Roman"/>
          <w:lang w:val="en-US"/>
        </w:rPr>
        <w:t xml:space="preserve"> was synthesized using 1 µg of RNA and the SuperScript® First-Strand Synthesis kit (Invitrogen / Life technologies) according to the manufacturers protocol. Quantitative real time polymerase chain reaction (qPCR) was performed using SYBR Green PCR Master Mix (Roche) and self-designed primers (</w:t>
      </w:r>
      <w:r w:rsidR="00685063" w:rsidRPr="00ED2B8A">
        <w:rPr>
          <w:rFonts w:ascii="Times New Roman" w:hAnsi="Times New Roman"/>
          <w:lang w:val="en-US"/>
        </w:rPr>
        <w:t>S</w:t>
      </w:r>
      <w:r w:rsidR="002713C5" w:rsidRPr="00ED2B8A">
        <w:rPr>
          <w:rFonts w:ascii="Times New Roman" w:hAnsi="Times New Roman"/>
          <w:lang w:val="en-US"/>
        </w:rPr>
        <w:t>5</w:t>
      </w:r>
      <w:r w:rsidR="00685063" w:rsidRPr="00ED2B8A">
        <w:rPr>
          <w:rFonts w:ascii="Times New Roman" w:hAnsi="Times New Roman"/>
          <w:lang w:val="en-US"/>
        </w:rPr>
        <w:t xml:space="preserve"> Table</w:t>
      </w:r>
      <w:r w:rsidRPr="00ED2B8A">
        <w:rPr>
          <w:rFonts w:ascii="Times New Roman" w:hAnsi="Times New Roman" w:cs="Times New Roman"/>
          <w:lang w:val="en-US"/>
        </w:rPr>
        <w:t>). qPCR reactions were run in a Step-</w:t>
      </w:r>
      <w:proofErr w:type="spellStart"/>
      <w:r w:rsidRPr="00ED2B8A">
        <w:rPr>
          <w:rFonts w:ascii="Times New Roman" w:hAnsi="Times New Roman" w:cs="Times New Roman"/>
          <w:lang w:val="en-US"/>
        </w:rPr>
        <w:t>One</w:t>
      </w:r>
      <w:r w:rsidRPr="00ED2B8A">
        <w:rPr>
          <w:rFonts w:ascii="Times New Roman" w:hAnsi="Times New Roman" w:cs="Times New Roman"/>
          <w:vertAlign w:val="superscript"/>
          <w:lang w:val="en-US"/>
        </w:rPr>
        <w:t>TM</w:t>
      </w:r>
      <w:proofErr w:type="spellEnd"/>
      <w:r w:rsidRPr="00ED2B8A">
        <w:rPr>
          <w:rFonts w:ascii="Times New Roman" w:hAnsi="Times New Roman" w:cs="Times New Roman"/>
          <w:lang w:val="en-US"/>
        </w:rPr>
        <w:t xml:space="preserve"> Plus thermocycler (Applied Biosystems) as described recently, using a cDNA standard curve </w:t>
      </w:r>
      <w:r w:rsidR="00950C2A">
        <w:rPr>
          <w:rFonts w:ascii="Times New Roman" w:hAnsi="Times New Roman" w:cs="Times New Roman"/>
          <w:lang w:val="en-US"/>
        </w:rPr>
        <w:fldChar w:fldCharType="begin"/>
      </w:r>
      <w:r w:rsidR="00950C2A">
        <w:rPr>
          <w:rFonts w:ascii="Times New Roman" w:hAnsi="Times New Roman" w:cs="Times New Roman"/>
          <w:lang w:val="en-US"/>
        </w:rPr>
        <w:instrText xml:space="preserve"> ADDIN EN.CITE &lt;EndNote&gt;&lt;Cite&gt;&lt;Author&gt;Schmidt&lt;/Author&gt;&lt;Year&gt;2014&lt;/Year&gt;&lt;RecNum&gt;1165&lt;/RecNum&gt;&lt;DisplayText&gt;[16]&lt;/DisplayText&gt;&lt;record&gt;&lt;rec-number&gt;1165&lt;/rec-number&gt;&lt;foreign-keys&gt;&lt;key app="EN" db-id="e5dxv09d350zawexf9lvxafjfsp0rdztwp55" timestamp="1454236310"&gt;1165&lt;/key&gt;&lt;/foreign-keys&gt;&lt;ref-type name="Journal Article"&gt;17&lt;/ref-type&gt;&lt;contributors&gt;&lt;authors&gt;&lt;author&gt;Schmidt, F.&lt;/author&gt;&lt;author&gt;Kny, M.&lt;/author&gt;&lt;author&gt;Zhu, X.&lt;/author&gt;&lt;author&gt;Wollersheim, T.&lt;/author&gt;&lt;author&gt;Persicke, K.&lt;/author&gt;&lt;author&gt;Langhans, C.&lt;/author&gt;&lt;author&gt;Lodka, D.&lt;/author&gt;&lt;author&gt;Kleber, C.&lt;/author&gt;&lt;author&gt;Weber-Carstens, S.&lt;/author&gt;&lt;author&gt;Fielitz, J.&lt;/author&gt;&lt;/authors&gt;&lt;/contributors&gt;&lt;titles&gt;&lt;title&gt;The E3 ubiquitin ligase TRIM62 and inflammation-induced skeletal muscle atrophy&lt;/title&gt;&lt;secondary-title&gt;Crit Care&lt;/secondary-title&gt;&lt;alt-title&gt;Critical care&lt;/alt-title&gt;&lt;/titles&gt;&lt;periodical&gt;&lt;full-title&gt;Crit Care&lt;/full-title&gt;&lt;/periodical&gt;&lt;pages&gt;545&lt;/pages&gt;&lt;volume&gt;18&lt;/volume&gt;&lt;number&gt;5&lt;/number&gt;&lt;keywords&gt;&lt;keyword&gt;Adult&lt;/keyword&gt;&lt;keyword&gt;Aged&lt;/keyword&gt;&lt;keyword&gt;Animals&lt;/keyword&gt;&lt;keyword&gt;Critical Illness/therapy&lt;/keyword&gt;&lt;keyword&gt;Disease Models, Animal&lt;/keyword&gt;&lt;keyword&gt;Female&lt;/keyword&gt;&lt;keyword&gt;Humans&lt;/keyword&gt;&lt;keyword&gt;*Inflammation&lt;/keyword&gt;&lt;keyword&gt;Intensive Care Units&lt;/keyword&gt;&lt;keyword&gt;Male&lt;/keyword&gt;&lt;keyword&gt;Mice&lt;/keyword&gt;&lt;keyword&gt;Middle Aged&lt;/keyword&gt;&lt;keyword&gt;Muscle, Skeletal/*metabolism&lt;/keyword&gt;&lt;keyword&gt;Muscular Atrophy/*metabolism&lt;/keyword&gt;&lt;keyword&gt;Ubiquitin-Protein Ligases/genetics/*metabolism&lt;/keyword&gt;&lt;/keywords&gt;&lt;dates&gt;&lt;year&gt;2014&lt;/year&gt;&lt;/dates&gt;&lt;isbn&gt;1466-609X (Electronic)&amp;#xD;1364-8535 (Linking)&lt;/isbn&gt;&lt;accession-num&gt;25263070&lt;/accession-num&gt;&lt;urls&gt;&lt;related-urls&gt;&lt;url&gt;http://www.ncbi.nlm.nih.gov/pubmed/25263070&lt;/url&gt;&lt;/related-urls&gt;&lt;/urls&gt;&lt;custom2&gt;4231194&lt;/custom2&gt;&lt;electronic-resource-num&gt;10.1186/s13054-014-0545-6&lt;/electronic-resource-num&gt;&lt;/record&gt;&lt;/Cite&gt;&lt;/EndNote&gt;</w:instrText>
      </w:r>
      <w:r w:rsidR="00950C2A">
        <w:rPr>
          <w:rFonts w:ascii="Times New Roman" w:hAnsi="Times New Roman" w:cs="Times New Roman"/>
          <w:lang w:val="en-US"/>
        </w:rPr>
        <w:fldChar w:fldCharType="separate"/>
      </w:r>
      <w:r w:rsidR="00950C2A">
        <w:rPr>
          <w:rFonts w:ascii="Times New Roman" w:hAnsi="Times New Roman" w:cs="Times New Roman"/>
          <w:noProof/>
          <w:lang w:val="en-US"/>
        </w:rPr>
        <w:t>[16]</w:t>
      </w:r>
      <w:r w:rsidR="00950C2A">
        <w:rPr>
          <w:rFonts w:ascii="Times New Roman" w:hAnsi="Times New Roman" w:cs="Times New Roman"/>
          <w:lang w:val="en-US"/>
        </w:rPr>
        <w:fldChar w:fldCharType="end"/>
      </w:r>
      <w:r w:rsidRPr="00ED2B8A">
        <w:rPr>
          <w:rFonts w:ascii="Times New Roman" w:hAnsi="Times New Roman" w:cs="Times New Roman"/>
          <w:lang w:val="en-US"/>
        </w:rPr>
        <w:t>. Expression of glycerolaldehyde-3-phosphate dehydrogenase (</w:t>
      </w:r>
      <w:r w:rsidRPr="00ED2B8A">
        <w:rPr>
          <w:rFonts w:ascii="Times New Roman" w:hAnsi="Times New Roman" w:cs="Times New Roman"/>
          <w:i/>
          <w:lang w:val="en-US"/>
        </w:rPr>
        <w:t>GAPDH</w:t>
      </w:r>
      <w:r w:rsidRPr="00ED2B8A">
        <w:rPr>
          <w:rFonts w:ascii="Times New Roman" w:hAnsi="Times New Roman" w:cs="Times New Roman"/>
          <w:lang w:val="en-US"/>
        </w:rPr>
        <w:t>) was used as a reference.</w:t>
      </w:r>
    </w:p>
    <w:p w14:paraId="0A781DFC" w14:textId="77777777" w:rsidR="00FC4EA2" w:rsidRPr="00ED2B8A" w:rsidRDefault="00FC4EA2" w:rsidP="00230557">
      <w:pPr>
        <w:spacing w:after="0" w:line="480" w:lineRule="auto"/>
        <w:ind w:left="0" w:firstLine="0"/>
        <w:jc w:val="both"/>
        <w:rPr>
          <w:rFonts w:ascii="Times New Roman" w:hAnsi="Times New Roman" w:cs="Times New Roman"/>
          <w:lang w:val="en-US"/>
        </w:rPr>
      </w:pPr>
    </w:p>
    <w:p w14:paraId="53877F95" w14:textId="77777777" w:rsidR="00EE7F0A" w:rsidRPr="00ED2B8A" w:rsidRDefault="00FC4EA2" w:rsidP="00230557">
      <w:pPr>
        <w:spacing w:after="0" w:line="480" w:lineRule="auto"/>
        <w:ind w:left="0" w:firstLine="0"/>
        <w:jc w:val="both"/>
        <w:rPr>
          <w:rFonts w:ascii="Times New Roman" w:hAnsi="Times New Roman" w:cs="Times New Roman"/>
          <w:b/>
          <w:sz w:val="32"/>
          <w:szCs w:val="32"/>
          <w:lang w:val="en-US"/>
        </w:rPr>
      </w:pPr>
      <w:r w:rsidRPr="00ED2B8A">
        <w:rPr>
          <w:rFonts w:ascii="Times New Roman" w:hAnsi="Times New Roman" w:cs="Times New Roman"/>
          <w:b/>
          <w:sz w:val="32"/>
          <w:szCs w:val="32"/>
          <w:lang w:val="en-US"/>
        </w:rPr>
        <w:t>Immunostaining of cells and tissue samples</w:t>
      </w:r>
    </w:p>
    <w:p w14:paraId="697FB793" w14:textId="09E1C08E" w:rsidR="004C53DD" w:rsidRPr="00ED2B8A" w:rsidRDefault="00ED2B8A" w:rsidP="00950C2A">
      <w:pPr>
        <w:spacing w:after="0" w:line="480" w:lineRule="auto"/>
        <w:ind w:left="0" w:firstLine="708"/>
        <w:jc w:val="both"/>
        <w:rPr>
          <w:rFonts w:ascii="Times New Roman" w:hAnsi="Times New Roman" w:cs="Times New Roman"/>
          <w:b/>
          <w:sz w:val="36"/>
          <w:szCs w:val="36"/>
          <w:lang w:val="en-US"/>
        </w:rPr>
      </w:pPr>
      <w:r w:rsidRPr="00ED2B8A">
        <w:rPr>
          <w:rFonts w:ascii="Times New Roman" w:hAnsi="Times New Roman" w:cs="Times New Roman"/>
          <w:lang w:val="en-US"/>
        </w:rPr>
        <w:t xml:space="preserve">NRVM, </w:t>
      </w:r>
      <w:r w:rsidR="00FC4EA2" w:rsidRPr="00ED2B8A">
        <w:rPr>
          <w:rFonts w:ascii="Times New Roman" w:hAnsi="Times New Roman" w:cs="Times New Roman"/>
          <w:lang w:val="en-US"/>
        </w:rPr>
        <w:t xml:space="preserve">C2C12, H9c2, </w:t>
      </w:r>
      <w:r w:rsidR="00D51E6D" w:rsidRPr="00ED2B8A">
        <w:rPr>
          <w:rFonts w:ascii="Times New Roman" w:hAnsi="Times New Roman" w:cs="Times New Roman"/>
          <w:lang w:val="en-US"/>
        </w:rPr>
        <w:t>and CHQ</w:t>
      </w:r>
      <w:r w:rsidR="00FC4EA2" w:rsidRPr="00ED2B8A">
        <w:rPr>
          <w:rFonts w:ascii="Times New Roman" w:hAnsi="Times New Roman" w:cs="Times New Roman"/>
          <w:lang w:val="en-US"/>
        </w:rPr>
        <w:t xml:space="preserve"> cells were cultured on cover slips and fixed using 4 % paraformaldehyde in PBS. Frozen Sections of cardiac tissue were dried and fixed with acetone. Fixed tissues and cells were </w:t>
      </w:r>
      <w:proofErr w:type="spellStart"/>
      <w:r w:rsidR="00FC4EA2" w:rsidRPr="00ED2B8A">
        <w:rPr>
          <w:rFonts w:ascii="Times New Roman" w:hAnsi="Times New Roman" w:cs="Times New Roman"/>
          <w:lang w:val="en-US"/>
        </w:rPr>
        <w:t>permeabilized</w:t>
      </w:r>
      <w:proofErr w:type="spellEnd"/>
      <w:r w:rsidR="00FC4EA2" w:rsidRPr="00ED2B8A">
        <w:rPr>
          <w:rFonts w:ascii="Times New Roman" w:hAnsi="Times New Roman" w:cs="Times New Roman"/>
          <w:lang w:val="en-US"/>
        </w:rPr>
        <w:t xml:space="preserve"> with 0.2 % Triton-X-100 in PBS and blocked using 5 % goat serum. Anti-Ninjurin1 (BD, mouse monoclonal, 1:500</w:t>
      </w:r>
      <w:r w:rsidRPr="00ED2B8A">
        <w:rPr>
          <w:rFonts w:ascii="Times New Roman" w:hAnsi="Times New Roman" w:cs="Times New Roman"/>
          <w:lang w:val="en-US"/>
        </w:rPr>
        <w:t xml:space="preserve"> for C2C12, H9c2, and CHQ cells; 1:200 for NRVM</w:t>
      </w:r>
      <w:r w:rsidR="00FC4EA2" w:rsidRPr="00ED2B8A">
        <w:rPr>
          <w:rFonts w:ascii="Times New Roman" w:hAnsi="Times New Roman" w:cs="Times New Roman"/>
          <w:lang w:val="en-US"/>
        </w:rPr>
        <w:t>), anti-GAPDH (Millipore, 1:5000), anti-α-</w:t>
      </w:r>
      <w:proofErr w:type="spellStart"/>
      <w:r w:rsidR="00FC4EA2" w:rsidRPr="00ED2B8A">
        <w:rPr>
          <w:rFonts w:ascii="Times New Roman" w:hAnsi="Times New Roman" w:cs="Times New Roman"/>
          <w:lang w:val="en-US"/>
        </w:rPr>
        <w:t>Actinin</w:t>
      </w:r>
      <w:proofErr w:type="spellEnd"/>
      <w:r w:rsidR="00FC4EA2" w:rsidRPr="00ED2B8A">
        <w:rPr>
          <w:rFonts w:ascii="Times New Roman" w:hAnsi="Times New Roman" w:cs="Times New Roman"/>
          <w:lang w:val="en-US"/>
        </w:rPr>
        <w:t xml:space="preserve"> (Sigma, 1:500), and anti-Ninjurin1 (Aviva, rabbit polyclonal, 1:500) antibody were used as primary antibody. As secondary antibodies, goat-anti-mouse-Alexa® Fluor 488, goat-anti-mouse-Alexa® Fluor 555, and goat-anti-rabbit-Alexa® Fluor 555 (Invitrogen / Life technologies, 1:1000) were used as indicated. Embedding was performed using </w:t>
      </w:r>
      <w:proofErr w:type="spellStart"/>
      <w:r w:rsidR="00FC4EA2" w:rsidRPr="00ED2B8A">
        <w:rPr>
          <w:rFonts w:ascii="Times New Roman" w:hAnsi="Times New Roman" w:cs="Times New Roman"/>
          <w:lang w:val="en-US"/>
        </w:rPr>
        <w:t>ProLongGold</w:t>
      </w:r>
      <w:proofErr w:type="spellEnd"/>
      <w:r w:rsidR="00FC4EA2" w:rsidRPr="00ED2B8A">
        <w:rPr>
          <w:rFonts w:ascii="Times New Roman" w:hAnsi="Times New Roman" w:cs="Times New Roman"/>
          <w:lang w:val="en-US"/>
        </w:rPr>
        <w:t xml:space="preserve">® </w:t>
      </w:r>
      <w:proofErr w:type="spellStart"/>
      <w:r w:rsidR="00FC4EA2" w:rsidRPr="00ED2B8A">
        <w:rPr>
          <w:rFonts w:ascii="Times New Roman" w:hAnsi="Times New Roman" w:cs="Times New Roman"/>
          <w:lang w:val="en-US"/>
        </w:rPr>
        <w:t>Antifade</w:t>
      </w:r>
      <w:proofErr w:type="spellEnd"/>
      <w:r w:rsidR="00FC4EA2" w:rsidRPr="00ED2B8A">
        <w:rPr>
          <w:rFonts w:ascii="Times New Roman" w:hAnsi="Times New Roman" w:cs="Times New Roman"/>
          <w:lang w:val="en-US"/>
        </w:rPr>
        <w:t xml:space="preserve"> Reagent containing </w:t>
      </w:r>
      <w:r w:rsidR="00FC4EA2" w:rsidRPr="00ED2B8A">
        <w:rPr>
          <w:rStyle w:val="st1"/>
          <w:rFonts w:ascii="Times New Roman" w:hAnsi="Times New Roman" w:cs="Times New Roman"/>
          <w:lang w:val="en-GB"/>
        </w:rPr>
        <w:t>4′</w:t>
      </w:r>
      <w:proofErr w:type="gramStart"/>
      <w:r w:rsidR="00FC4EA2" w:rsidRPr="00ED2B8A">
        <w:rPr>
          <w:rStyle w:val="st1"/>
          <w:rFonts w:ascii="Times New Roman" w:hAnsi="Times New Roman" w:cs="Times New Roman"/>
          <w:lang w:val="en-GB"/>
        </w:rPr>
        <w:t>,6</w:t>
      </w:r>
      <w:proofErr w:type="gramEnd"/>
      <w:r w:rsidR="00FC4EA2" w:rsidRPr="00ED2B8A">
        <w:rPr>
          <w:rStyle w:val="st1"/>
          <w:rFonts w:ascii="Times New Roman" w:hAnsi="Times New Roman" w:cs="Times New Roman"/>
          <w:lang w:val="en-GB"/>
        </w:rPr>
        <w:t>-Diamidin-2-phenylindol</w:t>
      </w:r>
      <w:r w:rsidR="00FC4EA2" w:rsidRPr="00ED2B8A">
        <w:rPr>
          <w:rFonts w:ascii="Times New Roman" w:hAnsi="Times New Roman"/>
          <w:lang w:val="en-US"/>
        </w:rPr>
        <w:t xml:space="preserve"> (DAPI) for nuclear staining (Invitrogen / Life Technologies)</w:t>
      </w:r>
      <w:r w:rsidR="00FC4EA2" w:rsidRPr="00ED2B8A">
        <w:rPr>
          <w:rFonts w:ascii="Times New Roman" w:hAnsi="Times New Roman" w:cs="Times New Roman"/>
          <w:lang w:val="en-US"/>
        </w:rPr>
        <w:t xml:space="preserve">. Microscopy </w:t>
      </w:r>
      <w:r w:rsidRPr="00ED2B8A">
        <w:rPr>
          <w:rFonts w:ascii="Times New Roman" w:hAnsi="Times New Roman" w:cs="Times New Roman"/>
          <w:lang w:val="en-US"/>
        </w:rPr>
        <w:t xml:space="preserve">of C2C12, H9c2, and CHQ cells </w:t>
      </w:r>
      <w:r w:rsidR="00FC4EA2" w:rsidRPr="00ED2B8A">
        <w:rPr>
          <w:rFonts w:ascii="Times New Roman" w:hAnsi="Times New Roman" w:cs="Times New Roman"/>
          <w:lang w:val="en-US"/>
        </w:rPr>
        <w:t xml:space="preserve">was performed using a Leica CTR 6500 </w:t>
      </w:r>
      <w:r w:rsidR="008049A1" w:rsidRPr="00ED2B8A">
        <w:rPr>
          <w:rFonts w:ascii="Times New Roman" w:hAnsi="Times New Roman" w:cs="Times New Roman"/>
          <w:lang w:val="en-US"/>
        </w:rPr>
        <w:t>fluorescence</w:t>
      </w:r>
      <w:r w:rsidR="00EC34B3" w:rsidRPr="00ED2B8A">
        <w:rPr>
          <w:rFonts w:ascii="Times New Roman" w:hAnsi="Times New Roman" w:cs="Times New Roman"/>
          <w:lang w:val="en-US"/>
        </w:rPr>
        <w:t xml:space="preserve"> </w:t>
      </w:r>
      <w:r w:rsidR="00FC4EA2" w:rsidRPr="00ED2B8A">
        <w:rPr>
          <w:rFonts w:ascii="Times New Roman" w:hAnsi="Times New Roman" w:cs="Times New Roman"/>
          <w:lang w:val="en-US"/>
        </w:rPr>
        <w:t xml:space="preserve">microscope combined with the Leica DFC 360 FX digital camera. </w:t>
      </w:r>
      <w:r w:rsidRPr="00ED2B8A">
        <w:rPr>
          <w:rFonts w:ascii="Times New Roman" w:hAnsi="Times New Roman" w:cs="Times New Roman"/>
          <w:lang w:val="en-US"/>
        </w:rPr>
        <w:t xml:space="preserve">Pictures from NRCM were taken using a Zeiss LSM 700 confocal microscope (Carl Zeiss </w:t>
      </w:r>
      <w:proofErr w:type="spellStart"/>
      <w:r w:rsidRPr="00ED2B8A">
        <w:rPr>
          <w:rFonts w:ascii="Times New Roman" w:hAnsi="Times New Roman" w:cs="Times New Roman"/>
          <w:lang w:val="en-US"/>
        </w:rPr>
        <w:t>MicroImaging</w:t>
      </w:r>
      <w:proofErr w:type="spellEnd"/>
      <w:r w:rsidRPr="00ED2B8A">
        <w:rPr>
          <w:rFonts w:ascii="Times New Roman" w:hAnsi="Times New Roman" w:cs="Times New Roman"/>
          <w:lang w:val="en-US"/>
        </w:rPr>
        <w:t xml:space="preserve"> GmbH).</w:t>
      </w:r>
      <w:r w:rsidR="00893E82" w:rsidRPr="00ED2B8A">
        <w:rPr>
          <w:rFonts w:ascii="Times New Roman" w:hAnsi="Times New Roman"/>
          <w:b/>
          <w:sz w:val="24"/>
          <w:szCs w:val="24"/>
          <w:lang w:val="en-US"/>
        </w:rPr>
        <w:br w:type="page"/>
      </w:r>
      <w:r w:rsidR="006C7843" w:rsidRPr="00ED2B8A">
        <w:rPr>
          <w:rFonts w:ascii="Times New Roman" w:hAnsi="Times New Roman" w:cs="Times New Roman"/>
          <w:b/>
          <w:sz w:val="36"/>
          <w:szCs w:val="36"/>
          <w:lang w:val="en-US"/>
        </w:rPr>
        <w:lastRenderedPageBreak/>
        <w:t>Supplementary References</w:t>
      </w:r>
    </w:p>
    <w:p w14:paraId="18F2BD85" w14:textId="77777777" w:rsidR="00950C2A" w:rsidRPr="00950C2A" w:rsidRDefault="00950C2A" w:rsidP="00950C2A">
      <w:pPr>
        <w:pStyle w:val="EndNoteBibliography"/>
        <w:spacing w:after="0" w:line="360" w:lineRule="auto"/>
        <w:ind w:left="709" w:hanging="567"/>
        <w:jc w:val="both"/>
        <w:rPr>
          <w:rFonts w:ascii="Times New Roman" w:hAnsi="Times New Roman" w:cs="Times New Roman"/>
        </w:rPr>
      </w:pPr>
      <w:r w:rsidRPr="00950C2A">
        <w:rPr>
          <w:rFonts w:ascii="Times New Roman" w:hAnsi="Times New Roman" w:cs="Times New Roman"/>
          <w:lang w:val="en-GB"/>
        </w:rPr>
        <w:fldChar w:fldCharType="begin"/>
      </w:r>
      <w:r w:rsidRPr="00950C2A">
        <w:rPr>
          <w:rFonts w:ascii="Times New Roman" w:hAnsi="Times New Roman" w:cs="Times New Roman"/>
          <w:lang w:val="en-GB"/>
        </w:rPr>
        <w:instrText xml:space="preserve"> ADDIN EN.REFLIST </w:instrText>
      </w:r>
      <w:r w:rsidRPr="00950C2A">
        <w:rPr>
          <w:rFonts w:ascii="Times New Roman" w:hAnsi="Times New Roman" w:cs="Times New Roman"/>
          <w:lang w:val="en-GB"/>
        </w:rPr>
        <w:fldChar w:fldCharType="separate"/>
      </w:r>
      <w:r w:rsidRPr="00950C2A">
        <w:rPr>
          <w:rFonts w:ascii="Times New Roman" w:hAnsi="Times New Roman" w:cs="Times New Roman"/>
        </w:rPr>
        <w:t>1.</w:t>
      </w:r>
      <w:r w:rsidRPr="00950C2A">
        <w:rPr>
          <w:rFonts w:ascii="Times New Roman" w:hAnsi="Times New Roman" w:cs="Times New Roman"/>
        </w:rPr>
        <w:tab/>
        <w:t>Westerfield CR. A Guide for the Laboratory Use of Zebrafish. The Zebrafish Book 1995.</w:t>
      </w:r>
    </w:p>
    <w:p w14:paraId="44C23C83" w14:textId="77777777" w:rsidR="00950C2A" w:rsidRPr="00950C2A" w:rsidRDefault="00950C2A" w:rsidP="00950C2A">
      <w:pPr>
        <w:pStyle w:val="EndNoteBibliography"/>
        <w:spacing w:after="0" w:line="360" w:lineRule="auto"/>
        <w:ind w:left="709" w:hanging="567"/>
        <w:jc w:val="both"/>
        <w:rPr>
          <w:rFonts w:ascii="Times New Roman" w:hAnsi="Times New Roman" w:cs="Times New Roman"/>
        </w:rPr>
      </w:pPr>
      <w:r w:rsidRPr="00950C2A">
        <w:rPr>
          <w:rFonts w:ascii="Times New Roman" w:hAnsi="Times New Roman" w:cs="Times New Roman"/>
        </w:rPr>
        <w:t>2.</w:t>
      </w:r>
      <w:r w:rsidRPr="00950C2A">
        <w:rPr>
          <w:rFonts w:ascii="Times New Roman" w:hAnsi="Times New Roman" w:cs="Times New Roman"/>
        </w:rPr>
        <w:tab/>
        <w:t>Huang CJ, Tu CT, Hsiao CD, Hsieh FJ, Tsai HJ. Germ-line transmission of a myocardium-specific GFP transgene reveals critical regulatory elements in the cardiac myosin light chain 2 promoter of zebrafish. Developmental dynamics : an official publication of the American Association of Anatomists. 2003;228(1):30-40. doi: 10.1002/dvdy.10356. PubMed PMID: 12950077.</w:t>
      </w:r>
    </w:p>
    <w:p w14:paraId="6E962F73" w14:textId="77777777" w:rsidR="00950C2A" w:rsidRPr="00950C2A" w:rsidRDefault="00950C2A" w:rsidP="00950C2A">
      <w:pPr>
        <w:pStyle w:val="EndNoteBibliography"/>
        <w:spacing w:after="0" w:line="360" w:lineRule="auto"/>
        <w:ind w:left="709" w:hanging="567"/>
        <w:jc w:val="both"/>
        <w:rPr>
          <w:rFonts w:ascii="Times New Roman" w:hAnsi="Times New Roman" w:cs="Times New Roman"/>
        </w:rPr>
      </w:pPr>
      <w:r w:rsidRPr="00950C2A">
        <w:rPr>
          <w:rFonts w:ascii="Times New Roman" w:hAnsi="Times New Roman" w:cs="Times New Roman"/>
        </w:rPr>
        <w:t>3.</w:t>
      </w:r>
      <w:r w:rsidRPr="00950C2A">
        <w:rPr>
          <w:rFonts w:ascii="Times New Roman" w:hAnsi="Times New Roman" w:cs="Times New Roman"/>
        </w:rPr>
        <w:tab/>
        <w:t>Shah AN, Davey CF, Whitebirch AC, Miller AC, Moens CB. Rapid reverse genetic screening using CRISPR in zebrafish. Nature methods. 2015;12(6):535-40. doi: 10.1038/nmeth.3360. PubMed PMID: 25867848; PubMed Central PMCID: PMC4667794.</w:t>
      </w:r>
    </w:p>
    <w:p w14:paraId="01FC9993" w14:textId="77777777" w:rsidR="00950C2A" w:rsidRPr="00950C2A" w:rsidRDefault="00950C2A" w:rsidP="00950C2A">
      <w:pPr>
        <w:pStyle w:val="EndNoteBibliography"/>
        <w:spacing w:after="0" w:line="360" w:lineRule="auto"/>
        <w:ind w:left="709" w:hanging="567"/>
        <w:jc w:val="both"/>
        <w:rPr>
          <w:rFonts w:ascii="Times New Roman" w:hAnsi="Times New Roman" w:cs="Times New Roman"/>
        </w:rPr>
      </w:pPr>
      <w:r w:rsidRPr="00950C2A">
        <w:rPr>
          <w:rFonts w:ascii="Times New Roman" w:hAnsi="Times New Roman" w:cs="Times New Roman"/>
        </w:rPr>
        <w:t>4.</w:t>
      </w:r>
      <w:r w:rsidRPr="00950C2A">
        <w:rPr>
          <w:rFonts w:ascii="Times New Roman" w:hAnsi="Times New Roman" w:cs="Times New Roman"/>
        </w:rPr>
        <w:tab/>
        <w:t>Bassett AR, Tibbit C, Ponting CP, Liu JL. Highly efficient targeted mutagenesis of Drosophila with the CRISPR/Cas9 system. Cell reports. 2013;4(1):220-8. doi: 10.1016/j.celrep.2013.06.020. PubMed PMID: 23827738; PubMed Central PMCID: PMC3714591.</w:t>
      </w:r>
    </w:p>
    <w:p w14:paraId="03A7E143" w14:textId="77777777" w:rsidR="00950C2A" w:rsidRPr="00950C2A" w:rsidRDefault="00950C2A" w:rsidP="00950C2A">
      <w:pPr>
        <w:pStyle w:val="EndNoteBibliography"/>
        <w:spacing w:after="0" w:line="360" w:lineRule="auto"/>
        <w:ind w:left="709" w:hanging="567"/>
        <w:jc w:val="both"/>
        <w:rPr>
          <w:rFonts w:ascii="Times New Roman" w:hAnsi="Times New Roman" w:cs="Times New Roman"/>
        </w:rPr>
      </w:pPr>
      <w:r w:rsidRPr="00950C2A">
        <w:rPr>
          <w:rFonts w:ascii="Times New Roman" w:hAnsi="Times New Roman" w:cs="Times New Roman"/>
        </w:rPr>
        <w:t>5.</w:t>
      </w:r>
      <w:r w:rsidRPr="00950C2A">
        <w:rPr>
          <w:rFonts w:ascii="Times New Roman" w:hAnsi="Times New Roman" w:cs="Times New Roman"/>
        </w:rPr>
        <w:tab/>
        <w:t>Gagnon JA, Valen E, Thyme SB, Huang P, Akhmetova L, Pauli A, et al. Efficient mutagenesis by Cas9 protein-mediated oligonucleotide insertion and large-scale assessment of single-guide RNAs. PLoS One. 2014;9(5):e98186. doi: 10.1371/journal.pone.0098186. PubMed PMID: 24873830; PubMed Central PMCID: PMC4038517.</w:t>
      </w:r>
    </w:p>
    <w:p w14:paraId="7F2929BF" w14:textId="77777777" w:rsidR="00950C2A" w:rsidRPr="00950C2A" w:rsidRDefault="00950C2A" w:rsidP="00950C2A">
      <w:pPr>
        <w:pStyle w:val="EndNoteBibliography"/>
        <w:spacing w:after="0" w:line="360" w:lineRule="auto"/>
        <w:ind w:left="709" w:hanging="567"/>
        <w:jc w:val="both"/>
        <w:rPr>
          <w:rFonts w:ascii="Times New Roman" w:hAnsi="Times New Roman" w:cs="Times New Roman"/>
        </w:rPr>
      </w:pPr>
      <w:r w:rsidRPr="00950C2A">
        <w:rPr>
          <w:rFonts w:ascii="Times New Roman" w:hAnsi="Times New Roman" w:cs="Times New Roman"/>
        </w:rPr>
        <w:t>6.</w:t>
      </w:r>
      <w:r w:rsidRPr="00950C2A">
        <w:rPr>
          <w:rFonts w:ascii="Times New Roman" w:hAnsi="Times New Roman" w:cs="Times New Roman"/>
        </w:rPr>
        <w:tab/>
        <w:t>Burger A, Lindsay H, Felker A, Hess C, Anders C, Chiavacci E, et al. Maximizing mutagenesis with solubilized CRISPR-Cas9 ribonucleoprotein complexes. Development. 2016;143(11):2025-37. Epub 2016/05/01. doi: 10.1242/dev.134809. PubMed PMID: 27130213.</w:t>
      </w:r>
    </w:p>
    <w:p w14:paraId="2D06800B" w14:textId="77777777" w:rsidR="00950C2A" w:rsidRPr="00950C2A" w:rsidRDefault="00950C2A" w:rsidP="00950C2A">
      <w:pPr>
        <w:pStyle w:val="EndNoteBibliography"/>
        <w:spacing w:after="0" w:line="360" w:lineRule="auto"/>
        <w:ind w:left="709" w:hanging="567"/>
        <w:jc w:val="both"/>
        <w:rPr>
          <w:rFonts w:ascii="Times New Roman" w:hAnsi="Times New Roman" w:cs="Times New Roman"/>
        </w:rPr>
      </w:pPr>
      <w:r w:rsidRPr="00950C2A">
        <w:rPr>
          <w:rFonts w:ascii="Times New Roman" w:hAnsi="Times New Roman" w:cs="Times New Roman"/>
        </w:rPr>
        <w:t>7.</w:t>
      </w:r>
      <w:r w:rsidRPr="00950C2A">
        <w:rPr>
          <w:rFonts w:ascii="Times New Roman" w:hAnsi="Times New Roman" w:cs="Times New Roman"/>
        </w:rPr>
        <w:tab/>
        <w:t>Lindsay H, Burger A, Biyong B, Felker A, Hess C, Zaugg J, et al. CrispRVariants charts the mutation spectrum of genome engineering experiments. Nat Biotechnol. 2016;34(7):701-2. Epub 2016/07/13. doi: 10.1038/nbt.3628. PubMed PMID: 27404876.</w:t>
      </w:r>
    </w:p>
    <w:p w14:paraId="0D012409" w14:textId="77777777" w:rsidR="00950C2A" w:rsidRPr="00950C2A" w:rsidRDefault="00950C2A" w:rsidP="00950C2A">
      <w:pPr>
        <w:pStyle w:val="EndNoteBibliography"/>
        <w:spacing w:after="0" w:line="360" w:lineRule="auto"/>
        <w:ind w:left="709" w:hanging="567"/>
        <w:jc w:val="both"/>
        <w:rPr>
          <w:rFonts w:ascii="Times New Roman" w:hAnsi="Times New Roman" w:cs="Times New Roman"/>
        </w:rPr>
      </w:pPr>
      <w:r w:rsidRPr="00950C2A">
        <w:rPr>
          <w:rFonts w:ascii="Times New Roman" w:hAnsi="Times New Roman" w:cs="Times New Roman"/>
        </w:rPr>
        <w:t>8.</w:t>
      </w:r>
      <w:r w:rsidRPr="00950C2A">
        <w:rPr>
          <w:rFonts w:ascii="Times New Roman" w:hAnsi="Times New Roman" w:cs="Times New Roman"/>
        </w:rPr>
        <w:tab/>
        <w:t>Merks AM, Swinarski M, Meyer AM, Muller NV, Ozcan I, Donat S, et al. Planar cell polarity signalling coordinates heart tube remodelling through tissue-scale polarisation of actomyosin activity. Nat Commun. 2018;9(1):2161. Epub 2018/06/06. doi: 10.1038/s41467-018-04566-1. PubMed PMID: 29867082; PubMed Central PMCID: PMCPMC5986786.</w:t>
      </w:r>
    </w:p>
    <w:p w14:paraId="67FB8DF0" w14:textId="77777777" w:rsidR="00950C2A" w:rsidRPr="00950C2A" w:rsidRDefault="00950C2A" w:rsidP="00950C2A">
      <w:pPr>
        <w:pStyle w:val="EndNoteBibliography"/>
        <w:spacing w:after="0" w:line="360" w:lineRule="auto"/>
        <w:ind w:left="709" w:hanging="567"/>
        <w:jc w:val="both"/>
        <w:rPr>
          <w:rFonts w:ascii="Times New Roman" w:hAnsi="Times New Roman" w:cs="Times New Roman"/>
        </w:rPr>
      </w:pPr>
      <w:r w:rsidRPr="00950C2A">
        <w:rPr>
          <w:rFonts w:ascii="Times New Roman" w:hAnsi="Times New Roman" w:cs="Times New Roman"/>
        </w:rPr>
        <w:t>9.</w:t>
      </w:r>
      <w:r w:rsidRPr="00950C2A">
        <w:rPr>
          <w:rFonts w:ascii="Times New Roman" w:hAnsi="Times New Roman" w:cs="Times New Roman"/>
        </w:rPr>
        <w:tab/>
        <w:t>Schindelin J, Arganda-Carreras I, Frise E, Kaynig V, Longair M, Pietzsch T, et al. Fiji: an open-source platform for biological-image analysis. Nature methods. 2012;9(7):676-82. doi: 10.1038/nmeth.2019. PubMed PMID: 22743772; PubMed Central PMCID: PMC3855844.</w:t>
      </w:r>
    </w:p>
    <w:p w14:paraId="30E284B1" w14:textId="77777777" w:rsidR="00950C2A" w:rsidRPr="00950C2A" w:rsidRDefault="00950C2A" w:rsidP="00950C2A">
      <w:pPr>
        <w:pStyle w:val="EndNoteBibliography"/>
        <w:spacing w:after="0" w:line="360" w:lineRule="auto"/>
        <w:ind w:left="709" w:hanging="567"/>
        <w:jc w:val="both"/>
        <w:rPr>
          <w:rFonts w:ascii="Times New Roman" w:hAnsi="Times New Roman" w:cs="Times New Roman"/>
        </w:rPr>
      </w:pPr>
      <w:r w:rsidRPr="00950C2A">
        <w:rPr>
          <w:rFonts w:ascii="Times New Roman" w:hAnsi="Times New Roman" w:cs="Times New Roman"/>
        </w:rPr>
        <w:t>10.</w:t>
      </w:r>
      <w:r w:rsidRPr="00950C2A">
        <w:rPr>
          <w:rFonts w:ascii="Times New Roman" w:hAnsi="Times New Roman" w:cs="Times New Roman"/>
        </w:rPr>
        <w:tab/>
        <w:t>Fielitz J, Dendorfer A, Pregla R, Ehler E, Zurbrugg HR, Bartunek J, et al. Neutral endopeptidase is activated in cardiomyocytes in human aortic valve stenosis and heart failure. Circulation. 2002;105(3):286-9. PubMed PMID: 11804980.</w:t>
      </w:r>
    </w:p>
    <w:p w14:paraId="096926BC" w14:textId="77777777" w:rsidR="00950C2A" w:rsidRPr="00950C2A" w:rsidRDefault="00950C2A" w:rsidP="00950C2A">
      <w:pPr>
        <w:pStyle w:val="EndNoteBibliography"/>
        <w:spacing w:after="0" w:line="360" w:lineRule="auto"/>
        <w:ind w:left="709" w:hanging="567"/>
        <w:jc w:val="both"/>
        <w:rPr>
          <w:rFonts w:ascii="Times New Roman" w:hAnsi="Times New Roman" w:cs="Times New Roman"/>
        </w:rPr>
      </w:pPr>
      <w:r w:rsidRPr="00950C2A">
        <w:rPr>
          <w:rFonts w:ascii="Times New Roman" w:hAnsi="Times New Roman" w:cs="Times New Roman"/>
        </w:rPr>
        <w:t>11.</w:t>
      </w:r>
      <w:r w:rsidRPr="00950C2A">
        <w:rPr>
          <w:rFonts w:ascii="Times New Roman" w:hAnsi="Times New Roman" w:cs="Times New Roman"/>
        </w:rPr>
        <w:tab/>
        <w:t xml:space="preserve">Langhans C, Weber-Carstens S, Schmidt F, Hamati J, Kny M, Zhu X, et al. Inflammation-induced acute phase response in skeletal muscle and critical illness myopathy. PLoS One. </w:t>
      </w:r>
      <w:r w:rsidRPr="00950C2A">
        <w:rPr>
          <w:rFonts w:ascii="Times New Roman" w:hAnsi="Times New Roman" w:cs="Times New Roman"/>
        </w:rPr>
        <w:lastRenderedPageBreak/>
        <w:t>2014;9(3):e92048. doi: 10.1371/journal.pone.0092048. PubMed PMID: 24651840; PubMed Central PMCID: PMC3961297.</w:t>
      </w:r>
    </w:p>
    <w:p w14:paraId="68EE51B3" w14:textId="77777777" w:rsidR="00950C2A" w:rsidRPr="00950C2A" w:rsidRDefault="00950C2A" w:rsidP="00950C2A">
      <w:pPr>
        <w:pStyle w:val="EndNoteBibliography"/>
        <w:spacing w:after="0" w:line="360" w:lineRule="auto"/>
        <w:ind w:left="709" w:hanging="567"/>
        <w:jc w:val="both"/>
        <w:rPr>
          <w:rFonts w:ascii="Times New Roman" w:hAnsi="Times New Roman" w:cs="Times New Roman"/>
        </w:rPr>
      </w:pPr>
      <w:r w:rsidRPr="00950C2A">
        <w:rPr>
          <w:rFonts w:ascii="Times New Roman" w:hAnsi="Times New Roman" w:cs="Times New Roman"/>
        </w:rPr>
        <w:t>12.</w:t>
      </w:r>
      <w:r w:rsidRPr="00950C2A">
        <w:rPr>
          <w:rFonts w:ascii="Times New Roman" w:hAnsi="Times New Roman" w:cs="Times New Roman"/>
        </w:rPr>
        <w:tab/>
        <w:t>Bush E, Fielitz J, Melvin L, Martinez-Arnold M, McKinsey TA, Plichta R, et al. A small molecular activator of cardiac hypertrophy uncovered in a chemical screen for modifiers of the calcineurin signaling pathway. Proc Natl Acad Sci U S A. 2004;101(9):2870-5. PubMed PMID: 14976250.</w:t>
      </w:r>
    </w:p>
    <w:p w14:paraId="6E609CEE" w14:textId="77777777" w:rsidR="00950C2A" w:rsidRPr="00950C2A" w:rsidRDefault="00950C2A" w:rsidP="00950C2A">
      <w:pPr>
        <w:pStyle w:val="EndNoteBibliography"/>
        <w:spacing w:after="0" w:line="360" w:lineRule="auto"/>
        <w:ind w:left="709" w:hanging="567"/>
        <w:jc w:val="both"/>
        <w:rPr>
          <w:rFonts w:ascii="Times New Roman" w:hAnsi="Times New Roman" w:cs="Times New Roman"/>
        </w:rPr>
      </w:pPr>
      <w:r w:rsidRPr="00950C2A">
        <w:rPr>
          <w:rFonts w:ascii="Times New Roman" w:hAnsi="Times New Roman" w:cs="Times New Roman"/>
        </w:rPr>
        <w:t>13.</w:t>
      </w:r>
      <w:r w:rsidRPr="00950C2A">
        <w:rPr>
          <w:rFonts w:ascii="Times New Roman" w:hAnsi="Times New Roman" w:cs="Times New Roman"/>
        </w:rPr>
        <w:tab/>
        <w:t>Du Bois P, Pablo Tortola C, Lodka D, Kny M, Schmidt F, Song K, et al. Angiotensin II Induces Skeletal Muscle Atrophy by Activating TFEB-Mediated MuRF1 Expression. Circ Res. 2015;117(5):424-36. doi: 10.1161/CIRCRESAHA.114.305393. PubMed PMID: 26137861; PubMed Central PMCID: PMC4537692.</w:t>
      </w:r>
    </w:p>
    <w:p w14:paraId="0A307B0A" w14:textId="77777777" w:rsidR="00950C2A" w:rsidRPr="00950C2A" w:rsidRDefault="00950C2A" w:rsidP="00950C2A">
      <w:pPr>
        <w:pStyle w:val="EndNoteBibliography"/>
        <w:spacing w:after="0" w:line="360" w:lineRule="auto"/>
        <w:ind w:left="709" w:hanging="567"/>
        <w:jc w:val="both"/>
        <w:rPr>
          <w:rFonts w:ascii="Times New Roman" w:hAnsi="Times New Roman" w:cs="Times New Roman"/>
        </w:rPr>
      </w:pPr>
      <w:r w:rsidRPr="00950C2A">
        <w:rPr>
          <w:rFonts w:ascii="Times New Roman" w:hAnsi="Times New Roman" w:cs="Times New Roman"/>
        </w:rPr>
        <w:t>14.</w:t>
      </w:r>
      <w:r w:rsidRPr="00950C2A">
        <w:rPr>
          <w:rFonts w:ascii="Times New Roman" w:hAnsi="Times New Roman" w:cs="Times New Roman"/>
        </w:rPr>
        <w:tab/>
        <w:t>Fielitz J, Kim MS, Shelton JM, Latif S, Spencer JA, Glass DJ, et al. Myosin accumulation and striated muscle myopathy result from the loss of muscle RING finger 1 and 3. J Clin Invest. 2007;117(9):2486-95. PubMed PMID: 17786241.</w:t>
      </w:r>
    </w:p>
    <w:p w14:paraId="7FE86F56" w14:textId="77777777" w:rsidR="00950C2A" w:rsidRPr="00950C2A" w:rsidRDefault="00950C2A" w:rsidP="00950C2A">
      <w:pPr>
        <w:pStyle w:val="EndNoteBibliography"/>
        <w:spacing w:after="0" w:line="360" w:lineRule="auto"/>
        <w:ind w:left="709" w:hanging="567"/>
        <w:jc w:val="both"/>
        <w:rPr>
          <w:rFonts w:ascii="Times New Roman" w:hAnsi="Times New Roman" w:cs="Times New Roman"/>
        </w:rPr>
      </w:pPr>
      <w:r w:rsidRPr="00950C2A">
        <w:rPr>
          <w:rFonts w:ascii="Times New Roman" w:hAnsi="Times New Roman" w:cs="Times New Roman"/>
        </w:rPr>
        <w:t>15.</w:t>
      </w:r>
      <w:r w:rsidRPr="00950C2A">
        <w:rPr>
          <w:rFonts w:ascii="Times New Roman" w:hAnsi="Times New Roman" w:cs="Times New Roman"/>
        </w:rPr>
        <w:tab/>
        <w:t>Lodka D, Pahuja A, Geers-Knörr C, Scheibe R, Nowak M, Hamati J, et al. Muscle RING-finger 2 and 3 maintain striated-muscle structure and function. . Journal of Cachexia, Sarcopenia and Muscle. 2015. doi: 10.1007/jcsm.12057.</w:t>
      </w:r>
    </w:p>
    <w:p w14:paraId="74D257D1" w14:textId="77777777" w:rsidR="00950C2A" w:rsidRPr="00950C2A" w:rsidRDefault="00950C2A" w:rsidP="00950C2A">
      <w:pPr>
        <w:pStyle w:val="EndNoteBibliography"/>
        <w:spacing w:line="360" w:lineRule="auto"/>
        <w:ind w:left="709" w:hanging="567"/>
        <w:jc w:val="both"/>
        <w:rPr>
          <w:rFonts w:ascii="Times New Roman" w:hAnsi="Times New Roman" w:cs="Times New Roman"/>
        </w:rPr>
      </w:pPr>
      <w:r w:rsidRPr="00950C2A">
        <w:rPr>
          <w:rFonts w:ascii="Times New Roman" w:hAnsi="Times New Roman" w:cs="Times New Roman"/>
        </w:rPr>
        <w:t>16.</w:t>
      </w:r>
      <w:r w:rsidRPr="00950C2A">
        <w:rPr>
          <w:rFonts w:ascii="Times New Roman" w:hAnsi="Times New Roman" w:cs="Times New Roman"/>
        </w:rPr>
        <w:tab/>
        <w:t>Schmidt F, Kny M, Zhu X, Wollersheim T, Persicke K, Langhans C, et al. The E3 ubiquitin ligase TRIM62 and inflammation-induced skeletal muscle atrophy. Crit Care. 2014;18(5):545. doi: 10.1186/s13054-014-0545-6. PubMed PMID: 25263070; PubMed Central PMCID: PMC4231194.</w:t>
      </w:r>
    </w:p>
    <w:p w14:paraId="45195B3A" w14:textId="218E8D60" w:rsidR="00912921" w:rsidRPr="00950C2A" w:rsidRDefault="00950C2A" w:rsidP="00950C2A">
      <w:pPr>
        <w:pStyle w:val="EndNoteBibliography"/>
        <w:spacing w:line="360" w:lineRule="auto"/>
        <w:ind w:left="709" w:hanging="567"/>
        <w:jc w:val="both"/>
        <w:rPr>
          <w:rFonts w:ascii="Times New Roman" w:hAnsi="Times New Roman" w:cs="Times New Roman"/>
          <w:lang w:val="en-GB"/>
        </w:rPr>
      </w:pPr>
      <w:r w:rsidRPr="00950C2A">
        <w:rPr>
          <w:rFonts w:ascii="Times New Roman" w:hAnsi="Times New Roman" w:cs="Times New Roman"/>
          <w:lang w:val="en-GB"/>
        </w:rPr>
        <w:fldChar w:fldCharType="end"/>
      </w:r>
    </w:p>
    <w:sectPr w:rsidR="00912921" w:rsidRPr="00950C2A" w:rsidSect="00230557">
      <w:headerReference w:type="default" r:id="rId7"/>
      <w:pgSz w:w="11906" w:h="16838"/>
      <w:pgMar w:top="1417" w:right="1417" w:bottom="1134" w:left="1417" w:header="708" w:footer="708" w:gutter="0"/>
      <w:lnNumType w:countBy="1"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A473B7" w14:textId="77777777" w:rsidR="0079056B" w:rsidRDefault="0079056B" w:rsidP="00E33049">
      <w:pPr>
        <w:spacing w:after="0" w:line="240" w:lineRule="auto"/>
      </w:pPr>
      <w:r>
        <w:separator/>
      </w:r>
    </w:p>
  </w:endnote>
  <w:endnote w:type="continuationSeparator" w:id="0">
    <w:p w14:paraId="692ED169" w14:textId="77777777" w:rsidR="0079056B" w:rsidRDefault="0079056B" w:rsidP="00E330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siatische Schriftart verwend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D65D24" w14:textId="77777777" w:rsidR="0079056B" w:rsidRDefault="0079056B" w:rsidP="00E33049">
      <w:pPr>
        <w:spacing w:after="0" w:line="240" w:lineRule="auto"/>
      </w:pPr>
      <w:r>
        <w:separator/>
      </w:r>
    </w:p>
  </w:footnote>
  <w:footnote w:type="continuationSeparator" w:id="0">
    <w:p w14:paraId="0991B660" w14:textId="77777777" w:rsidR="0079056B" w:rsidRDefault="0079056B" w:rsidP="00E330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2B9409" w14:textId="3490830D" w:rsidR="00D5017D" w:rsidRPr="004C7041" w:rsidRDefault="00EC1795" w:rsidP="00C4408C">
    <w:pPr>
      <w:pStyle w:val="Kopfzeile"/>
      <w:ind w:left="0" w:firstLine="0"/>
    </w:pPr>
    <w:r>
      <w:rPr>
        <w:rFonts w:ascii="Times New Roman" w:hAnsi="Times New Roman"/>
        <w:bCs/>
        <w:caps/>
        <w:sz w:val="24"/>
        <w:szCs w:val="24"/>
        <w:lang w:val="en-US"/>
      </w:rPr>
      <w:t xml:space="preserve">Ninjurin1                                                                                                               </w:t>
    </w:r>
    <w:r w:rsidR="00C4408C">
      <w:rPr>
        <w:rFonts w:ascii="Times New Roman" w:hAnsi="Times New Roman"/>
        <w:bCs/>
        <w:caps/>
        <w:sz w:val="24"/>
        <w:szCs w:val="24"/>
        <w:lang w:val="en-US"/>
      </w:rPr>
      <w:t xml:space="preserve">  </w:t>
    </w:r>
    <w:r>
      <w:rPr>
        <w:rFonts w:ascii="Times New Roman" w:hAnsi="Times New Roman"/>
        <w:bCs/>
        <w:caps/>
        <w:sz w:val="24"/>
        <w:szCs w:val="24"/>
        <w:lang w:val="en-US"/>
      </w:rPr>
      <w:t xml:space="preserve">        </w:t>
    </w:r>
    <w:r w:rsidR="00D5017D" w:rsidRPr="004C7041">
      <w:rPr>
        <w:rFonts w:ascii="Times New Roman" w:hAnsi="Times New Roman"/>
        <w:bCs/>
        <w:caps/>
        <w:sz w:val="24"/>
        <w:szCs w:val="24"/>
        <w:lang w:val="en-US"/>
      </w:rPr>
      <w:fldChar w:fldCharType="begin"/>
    </w:r>
    <w:r w:rsidR="00D5017D" w:rsidRPr="004C7041">
      <w:rPr>
        <w:rFonts w:ascii="Times New Roman" w:hAnsi="Times New Roman"/>
        <w:bCs/>
        <w:caps/>
        <w:sz w:val="24"/>
        <w:szCs w:val="24"/>
        <w:lang w:val="en-US"/>
      </w:rPr>
      <w:instrText>PAGE   \* MERGEFORMAT</w:instrText>
    </w:r>
    <w:r w:rsidR="00D5017D" w:rsidRPr="004C7041">
      <w:rPr>
        <w:rFonts w:ascii="Times New Roman" w:hAnsi="Times New Roman"/>
        <w:bCs/>
        <w:caps/>
        <w:sz w:val="24"/>
        <w:szCs w:val="24"/>
        <w:lang w:val="en-US"/>
      </w:rPr>
      <w:fldChar w:fldCharType="separate"/>
    </w:r>
    <w:r w:rsidR="00950C2A">
      <w:rPr>
        <w:rFonts w:ascii="Times New Roman" w:hAnsi="Times New Roman"/>
        <w:bCs/>
        <w:caps/>
        <w:noProof/>
        <w:sz w:val="24"/>
        <w:szCs w:val="24"/>
        <w:lang w:val="en-US"/>
      </w:rPr>
      <w:t>10</w:t>
    </w:r>
    <w:r w:rsidR="00D5017D" w:rsidRPr="004C7041">
      <w:rPr>
        <w:rFonts w:ascii="Times New Roman" w:hAnsi="Times New Roman"/>
        <w:bCs/>
        <w:caps/>
        <w:sz w:val="24"/>
        <w:szCs w:val="24"/>
        <w:lang w:val="en-U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17F91"/>
    <w:multiLevelType w:val="hybridMultilevel"/>
    <w:tmpl w:val="4438ABC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9B103A1"/>
    <w:multiLevelType w:val="hybridMultilevel"/>
    <w:tmpl w:val="08DEB056"/>
    <w:lvl w:ilvl="0" w:tplc="D3808340">
      <w:start w:val="1"/>
      <w:numFmt w:val="decimal"/>
      <w:lvlText w:val="%1)"/>
      <w:lvlJc w:val="left"/>
      <w:pPr>
        <w:ind w:left="717" w:hanging="360"/>
      </w:pPr>
      <w:rPr>
        <w:rFonts w:cs="Times New Roman" w:hint="default"/>
      </w:rPr>
    </w:lvl>
    <w:lvl w:ilvl="1" w:tplc="04070019">
      <w:start w:val="1"/>
      <w:numFmt w:val="lowerLetter"/>
      <w:lvlText w:val="%2."/>
      <w:lvlJc w:val="left"/>
      <w:pPr>
        <w:ind w:left="1437" w:hanging="360"/>
      </w:pPr>
      <w:rPr>
        <w:rFonts w:cs="Times New Roman"/>
      </w:rPr>
    </w:lvl>
    <w:lvl w:ilvl="2" w:tplc="0407001B">
      <w:start w:val="1"/>
      <w:numFmt w:val="lowerRoman"/>
      <w:lvlText w:val="%3."/>
      <w:lvlJc w:val="right"/>
      <w:pPr>
        <w:ind w:left="2157" w:hanging="180"/>
      </w:pPr>
      <w:rPr>
        <w:rFonts w:cs="Times New Roman"/>
      </w:rPr>
    </w:lvl>
    <w:lvl w:ilvl="3" w:tplc="0407000F">
      <w:start w:val="1"/>
      <w:numFmt w:val="decimal"/>
      <w:lvlText w:val="%4."/>
      <w:lvlJc w:val="left"/>
      <w:pPr>
        <w:ind w:left="2877" w:hanging="360"/>
      </w:pPr>
      <w:rPr>
        <w:rFonts w:cs="Times New Roman"/>
      </w:rPr>
    </w:lvl>
    <w:lvl w:ilvl="4" w:tplc="04070019">
      <w:start w:val="1"/>
      <w:numFmt w:val="lowerLetter"/>
      <w:lvlText w:val="%5."/>
      <w:lvlJc w:val="left"/>
      <w:pPr>
        <w:ind w:left="3597" w:hanging="360"/>
      </w:pPr>
      <w:rPr>
        <w:rFonts w:cs="Times New Roman"/>
      </w:rPr>
    </w:lvl>
    <w:lvl w:ilvl="5" w:tplc="0407001B">
      <w:start w:val="1"/>
      <w:numFmt w:val="lowerRoman"/>
      <w:lvlText w:val="%6."/>
      <w:lvlJc w:val="right"/>
      <w:pPr>
        <w:ind w:left="4317" w:hanging="180"/>
      </w:pPr>
      <w:rPr>
        <w:rFonts w:cs="Times New Roman"/>
      </w:rPr>
    </w:lvl>
    <w:lvl w:ilvl="6" w:tplc="0407000F">
      <w:start w:val="1"/>
      <w:numFmt w:val="decimal"/>
      <w:lvlText w:val="%7."/>
      <w:lvlJc w:val="left"/>
      <w:pPr>
        <w:ind w:left="5037" w:hanging="360"/>
      </w:pPr>
      <w:rPr>
        <w:rFonts w:cs="Times New Roman"/>
      </w:rPr>
    </w:lvl>
    <w:lvl w:ilvl="7" w:tplc="04070019">
      <w:start w:val="1"/>
      <w:numFmt w:val="lowerLetter"/>
      <w:lvlText w:val="%8."/>
      <w:lvlJc w:val="left"/>
      <w:pPr>
        <w:ind w:left="5757" w:hanging="360"/>
      </w:pPr>
      <w:rPr>
        <w:rFonts w:cs="Times New Roman"/>
      </w:rPr>
    </w:lvl>
    <w:lvl w:ilvl="8" w:tplc="0407001B">
      <w:start w:val="1"/>
      <w:numFmt w:val="lowerRoman"/>
      <w:lvlText w:val="%9."/>
      <w:lvlJc w:val="right"/>
      <w:pPr>
        <w:ind w:left="6477" w:hanging="180"/>
      </w:pPr>
      <w:rPr>
        <w:rFonts w:cs="Times New Roman"/>
      </w:rPr>
    </w:lvl>
  </w:abstractNum>
  <w:abstractNum w:abstractNumId="2" w15:restartNumberingAfterBreak="0">
    <w:nsid w:val="26C17A05"/>
    <w:multiLevelType w:val="hybridMultilevel"/>
    <w:tmpl w:val="EEFCBB8E"/>
    <w:lvl w:ilvl="0" w:tplc="0407000F">
      <w:start w:val="1"/>
      <w:numFmt w:val="decimal"/>
      <w:lvlText w:val="%1."/>
      <w:lvlJc w:val="left"/>
      <w:pPr>
        <w:ind w:left="1077" w:hanging="360"/>
      </w:pPr>
      <w:rPr>
        <w:rFonts w:cs="Times New Roman"/>
      </w:rPr>
    </w:lvl>
    <w:lvl w:ilvl="1" w:tplc="04070019">
      <w:start w:val="1"/>
      <w:numFmt w:val="lowerLetter"/>
      <w:lvlText w:val="%2."/>
      <w:lvlJc w:val="left"/>
      <w:pPr>
        <w:ind w:left="1797" w:hanging="360"/>
      </w:pPr>
      <w:rPr>
        <w:rFonts w:cs="Times New Roman"/>
      </w:rPr>
    </w:lvl>
    <w:lvl w:ilvl="2" w:tplc="0407001B">
      <w:start w:val="1"/>
      <w:numFmt w:val="lowerRoman"/>
      <w:lvlText w:val="%3."/>
      <w:lvlJc w:val="right"/>
      <w:pPr>
        <w:ind w:left="2517" w:hanging="180"/>
      </w:pPr>
      <w:rPr>
        <w:rFonts w:cs="Times New Roman"/>
      </w:rPr>
    </w:lvl>
    <w:lvl w:ilvl="3" w:tplc="0407000F">
      <w:start w:val="1"/>
      <w:numFmt w:val="decimal"/>
      <w:lvlText w:val="%4."/>
      <w:lvlJc w:val="left"/>
      <w:pPr>
        <w:ind w:left="3237" w:hanging="360"/>
      </w:pPr>
      <w:rPr>
        <w:rFonts w:cs="Times New Roman"/>
      </w:rPr>
    </w:lvl>
    <w:lvl w:ilvl="4" w:tplc="04070019">
      <w:start w:val="1"/>
      <w:numFmt w:val="lowerLetter"/>
      <w:lvlText w:val="%5."/>
      <w:lvlJc w:val="left"/>
      <w:pPr>
        <w:ind w:left="3957" w:hanging="360"/>
      </w:pPr>
      <w:rPr>
        <w:rFonts w:cs="Times New Roman"/>
      </w:rPr>
    </w:lvl>
    <w:lvl w:ilvl="5" w:tplc="0407001B">
      <w:start w:val="1"/>
      <w:numFmt w:val="lowerRoman"/>
      <w:lvlText w:val="%6."/>
      <w:lvlJc w:val="right"/>
      <w:pPr>
        <w:ind w:left="4677" w:hanging="180"/>
      </w:pPr>
      <w:rPr>
        <w:rFonts w:cs="Times New Roman"/>
      </w:rPr>
    </w:lvl>
    <w:lvl w:ilvl="6" w:tplc="0407000F">
      <w:start w:val="1"/>
      <w:numFmt w:val="decimal"/>
      <w:lvlText w:val="%7."/>
      <w:lvlJc w:val="left"/>
      <w:pPr>
        <w:ind w:left="5397" w:hanging="360"/>
      </w:pPr>
      <w:rPr>
        <w:rFonts w:cs="Times New Roman"/>
      </w:rPr>
    </w:lvl>
    <w:lvl w:ilvl="7" w:tplc="04070019">
      <w:start w:val="1"/>
      <w:numFmt w:val="lowerLetter"/>
      <w:lvlText w:val="%8."/>
      <w:lvlJc w:val="left"/>
      <w:pPr>
        <w:ind w:left="6117" w:hanging="360"/>
      </w:pPr>
      <w:rPr>
        <w:rFonts w:cs="Times New Roman"/>
      </w:rPr>
    </w:lvl>
    <w:lvl w:ilvl="8" w:tplc="0407001B">
      <w:start w:val="1"/>
      <w:numFmt w:val="lowerRoman"/>
      <w:lvlText w:val="%9."/>
      <w:lvlJc w:val="right"/>
      <w:pPr>
        <w:ind w:left="6837" w:hanging="180"/>
      </w:pPr>
      <w:rPr>
        <w:rFonts w:cs="Times New Roman"/>
      </w:rPr>
    </w:lvl>
  </w:abstractNum>
  <w:abstractNum w:abstractNumId="3" w15:restartNumberingAfterBreak="0">
    <w:nsid w:val="36897582"/>
    <w:multiLevelType w:val="hybridMultilevel"/>
    <w:tmpl w:val="AB5C830C"/>
    <w:lvl w:ilvl="0" w:tplc="714E4634">
      <w:start w:val="1"/>
      <w:numFmt w:val="decimal"/>
      <w:lvlText w:val="%1)"/>
      <w:lvlJc w:val="left"/>
      <w:pPr>
        <w:ind w:left="717" w:hanging="360"/>
      </w:pPr>
      <w:rPr>
        <w:rFonts w:cs="Times New Roman" w:hint="default"/>
      </w:rPr>
    </w:lvl>
    <w:lvl w:ilvl="1" w:tplc="04070019">
      <w:start w:val="1"/>
      <w:numFmt w:val="lowerLetter"/>
      <w:lvlText w:val="%2."/>
      <w:lvlJc w:val="left"/>
      <w:pPr>
        <w:ind w:left="1437" w:hanging="360"/>
      </w:pPr>
      <w:rPr>
        <w:rFonts w:cs="Times New Roman"/>
      </w:rPr>
    </w:lvl>
    <w:lvl w:ilvl="2" w:tplc="0407001B">
      <w:start w:val="1"/>
      <w:numFmt w:val="lowerRoman"/>
      <w:lvlText w:val="%3."/>
      <w:lvlJc w:val="right"/>
      <w:pPr>
        <w:ind w:left="2157" w:hanging="180"/>
      </w:pPr>
      <w:rPr>
        <w:rFonts w:cs="Times New Roman"/>
      </w:rPr>
    </w:lvl>
    <w:lvl w:ilvl="3" w:tplc="0407000F">
      <w:start w:val="1"/>
      <w:numFmt w:val="decimal"/>
      <w:lvlText w:val="%4."/>
      <w:lvlJc w:val="left"/>
      <w:pPr>
        <w:ind w:left="2877" w:hanging="360"/>
      </w:pPr>
      <w:rPr>
        <w:rFonts w:cs="Times New Roman"/>
      </w:rPr>
    </w:lvl>
    <w:lvl w:ilvl="4" w:tplc="04070019">
      <w:start w:val="1"/>
      <w:numFmt w:val="lowerLetter"/>
      <w:lvlText w:val="%5."/>
      <w:lvlJc w:val="left"/>
      <w:pPr>
        <w:ind w:left="3597" w:hanging="360"/>
      </w:pPr>
      <w:rPr>
        <w:rFonts w:cs="Times New Roman"/>
      </w:rPr>
    </w:lvl>
    <w:lvl w:ilvl="5" w:tplc="0407001B">
      <w:start w:val="1"/>
      <w:numFmt w:val="lowerRoman"/>
      <w:lvlText w:val="%6."/>
      <w:lvlJc w:val="right"/>
      <w:pPr>
        <w:ind w:left="4317" w:hanging="180"/>
      </w:pPr>
      <w:rPr>
        <w:rFonts w:cs="Times New Roman"/>
      </w:rPr>
    </w:lvl>
    <w:lvl w:ilvl="6" w:tplc="0407000F">
      <w:start w:val="1"/>
      <w:numFmt w:val="decimal"/>
      <w:lvlText w:val="%7."/>
      <w:lvlJc w:val="left"/>
      <w:pPr>
        <w:ind w:left="5037" w:hanging="360"/>
      </w:pPr>
      <w:rPr>
        <w:rFonts w:cs="Times New Roman"/>
      </w:rPr>
    </w:lvl>
    <w:lvl w:ilvl="7" w:tplc="04070019">
      <w:start w:val="1"/>
      <w:numFmt w:val="lowerLetter"/>
      <w:lvlText w:val="%8."/>
      <w:lvlJc w:val="left"/>
      <w:pPr>
        <w:ind w:left="5757" w:hanging="360"/>
      </w:pPr>
      <w:rPr>
        <w:rFonts w:cs="Times New Roman"/>
      </w:rPr>
    </w:lvl>
    <w:lvl w:ilvl="8" w:tplc="0407001B">
      <w:start w:val="1"/>
      <w:numFmt w:val="lowerRoman"/>
      <w:lvlText w:val="%9."/>
      <w:lvlJc w:val="right"/>
      <w:pPr>
        <w:ind w:left="6477" w:hanging="180"/>
      </w:pPr>
      <w:rPr>
        <w:rFonts w:cs="Times New Roman"/>
      </w:rPr>
    </w:lvl>
  </w:abstractNum>
  <w:abstractNum w:abstractNumId="4" w15:restartNumberingAfterBreak="0">
    <w:nsid w:val="4C0A62CD"/>
    <w:multiLevelType w:val="hybridMultilevel"/>
    <w:tmpl w:val="2BA6C874"/>
    <w:lvl w:ilvl="0" w:tplc="D3808340">
      <w:start w:val="1"/>
      <w:numFmt w:val="decimal"/>
      <w:lvlText w:val="%1)"/>
      <w:lvlJc w:val="left"/>
      <w:pPr>
        <w:ind w:left="717" w:hanging="360"/>
      </w:pPr>
      <w:rPr>
        <w:rFonts w:cs="Times New Roman" w:hint="default"/>
      </w:rPr>
    </w:lvl>
    <w:lvl w:ilvl="1" w:tplc="04070019">
      <w:start w:val="1"/>
      <w:numFmt w:val="lowerLetter"/>
      <w:lvlText w:val="%2."/>
      <w:lvlJc w:val="left"/>
      <w:pPr>
        <w:ind w:left="1437" w:hanging="360"/>
      </w:pPr>
      <w:rPr>
        <w:rFonts w:cs="Times New Roman"/>
      </w:rPr>
    </w:lvl>
    <w:lvl w:ilvl="2" w:tplc="0407001B">
      <w:start w:val="1"/>
      <w:numFmt w:val="lowerRoman"/>
      <w:lvlText w:val="%3."/>
      <w:lvlJc w:val="right"/>
      <w:pPr>
        <w:ind w:left="2157" w:hanging="180"/>
      </w:pPr>
      <w:rPr>
        <w:rFonts w:cs="Times New Roman"/>
      </w:rPr>
    </w:lvl>
    <w:lvl w:ilvl="3" w:tplc="0407000F">
      <w:start w:val="1"/>
      <w:numFmt w:val="decimal"/>
      <w:lvlText w:val="%4."/>
      <w:lvlJc w:val="left"/>
      <w:pPr>
        <w:ind w:left="2877" w:hanging="360"/>
      </w:pPr>
      <w:rPr>
        <w:rFonts w:cs="Times New Roman"/>
      </w:rPr>
    </w:lvl>
    <w:lvl w:ilvl="4" w:tplc="04070019">
      <w:start w:val="1"/>
      <w:numFmt w:val="lowerLetter"/>
      <w:lvlText w:val="%5."/>
      <w:lvlJc w:val="left"/>
      <w:pPr>
        <w:ind w:left="3597" w:hanging="360"/>
      </w:pPr>
      <w:rPr>
        <w:rFonts w:cs="Times New Roman"/>
      </w:rPr>
    </w:lvl>
    <w:lvl w:ilvl="5" w:tplc="8D14E3F2">
      <w:start w:val="1"/>
      <w:numFmt w:val="lowerLetter"/>
      <w:lvlText w:val="%6)"/>
      <w:lvlJc w:val="left"/>
      <w:pPr>
        <w:ind w:left="4497" w:hanging="360"/>
      </w:pPr>
      <w:rPr>
        <w:rFonts w:cs="Times New Roman" w:hint="default"/>
      </w:rPr>
    </w:lvl>
    <w:lvl w:ilvl="6" w:tplc="0407000F">
      <w:start w:val="1"/>
      <w:numFmt w:val="decimal"/>
      <w:lvlText w:val="%7."/>
      <w:lvlJc w:val="left"/>
      <w:pPr>
        <w:ind w:left="5037" w:hanging="360"/>
      </w:pPr>
      <w:rPr>
        <w:rFonts w:cs="Times New Roman"/>
      </w:rPr>
    </w:lvl>
    <w:lvl w:ilvl="7" w:tplc="04070019">
      <w:start w:val="1"/>
      <w:numFmt w:val="lowerLetter"/>
      <w:lvlText w:val="%8."/>
      <w:lvlJc w:val="left"/>
      <w:pPr>
        <w:ind w:left="5757" w:hanging="360"/>
      </w:pPr>
      <w:rPr>
        <w:rFonts w:cs="Times New Roman"/>
      </w:rPr>
    </w:lvl>
    <w:lvl w:ilvl="8" w:tplc="0407001B">
      <w:start w:val="1"/>
      <w:numFmt w:val="lowerRoman"/>
      <w:lvlText w:val="%9."/>
      <w:lvlJc w:val="right"/>
      <w:pPr>
        <w:ind w:left="6477" w:hanging="180"/>
      </w:pPr>
      <w:rPr>
        <w:rFonts w:cs="Times New Roman"/>
      </w:rPr>
    </w:lvl>
  </w:abstractNum>
  <w:abstractNum w:abstractNumId="5" w15:restartNumberingAfterBreak="0">
    <w:nsid w:val="5FAD45C6"/>
    <w:multiLevelType w:val="hybridMultilevel"/>
    <w:tmpl w:val="F1A4CE44"/>
    <w:lvl w:ilvl="0" w:tplc="04070001">
      <w:start w:val="1"/>
      <w:numFmt w:val="bullet"/>
      <w:lvlText w:val=""/>
      <w:lvlJc w:val="left"/>
      <w:pPr>
        <w:ind w:left="1077" w:hanging="360"/>
      </w:pPr>
      <w:rPr>
        <w:rFonts w:ascii="Symbol" w:hAnsi="Symbol" w:hint="default"/>
      </w:rPr>
    </w:lvl>
    <w:lvl w:ilvl="1" w:tplc="04070019">
      <w:start w:val="1"/>
      <w:numFmt w:val="lowerLetter"/>
      <w:lvlText w:val="%2."/>
      <w:lvlJc w:val="left"/>
      <w:pPr>
        <w:ind w:left="1797" w:hanging="360"/>
      </w:pPr>
      <w:rPr>
        <w:rFonts w:cs="Times New Roman"/>
      </w:rPr>
    </w:lvl>
    <w:lvl w:ilvl="2" w:tplc="0407001B">
      <w:start w:val="1"/>
      <w:numFmt w:val="lowerRoman"/>
      <w:lvlText w:val="%3."/>
      <w:lvlJc w:val="right"/>
      <w:pPr>
        <w:ind w:left="2517" w:hanging="180"/>
      </w:pPr>
      <w:rPr>
        <w:rFonts w:cs="Times New Roman"/>
      </w:rPr>
    </w:lvl>
    <w:lvl w:ilvl="3" w:tplc="0407000F">
      <w:start w:val="1"/>
      <w:numFmt w:val="decimal"/>
      <w:lvlText w:val="%4."/>
      <w:lvlJc w:val="left"/>
      <w:pPr>
        <w:ind w:left="3237" w:hanging="360"/>
      </w:pPr>
      <w:rPr>
        <w:rFonts w:cs="Times New Roman"/>
      </w:rPr>
    </w:lvl>
    <w:lvl w:ilvl="4" w:tplc="04070019">
      <w:start w:val="1"/>
      <w:numFmt w:val="lowerLetter"/>
      <w:lvlText w:val="%5."/>
      <w:lvlJc w:val="left"/>
      <w:pPr>
        <w:ind w:left="3957" w:hanging="360"/>
      </w:pPr>
      <w:rPr>
        <w:rFonts w:cs="Times New Roman"/>
      </w:rPr>
    </w:lvl>
    <w:lvl w:ilvl="5" w:tplc="0407001B">
      <w:start w:val="1"/>
      <w:numFmt w:val="lowerRoman"/>
      <w:lvlText w:val="%6."/>
      <w:lvlJc w:val="right"/>
      <w:pPr>
        <w:ind w:left="4677" w:hanging="180"/>
      </w:pPr>
      <w:rPr>
        <w:rFonts w:cs="Times New Roman"/>
      </w:rPr>
    </w:lvl>
    <w:lvl w:ilvl="6" w:tplc="0407000F">
      <w:start w:val="1"/>
      <w:numFmt w:val="decimal"/>
      <w:lvlText w:val="%7."/>
      <w:lvlJc w:val="left"/>
      <w:pPr>
        <w:ind w:left="5397" w:hanging="360"/>
      </w:pPr>
      <w:rPr>
        <w:rFonts w:cs="Times New Roman"/>
      </w:rPr>
    </w:lvl>
    <w:lvl w:ilvl="7" w:tplc="04070019">
      <w:start w:val="1"/>
      <w:numFmt w:val="lowerLetter"/>
      <w:lvlText w:val="%8."/>
      <w:lvlJc w:val="left"/>
      <w:pPr>
        <w:ind w:left="6117" w:hanging="360"/>
      </w:pPr>
      <w:rPr>
        <w:rFonts w:cs="Times New Roman"/>
      </w:rPr>
    </w:lvl>
    <w:lvl w:ilvl="8" w:tplc="0407001B">
      <w:start w:val="1"/>
      <w:numFmt w:val="lowerRoman"/>
      <w:lvlText w:val="%9."/>
      <w:lvlJc w:val="right"/>
      <w:pPr>
        <w:ind w:left="6837" w:hanging="180"/>
      </w:pPr>
      <w:rPr>
        <w:rFonts w:cs="Times New Roman"/>
      </w:rPr>
    </w:lvl>
  </w:abstractNum>
  <w:abstractNum w:abstractNumId="6" w15:restartNumberingAfterBreak="0">
    <w:nsid w:val="71F0576E"/>
    <w:multiLevelType w:val="hybridMultilevel"/>
    <w:tmpl w:val="D5DC14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4C508F7"/>
    <w:multiLevelType w:val="hybridMultilevel"/>
    <w:tmpl w:val="C2A481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67A6561"/>
    <w:multiLevelType w:val="hybridMultilevel"/>
    <w:tmpl w:val="F98AD4E4"/>
    <w:lvl w:ilvl="0" w:tplc="0407000F">
      <w:start w:val="1"/>
      <w:numFmt w:val="decimal"/>
      <w:lvlText w:val="%1."/>
      <w:lvlJc w:val="left"/>
      <w:pPr>
        <w:ind w:left="1077" w:hanging="360"/>
      </w:pPr>
      <w:rPr>
        <w:rFonts w:cs="Times New Roman"/>
      </w:rPr>
    </w:lvl>
    <w:lvl w:ilvl="1" w:tplc="04070019">
      <w:start w:val="1"/>
      <w:numFmt w:val="lowerLetter"/>
      <w:lvlText w:val="%2."/>
      <w:lvlJc w:val="left"/>
      <w:pPr>
        <w:ind w:left="1797" w:hanging="360"/>
      </w:pPr>
      <w:rPr>
        <w:rFonts w:cs="Times New Roman"/>
      </w:rPr>
    </w:lvl>
    <w:lvl w:ilvl="2" w:tplc="0407001B">
      <w:start w:val="1"/>
      <w:numFmt w:val="lowerRoman"/>
      <w:lvlText w:val="%3."/>
      <w:lvlJc w:val="right"/>
      <w:pPr>
        <w:ind w:left="2517" w:hanging="180"/>
      </w:pPr>
      <w:rPr>
        <w:rFonts w:cs="Times New Roman"/>
      </w:rPr>
    </w:lvl>
    <w:lvl w:ilvl="3" w:tplc="0407000F">
      <w:start w:val="1"/>
      <w:numFmt w:val="decimal"/>
      <w:lvlText w:val="%4."/>
      <w:lvlJc w:val="left"/>
      <w:pPr>
        <w:ind w:left="3237" w:hanging="360"/>
      </w:pPr>
      <w:rPr>
        <w:rFonts w:cs="Times New Roman"/>
      </w:rPr>
    </w:lvl>
    <w:lvl w:ilvl="4" w:tplc="04070019">
      <w:start w:val="1"/>
      <w:numFmt w:val="lowerLetter"/>
      <w:lvlText w:val="%5."/>
      <w:lvlJc w:val="left"/>
      <w:pPr>
        <w:ind w:left="3957" w:hanging="360"/>
      </w:pPr>
      <w:rPr>
        <w:rFonts w:cs="Times New Roman"/>
      </w:rPr>
    </w:lvl>
    <w:lvl w:ilvl="5" w:tplc="0407001B">
      <w:start w:val="1"/>
      <w:numFmt w:val="lowerRoman"/>
      <w:lvlText w:val="%6."/>
      <w:lvlJc w:val="right"/>
      <w:pPr>
        <w:ind w:left="4677" w:hanging="180"/>
      </w:pPr>
      <w:rPr>
        <w:rFonts w:cs="Times New Roman"/>
      </w:rPr>
    </w:lvl>
    <w:lvl w:ilvl="6" w:tplc="0407000F">
      <w:start w:val="1"/>
      <w:numFmt w:val="decimal"/>
      <w:lvlText w:val="%7."/>
      <w:lvlJc w:val="left"/>
      <w:pPr>
        <w:ind w:left="5397" w:hanging="360"/>
      </w:pPr>
      <w:rPr>
        <w:rFonts w:cs="Times New Roman"/>
      </w:rPr>
    </w:lvl>
    <w:lvl w:ilvl="7" w:tplc="04070019">
      <w:start w:val="1"/>
      <w:numFmt w:val="lowerLetter"/>
      <w:lvlText w:val="%8."/>
      <w:lvlJc w:val="left"/>
      <w:pPr>
        <w:ind w:left="6117" w:hanging="360"/>
      </w:pPr>
      <w:rPr>
        <w:rFonts w:cs="Times New Roman"/>
      </w:rPr>
    </w:lvl>
    <w:lvl w:ilvl="8" w:tplc="0407001B">
      <w:start w:val="1"/>
      <w:numFmt w:val="lowerRoman"/>
      <w:lvlText w:val="%9."/>
      <w:lvlJc w:val="right"/>
      <w:pPr>
        <w:ind w:left="6837" w:hanging="180"/>
      </w:pPr>
      <w:rPr>
        <w:rFonts w:cs="Times New Roman"/>
      </w:rPr>
    </w:lvl>
  </w:abstractNum>
  <w:num w:numId="1">
    <w:abstractNumId w:val="2"/>
  </w:num>
  <w:num w:numId="2">
    <w:abstractNumId w:val="4"/>
  </w:num>
  <w:num w:numId="3">
    <w:abstractNumId w:val="1"/>
  </w:num>
  <w:num w:numId="4">
    <w:abstractNumId w:val="3"/>
  </w:num>
  <w:num w:numId="5">
    <w:abstractNumId w:val="5"/>
  </w:num>
  <w:num w:numId="6">
    <w:abstractNumId w:val="0"/>
  </w:num>
  <w:num w:numId="7">
    <w:abstractNumId w:val="8"/>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PLoS&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5dxv09d350zawexf9lvxafjfsp0rdztwp55&quot;&gt;References 12-2007 Jens 3 Copy&lt;record-ids&gt;&lt;item&gt;13&lt;/item&gt;&lt;item&gt;77&lt;/item&gt;&lt;item&gt;564&lt;/item&gt;&lt;item&gt;1165&lt;/item&gt;&lt;item&gt;1171&lt;/item&gt;&lt;item&gt;1178&lt;/item&gt;&lt;item&gt;1179&lt;/item&gt;&lt;item&gt;1182&lt;/item&gt;&lt;item&gt;1184&lt;/item&gt;&lt;item&gt;1186&lt;/item&gt;&lt;item&gt;1187&lt;/item&gt;&lt;item&gt;1262&lt;/item&gt;&lt;item&gt;1504&lt;/item&gt;&lt;item&gt;1529&lt;/item&gt;&lt;item&gt;1530&lt;/item&gt;&lt;item&gt;1531&lt;/item&gt;&lt;/record-ids&gt;&lt;/item&gt;&lt;/Libraries&gt;"/>
  </w:docVars>
  <w:rsids>
    <w:rsidRoot w:val="00D935E1"/>
    <w:rsid w:val="0000249E"/>
    <w:rsid w:val="0000315E"/>
    <w:rsid w:val="00003827"/>
    <w:rsid w:val="00004955"/>
    <w:rsid w:val="00004A69"/>
    <w:rsid w:val="0001082B"/>
    <w:rsid w:val="00012FDE"/>
    <w:rsid w:val="00015358"/>
    <w:rsid w:val="00016317"/>
    <w:rsid w:val="000167C1"/>
    <w:rsid w:val="00021528"/>
    <w:rsid w:val="00022605"/>
    <w:rsid w:val="00022AC5"/>
    <w:rsid w:val="00022F38"/>
    <w:rsid w:val="000233D4"/>
    <w:rsid w:val="000239E3"/>
    <w:rsid w:val="000262CA"/>
    <w:rsid w:val="0002696B"/>
    <w:rsid w:val="00030814"/>
    <w:rsid w:val="00031540"/>
    <w:rsid w:val="00031725"/>
    <w:rsid w:val="00032F63"/>
    <w:rsid w:val="00033255"/>
    <w:rsid w:val="00034244"/>
    <w:rsid w:val="00037675"/>
    <w:rsid w:val="00037688"/>
    <w:rsid w:val="00037D03"/>
    <w:rsid w:val="0004006E"/>
    <w:rsid w:val="00040F5F"/>
    <w:rsid w:val="00042039"/>
    <w:rsid w:val="00042D34"/>
    <w:rsid w:val="00043902"/>
    <w:rsid w:val="00044021"/>
    <w:rsid w:val="00044EE4"/>
    <w:rsid w:val="000450D3"/>
    <w:rsid w:val="00045C6C"/>
    <w:rsid w:val="00045E99"/>
    <w:rsid w:val="0005048D"/>
    <w:rsid w:val="000511ED"/>
    <w:rsid w:val="000514F6"/>
    <w:rsid w:val="00051E75"/>
    <w:rsid w:val="0005308B"/>
    <w:rsid w:val="000536FB"/>
    <w:rsid w:val="00053C79"/>
    <w:rsid w:val="000546FF"/>
    <w:rsid w:val="00055FD3"/>
    <w:rsid w:val="00056D8F"/>
    <w:rsid w:val="00061154"/>
    <w:rsid w:val="000613F8"/>
    <w:rsid w:val="0006230B"/>
    <w:rsid w:val="00062CA5"/>
    <w:rsid w:val="00062E6D"/>
    <w:rsid w:val="0006309C"/>
    <w:rsid w:val="000635C1"/>
    <w:rsid w:val="0006360B"/>
    <w:rsid w:val="0006660A"/>
    <w:rsid w:val="00067FF2"/>
    <w:rsid w:val="00070E61"/>
    <w:rsid w:val="00071CA7"/>
    <w:rsid w:val="00072924"/>
    <w:rsid w:val="00073C69"/>
    <w:rsid w:val="00075D61"/>
    <w:rsid w:val="000760CF"/>
    <w:rsid w:val="00076C91"/>
    <w:rsid w:val="00076DC6"/>
    <w:rsid w:val="00077C11"/>
    <w:rsid w:val="00081311"/>
    <w:rsid w:val="00081456"/>
    <w:rsid w:val="000829D6"/>
    <w:rsid w:val="000858C5"/>
    <w:rsid w:val="00085C5B"/>
    <w:rsid w:val="0008601F"/>
    <w:rsid w:val="00097653"/>
    <w:rsid w:val="000A226C"/>
    <w:rsid w:val="000A3638"/>
    <w:rsid w:val="000A4D75"/>
    <w:rsid w:val="000A5E73"/>
    <w:rsid w:val="000A7363"/>
    <w:rsid w:val="000B0128"/>
    <w:rsid w:val="000B083E"/>
    <w:rsid w:val="000B7A5A"/>
    <w:rsid w:val="000C08AB"/>
    <w:rsid w:val="000C0BB8"/>
    <w:rsid w:val="000C420D"/>
    <w:rsid w:val="000C6238"/>
    <w:rsid w:val="000C661E"/>
    <w:rsid w:val="000C7559"/>
    <w:rsid w:val="000C76F7"/>
    <w:rsid w:val="000D1399"/>
    <w:rsid w:val="000D4AE6"/>
    <w:rsid w:val="000D5F9E"/>
    <w:rsid w:val="000D707B"/>
    <w:rsid w:val="000D7178"/>
    <w:rsid w:val="000D76FE"/>
    <w:rsid w:val="000E09B2"/>
    <w:rsid w:val="000E2331"/>
    <w:rsid w:val="000E5FF0"/>
    <w:rsid w:val="000E6B49"/>
    <w:rsid w:val="000F16DE"/>
    <w:rsid w:val="000F307F"/>
    <w:rsid w:val="000F3603"/>
    <w:rsid w:val="000F3ADF"/>
    <w:rsid w:val="000F5586"/>
    <w:rsid w:val="000F569F"/>
    <w:rsid w:val="000F58E3"/>
    <w:rsid w:val="000F61D3"/>
    <w:rsid w:val="000F63F0"/>
    <w:rsid w:val="000F684C"/>
    <w:rsid w:val="000F6A7B"/>
    <w:rsid w:val="000F791B"/>
    <w:rsid w:val="00100BFD"/>
    <w:rsid w:val="00101F5A"/>
    <w:rsid w:val="001029E2"/>
    <w:rsid w:val="0010313B"/>
    <w:rsid w:val="0010355A"/>
    <w:rsid w:val="001035F4"/>
    <w:rsid w:val="001066FB"/>
    <w:rsid w:val="00107A9D"/>
    <w:rsid w:val="00111EC8"/>
    <w:rsid w:val="00114DCA"/>
    <w:rsid w:val="0011591F"/>
    <w:rsid w:val="00116147"/>
    <w:rsid w:val="001174AC"/>
    <w:rsid w:val="00117546"/>
    <w:rsid w:val="00122FB3"/>
    <w:rsid w:val="001230AF"/>
    <w:rsid w:val="0012474D"/>
    <w:rsid w:val="00125D8A"/>
    <w:rsid w:val="00126799"/>
    <w:rsid w:val="001304DF"/>
    <w:rsid w:val="001311C0"/>
    <w:rsid w:val="0013324B"/>
    <w:rsid w:val="00133E89"/>
    <w:rsid w:val="0013428D"/>
    <w:rsid w:val="00134A49"/>
    <w:rsid w:val="00134D23"/>
    <w:rsid w:val="001375F9"/>
    <w:rsid w:val="00137C87"/>
    <w:rsid w:val="0014377D"/>
    <w:rsid w:val="00145198"/>
    <w:rsid w:val="001459C1"/>
    <w:rsid w:val="00146494"/>
    <w:rsid w:val="00147627"/>
    <w:rsid w:val="00150DB6"/>
    <w:rsid w:val="0015211B"/>
    <w:rsid w:val="00152325"/>
    <w:rsid w:val="001534D3"/>
    <w:rsid w:val="0015444A"/>
    <w:rsid w:val="00154C85"/>
    <w:rsid w:val="001562C4"/>
    <w:rsid w:val="001563CB"/>
    <w:rsid w:val="00157DDE"/>
    <w:rsid w:val="00161DCE"/>
    <w:rsid w:val="0016210C"/>
    <w:rsid w:val="00162146"/>
    <w:rsid w:val="00162641"/>
    <w:rsid w:val="00162DF4"/>
    <w:rsid w:val="001643DB"/>
    <w:rsid w:val="00164B79"/>
    <w:rsid w:val="00164D5A"/>
    <w:rsid w:val="0016548A"/>
    <w:rsid w:val="00165E3C"/>
    <w:rsid w:val="00166434"/>
    <w:rsid w:val="001674C9"/>
    <w:rsid w:val="0016753D"/>
    <w:rsid w:val="00170CD2"/>
    <w:rsid w:val="00170D07"/>
    <w:rsid w:val="001719A9"/>
    <w:rsid w:val="00172D1C"/>
    <w:rsid w:val="0017665D"/>
    <w:rsid w:val="00177721"/>
    <w:rsid w:val="00177808"/>
    <w:rsid w:val="00180C4B"/>
    <w:rsid w:val="00183928"/>
    <w:rsid w:val="001874C5"/>
    <w:rsid w:val="001910C4"/>
    <w:rsid w:val="00192BFE"/>
    <w:rsid w:val="001932B2"/>
    <w:rsid w:val="001933F0"/>
    <w:rsid w:val="001933FE"/>
    <w:rsid w:val="001948C4"/>
    <w:rsid w:val="001953B3"/>
    <w:rsid w:val="001954CF"/>
    <w:rsid w:val="001971C4"/>
    <w:rsid w:val="001A0CF8"/>
    <w:rsid w:val="001A583D"/>
    <w:rsid w:val="001B091A"/>
    <w:rsid w:val="001B18C4"/>
    <w:rsid w:val="001B2EFE"/>
    <w:rsid w:val="001B3190"/>
    <w:rsid w:val="001B410C"/>
    <w:rsid w:val="001B4C74"/>
    <w:rsid w:val="001C0EB9"/>
    <w:rsid w:val="001C1408"/>
    <w:rsid w:val="001C1B60"/>
    <w:rsid w:val="001C3DFA"/>
    <w:rsid w:val="001C4DB8"/>
    <w:rsid w:val="001C6AF5"/>
    <w:rsid w:val="001C7474"/>
    <w:rsid w:val="001D258E"/>
    <w:rsid w:val="001D470D"/>
    <w:rsid w:val="001D6786"/>
    <w:rsid w:val="001D6ACE"/>
    <w:rsid w:val="001E0295"/>
    <w:rsid w:val="001E2152"/>
    <w:rsid w:val="001E54CD"/>
    <w:rsid w:val="001E6688"/>
    <w:rsid w:val="001F08D2"/>
    <w:rsid w:val="001F1DD2"/>
    <w:rsid w:val="001F6953"/>
    <w:rsid w:val="001F6DD4"/>
    <w:rsid w:val="001F7978"/>
    <w:rsid w:val="002007F3"/>
    <w:rsid w:val="00200CD6"/>
    <w:rsid w:val="00201A63"/>
    <w:rsid w:val="0020558B"/>
    <w:rsid w:val="00206FB0"/>
    <w:rsid w:val="00211A43"/>
    <w:rsid w:val="00211F6B"/>
    <w:rsid w:val="00213378"/>
    <w:rsid w:val="00214536"/>
    <w:rsid w:val="00216C85"/>
    <w:rsid w:val="00220522"/>
    <w:rsid w:val="002222DD"/>
    <w:rsid w:val="00223785"/>
    <w:rsid w:val="00223B06"/>
    <w:rsid w:val="00223F1D"/>
    <w:rsid w:val="00225678"/>
    <w:rsid w:val="00225B3A"/>
    <w:rsid w:val="00225C3C"/>
    <w:rsid w:val="00227A83"/>
    <w:rsid w:val="00230557"/>
    <w:rsid w:val="002330EC"/>
    <w:rsid w:val="002334CE"/>
    <w:rsid w:val="0023659C"/>
    <w:rsid w:val="0023710D"/>
    <w:rsid w:val="002376C9"/>
    <w:rsid w:val="00237C13"/>
    <w:rsid w:val="00240615"/>
    <w:rsid w:val="00241CE0"/>
    <w:rsid w:val="00243B24"/>
    <w:rsid w:val="00247036"/>
    <w:rsid w:val="002475BC"/>
    <w:rsid w:val="00247742"/>
    <w:rsid w:val="00247AA7"/>
    <w:rsid w:val="002528A3"/>
    <w:rsid w:val="002551E0"/>
    <w:rsid w:val="002553F1"/>
    <w:rsid w:val="00262019"/>
    <w:rsid w:val="002668B0"/>
    <w:rsid w:val="002670AB"/>
    <w:rsid w:val="002701DF"/>
    <w:rsid w:val="0027105E"/>
    <w:rsid w:val="002712FE"/>
    <w:rsid w:val="00271348"/>
    <w:rsid w:val="002713C5"/>
    <w:rsid w:val="00271EA4"/>
    <w:rsid w:val="00274B31"/>
    <w:rsid w:val="00275BD2"/>
    <w:rsid w:val="00275D74"/>
    <w:rsid w:val="00277467"/>
    <w:rsid w:val="00280CC7"/>
    <w:rsid w:val="00280E71"/>
    <w:rsid w:val="00281A6C"/>
    <w:rsid w:val="00283C17"/>
    <w:rsid w:val="002841AC"/>
    <w:rsid w:val="00284AFD"/>
    <w:rsid w:val="002854B5"/>
    <w:rsid w:val="00286E71"/>
    <w:rsid w:val="00291395"/>
    <w:rsid w:val="00291A2C"/>
    <w:rsid w:val="00291C2C"/>
    <w:rsid w:val="002925F3"/>
    <w:rsid w:val="002927C9"/>
    <w:rsid w:val="0029365D"/>
    <w:rsid w:val="00293E1D"/>
    <w:rsid w:val="00296A7D"/>
    <w:rsid w:val="002A0995"/>
    <w:rsid w:val="002A3124"/>
    <w:rsid w:val="002A4D20"/>
    <w:rsid w:val="002A534E"/>
    <w:rsid w:val="002A5475"/>
    <w:rsid w:val="002A620D"/>
    <w:rsid w:val="002A720C"/>
    <w:rsid w:val="002B15CB"/>
    <w:rsid w:val="002B237D"/>
    <w:rsid w:val="002B4556"/>
    <w:rsid w:val="002B4A79"/>
    <w:rsid w:val="002B4CF9"/>
    <w:rsid w:val="002B4F96"/>
    <w:rsid w:val="002B71A6"/>
    <w:rsid w:val="002B74FF"/>
    <w:rsid w:val="002C02F0"/>
    <w:rsid w:val="002C0FF1"/>
    <w:rsid w:val="002C1E38"/>
    <w:rsid w:val="002C2344"/>
    <w:rsid w:val="002C2F20"/>
    <w:rsid w:val="002C3AB1"/>
    <w:rsid w:val="002C3EBC"/>
    <w:rsid w:val="002C49D2"/>
    <w:rsid w:val="002C6B05"/>
    <w:rsid w:val="002C6EBB"/>
    <w:rsid w:val="002D2C63"/>
    <w:rsid w:val="002D2D36"/>
    <w:rsid w:val="002D3854"/>
    <w:rsid w:val="002D44FA"/>
    <w:rsid w:val="002D4CB5"/>
    <w:rsid w:val="002D5130"/>
    <w:rsid w:val="002D7FEE"/>
    <w:rsid w:val="002E3DA0"/>
    <w:rsid w:val="002E5BAE"/>
    <w:rsid w:val="002E6D9D"/>
    <w:rsid w:val="002E6E6A"/>
    <w:rsid w:val="002F1362"/>
    <w:rsid w:val="002F1F89"/>
    <w:rsid w:val="002F2261"/>
    <w:rsid w:val="002F6D88"/>
    <w:rsid w:val="003002CC"/>
    <w:rsid w:val="00304510"/>
    <w:rsid w:val="003046BA"/>
    <w:rsid w:val="00304C39"/>
    <w:rsid w:val="003071B1"/>
    <w:rsid w:val="0030799D"/>
    <w:rsid w:val="00307F98"/>
    <w:rsid w:val="003101A1"/>
    <w:rsid w:val="00310FAF"/>
    <w:rsid w:val="00312500"/>
    <w:rsid w:val="00312D47"/>
    <w:rsid w:val="00314D15"/>
    <w:rsid w:val="00315307"/>
    <w:rsid w:val="003158F0"/>
    <w:rsid w:val="0031676E"/>
    <w:rsid w:val="0031695A"/>
    <w:rsid w:val="00316B24"/>
    <w:rsid w:val="00316B82"/>
    <w:rsid w:val="00317C6C"/>
    <w:rsid w:val="00320945"/>
    <w:rsid w:val="00322233"/>
    <w:rsid w:val="0032257C"/>
    <w:rsid w:val="00323602"/>
    <w:rsid w:val="0032391F"/>
    <w:rsid w:val="003243AE"/>
    <w:rsid w:val="00324C95"/>
    <w:rsid w:val="00330E81"/>
    <w:rsid w:val="0033477F"/>
    <w:rsid w:val="00335900"/>
    <w:rsid w:val="00336005"/>
    <w:rsid w:val="00336572"/>
    <w:rsid w:val="00336E96"/>
    <w:rsid w:val="00340426"/>
    <w:rsid w:val="00342ACB"/>
    <w:rsid w:val="00342E5E"/>
    <w:rsid w:val="00343B13"/>
    <w:rsid w:val="00344A51"/>
    <w:rsid w:val="00345160"/>
    <w:rsid w:val="003472ED"/>
    <w:rsid w:val="00351C3D"/>
    <w:rsid w:val="00352CB5"/>
    <w:rsid w:val="00353C7F"/>
    <w:rsid w:val="003553D3"/>
    <w:rsid w:val="00356345"/>
    <w:rsid w:val="00356EA9"/>
    <w:rsid w:val="003613F9"/>
    <w:rsid w:val="00361844"/>
    <w:rsid w:val="00375E8C"/>
    <w:rsid w:val="00375FD8"/>
    <w:rsid w:val="003763F4"/>
    <w:rsid w:val="00380BE2"/>
    <w:rsid w:val="00384A6D"/>
    <w:rsid w:val="00387E31"/>
    <w:rsid w:val="00390AE4"/>
    <w:rsid w:val="003910A5"/>
    <w:rsid w:val="00391B81"/>
    <w:rsid w:val="00392E32"/>
    <w:rsid w:val="00393CFB"/>
    <w:rsid w:val="0039569E"/>
    <w:rsid w:val="00396959"/>
    <w:rsid w:val="00396E58"/>
    <w:rsid w:val="00397A2C"/>
    <w:rsid w:val="003A06A9"/>
    <w:rsid w:val="003A10B6"/>
    <w:rsid w:val="003A278F"/>
    <w:rsid w:val="003A43A6"/>
    <w:rsid w:val="003A43E9"/>
    <w:rsid w:val="003B01BF"/>
    <w:rsid w:val="003B08D3"/>
    <w:rsid w:val="003B155D"/>
    <w:rsid w:val="003B307B"/>
    <w:rsid w:val="003B4062"/>
    <w:rsid w:val="003B5880"/>
    <w:rsid w:val="003B5BEC"/>
    <w:rsid w:val="003B610E"/>
    <w:rsid w:val="003B771F"/>
    <w:rsid w:val="003C0D13"/>
    <w:rsid w:val="003C1A9C"/>
    <w:rsid w:val="003C2F76"/>
    <w:rsid w:val="003C46E4"/>
    <w:rsid w:val="003C4A63"/>
    <w:rsid w:val="003C55F1"/>
    <w:rsid w:val="003C6027"/>
    <w:rsid w:val="003D0037"/>
    <w:rsid w:val="003D0973"/>
    <w:rsid w:val="003D0EEC"/>
    <w:rsid w:val="003D2738"/>
    <w:rsid w:val="003D2DE2"/>
    <w:rsid w:val="003D2EEE"/>
    <w:rsid w:val="003D2FD2"/>
    <w:rsid w:val="003D490E"/>
    <w:rsid w:val="003D4DD2"/>
    <w:rsid w:val="003D6C1B"/>
    <w:rsid w:val="003E19A6"/>
    <w:rsid w:val="003E246B"/>
    <w:rsid w:val="003E3548"/>
    <w:rsid w:val="003E51AB"/>
    <w:rsid w:val="003E5DBD"/>
    <w:rsid w:val="003E61BD"/>
    <w:rsid w:val="003E75A7"/>
    <w:rsid w:val="003E7C19"/>
    <w:rsid w:val="003F18EB"/>
    <w:rsid w:val="003F217F"/>
    <w:rsid w:val="003F23B5"/>
    <w:rsid w:val="003F3831"/>
    <w:rsid w:val="003F71CD"/>
    <w:rsid w:val="004009AB"/>
    <w:rsid w:val="00401520"/>
    <w:rsid w:val="00402E91"/>
    <w:rsid w:val="004040BB"/>
    <w:rsid w:val="00405AB1"/>
    <w:rsid w:val="00406DCF"/>
    <w:rsid w:val="00406E94"/>
    <w:rsid w:val="00406EB6"/>
    <w:rsid w:val="004108BE"/>
    <w:rsid w:val="00411632"/>
    <w:rsid w:val="00411EC0"/>
    <w:rsid w:val="00412D9D"/>
    <w:rsid w:val="004171F4"/>
    <w:rsid w:val="00424E2D"/>
    <w:rsid w:val="0042557F"/>
    <w:rsid w:val="00425FCA"/>
    <w:rsid w:val="00426AE0"/>
    <w:rsid w:val="00426B77"/>
    <w:rsid w:val="00430D7E"/>
    <w:rsid w:val="00431960"/>
    <w:rsid w:val="00434327"/>
    <w:rsid w:val="00434ACE"/>
    <w:rsid w:val="00437729"/>
    <w:rsid w:val="00440A7A"/>
    <w:rsid w:val="0044341C"/>
    <w:rsid w:val="00444551"/>
    <w:rsid w:val="00444C9B"/>
    <w:rsid w:val="00445CD6"/>
    <w:rsid w:val="00446149"/>
    <w:rsid w:val="0045232F"/>
    <w:rsid w:val="00452E98"/>
    <w:rsid w:val="00454A41"/>
    <w:rsid w:val="0045547E"/>
    <w:rsid w:val="00457016"/>
    <w:rsid w:val="0045775C"/>
    <w:rsid w:val="004601D8"/>
    <w:rsid w:val="0046116D"/>
    <w:rsid w:val="00461294"/>
    <w:rsid w:val="00461CC7"/>
    <w:rsid w:val="0046408C"/>
    <w:rsid w:val="004640BB"/>
    <w:rsid w:val="00465FE6"/>
    <w:rsid w:val="00466648"/>
    <w:rsid w:val="0046685A"/>
    <w:rsid w:val="00466E63"/>
    <w:rsid w:val="00467235"/>
    <w:rsid w:val="0046795C"/>
    <w:rsid w:val="004704CB"/>
    <w:rsid w:val="00470550"/>
    <w:rsid w:val="00470A53"/>
    <w:rsid w:val="0047158E"/>
    <w:rsid w:val="00471845"/>
    <w:rsid w:val="00473208"/>
    <w:rsid w:val="00474512"/>
    <w:rsid w:val="00474F7B"/>
    <w:rsid w:val="00475D7B"/>
    <w:rsid w:val="00476A5D"/>
    <w:rsid w:val="0048015F"/>
    <w:rsid w:val="00480610"/>
    <w:rsid w:val="00481CE8"/>
    <w:rsid w:val="00484150"/>
    <w:rsid w:val="0048436A"/>
    <w:rsid w:val="00484600"/>
    <w:rsid w:val="00484719"/>
    <w:rsid w:val="00484E33"/>
    <w:rsid w:val="0048539D"/>
    <w:rsid w:val="004853BF"/>
    <w:rsid w:val="00487046"/>
    <w:rsid w:val="00487F2A"/>
    <w:rsid w:val="004904CD"/>
    <w:rsid w:val="00491395"/>
    <w:rsid w:val="004914DD"/>
    <w:rsid w:val="004918B8"/>
    <w:rsid w:val="00494CF8"/>
    <w:rsid w:val="004957A3"/>
    <w:rsid w:val="004A1F6D"/>
    <w:rsid w:val="004A225A"/>
    <w:rsid w:val="004A2D51"/>
    <w:rsid w:val="004A46E2"/>
    <w:rsid w:val="004B233B"/>
    <w:rsid w:val="004B2C2D"/>
    <w:rsid w:val="004B32AC"/>
    <w:rsid w:val="004B4108"/>
    <w:rsid w:val="004B59F8"/>
    <w:rsid w:val="004B5CAE"/>
    <w:rsid w:val="004C0A18"/>
    <w:rsid w:val="004C0FEC"/>
    <w:rsid w:val="004C11CB"/>
    <w:rsid w:val="004C2056"/>
    <w:rsid w:val="004C4D4B"/>
    <w:rsid w:val="004C53DD"/>
    <w:rsid w:val="004C7041"/>
    <w:rsid w:val="004C79BC"/>
    <w:rsid w:val="004D099D"/>
    <w:rsid w:val="004D1754"/>
    <w:rsid w:val="004D18D3"/>
    <w:rsid w:val="004D35C8"/>
    <w:rsid w:val="004D3B9F"/>
    <w:rsid w:val="004D75C7"/>
    <w:rsid w:val="004E1DFF"/>
    <w:rsid w:val="004E549C"/>
    <w:rsid w:val="004E63D0"/>
    <w:rsid w:val="004E6E67"/>
    <w:rsid w:val="004E7402"/>
    <w:rsid w:val="004F17FC"/>
    <w:rsid w:val="004F1B7F"/>
    <w:rsid w:val="004F22DB"/>
    <w:rsid w:val="004F5D2D"/>
    <w:rsid w:val="005007E5"/>
    <w:rsid w:val="00501669"/>
    <w:rsid w:val="00502D78"/>
    <w:rsid w:val="005034F8"/>
    <w:rsid w:val="005046FE"/>
    <w:rsid w:val="00506D85"/>
    <w:rsid w:val="005113AD"/>
    <w:rsid w:val="00513BE7"/>
    <w:rsid w:val="00514DB8"/>
    <w:rsid w:val="00523087"/>
    <w:rsid w:val="005240B8"/>
    <w:rsid w:val="00524A26"/>
    <w:rsid w:val="00524D7A"/>
    <w:rsid w:val="00526199"/>
    <w:rsid w:val="00526903"/>
    <w:rsid w:val="00527EEE"/>
    <w:rsid w:val="00532F37"/>
    <w:rsid w:val="00534349"/>
    <w:rsid w:val="00534BC6"/>
    <w:rsid w:val="00535812"/>
    <w:rsid w:val="005362A6"/>
    <w:rsid w:val="00537C6B"/>
    <w:rsid w:val="00537DC3"/>
    <w:rsid w:val="0054034E"/>
    <w:rsid w:val="005418DC"/>
    <w:rsid w:val="00542263"/>
    <w:rsid w:val="0054395E"/>
    <w:rsid w:val="005468D5"/>
    <w:rsid w:val="00547300"/>
    <w:rsid w:val="005532C0"/>
    <w:rsid w:val="0055377C"/>
    <w:rsid w:val="005556F1"/>
    <w:rsid w:val="00555801"/>
    <w:rsid w:val="00555C17"/>
    <w:rsid w:val="005571E2"/>
    <w:rsid w:val="005573EE"/>
    <w:rsid w:val="00557D4F"/>
    <w:rsid w:val="005607D0"/>
    <w:rsid w:val="00560F70"/>
    <w:rsid w:val="00561576"/>
    <w:rsid w:val="00562D58"/>
    <w:rsid w:val="00563C31"/>
    <w:rsid w:val="00563CA5"/>
    <w:rsid w:val="00563FB8"/>
    <w:rsid w:val="00564120"/>
    <w:rsid w:val="00564DB9"/>
    <w:rsid w:val="00565BAF"/>
    <w:rsid w:val="00566A0A"/>
    <w:rsid w:val="00567507"/>
    <w:rsid w:val="00567642"/>
    <w:rsid w:val="005676CC"/>
    <w:rsid w:val="0056792F"/>
    <w:rsid w:val="00570576"/>
    <w:rsid w:val="00572092"/>
    <w:rsid w:val="00577475"/>
    <w:rsid w:val="00577C28"/>
    <w:rsid w:val="00580469"/>
    <w:rsid w:val="005823BE"/>
    <w:rsid w:val="00582830"/>
    <w:rsid w:val="00583505"/>
    <w:rsid w:val="005846AD"/>
    <w:rsid w:val="005866AE"/>
    <w:rsid w:val="00587724"/>
    <w:rsid w:val="00590D2F"/>
    <w:rsid w:val="0059126A"/>
    <w:rsid w:val="00594A81"/>
    <w:rsid w:val="00597C74"/>
    <w:rsid w:val="005A34E7"/>
    <w:rsid w:val="005B227B"/>
    <w:rsid w:val="005B2D24"/>
    <w:rsid w:val="005B3907"/>
    <w:rsid w:val="005B40A3"/>
    <w:rsid w:val="005B563C"/>
    <w:rsid w:val="005B5CA3"/>
    <w:rsid w:val="005B64FA"/>
    <w:rsid w:val="005B694B"/>
    <w:rsid w:val="005B7D6D"/>
    <w:rsid w:val="005C179F"/>
    <w:rsid w:val="005C259D"/>
    <w:rsid w:val="005C4EEA"/>
    <w:rsid w:val="005C65C4"/>
    <w:rsid w:val="005C72CF"/>
    <w:rsid w:val="005D0085"/>
    <w:rsid w:val="005D1303"/>
    <w:rsid w:val="005D291D"/>
    <w:rsid w:val="005D322F"/>
    <w:rsid w:val="005D3EA1"/>
    <w:rsid w:val="005D433E"/>
    <w:rsid w:val="005D6532"/>
    <w:rsid w:val="005D6D5E"/>
    <w:rsid w:val="005D6D99"/>
    <w:rsid w:val="005D6DDE"/>
    <w:rsid w:val="005E01FF"/>
    <w:rsid w:val="005E03EE"/>
    <w:rsid w:val="005E258B"/>
    <w:rsid w:val="005E2912"/>
    <w:rsid w:val="005E2A26"/>
    <w:rsid w:val="005E5A25"/>
    <w:rsid w:val="005E5D8E"/>
    <w:rsid w:val="005F0062"/>
    <w:rsid w:val="005F06A4"/>
    <w:rsid w:val="005F1D49"/>
    <w:rsid w:val="005F2BFD"/>
    <w:rsid w:val="005F4B78"/>
    <w:rsid w:val="005F529A"/>
    <w:rsid w:val="005F5502"/>
    <w:rsid w:val="005F5E4A"/>
    <w:rsid w:val="005F6026"/>
    <w:rsid w:val="005F733C"/>
    <w:rsid w:val="0060276C"/>
    <w:rsid w:val="00602D9C"/>
    <w:rsid w:val="0060475C"/>
    <w:rsid w:val="00604B0E"/>
    <w:rsid w:val="006050AE"/>
    <w:rsid w:val="0060547C"/>
    <w:rsid w:val="0060569B"/>
    <w:rsid w:val="00605764"/>
    <w:rsid w:val="0060628E"/>
    <w:rsid w:val="006065A0"/>
    <w:rsid w:val="00607191"/>
    <w:rsid w:val="00607D77"/>
    <w:rsid w:val="00610586"/>
    <w:rsid w:val="00610B70"/>
    <w:rsid w:val="00612B94"/>
    <w:rsid w:val="006136E6"/>
    <w:rsid w:val="006138B9"/>
    <w:rsid w:val="00613E13"/>
    <w:rsid w:val="00614702"/>
    <w:rsid w:val="00626A98"/>
    <w:rsid w:val="00627A01"/>
    <w:rsid w:val="00630906"/>
    <w:rsid w:val="006312B4"/>
    <w:rsid w:val="00632618"/>
    <w:rsid w:val="006338B6"/>
    <w:rsid w:val="006347D8"/>
    <w:rsid w:val="00635021"/>
    <w:rsid w:val="0063509B"/>
    <w:rsid w:val="00635BBC"/>
    <w:rsid w:val="006370A4"/>
    <w:rsid w:val="00640C85"/>
    <w:rsid w:val="00642419"/>
    <w:rsid w:val="0064261E"/>
    <w:rsid w:val="00643123"/>
    <w:rsid w:val="00643B8F"/>
    <w:rsid w:val="00645E37"/>
    <w:rsid w:val="00651FEA"/>
    <w:rsid w:val="00653712"/>
    <w:rsid w:val="006618B7"/>
    <w:rsid w:val="006676C4"/>
    <w:rsid w:val="006707EE"/>
    <w:rsid w:val="006718EB"/>
    <w:rsid w:val="0067430B"/>
    <w:rsid w:val="00675AD7"/>
    <w:rsid w:val="00675DD7"/>
    <w:rsid w:val="006767F6"/>
    <w:rsid w:val="00677D75"/>
    <w:rsid w:val="00680481"/>
    <w:rsid w:val="0068130A"/>
    <w:rsid w:val="00682C17"/>
    <w:rsid w:val="006849C6"/>
    <w:rsid w:val="00685063"/>
    <w:rsid w:val="00685787"/>
    <w:rsid w:val="00687BA1"/>
    <w:rsid w:val="00690856"/>
    <w:rsid w:val="00691F92"/>
    <w:rsid w:val="00694DCF"/>
    <w:rsid w:val="006957A5"/>
    <w:rsid w:val="00697BF8"/>
    <w:rsid w:val="006A11BB"/>
    <w:rsid w:val="006A6FCB"/>
    <w:rsid w:val="006A7082"/>
    <w:rsid w:val="006A70C1"/>
    <w:rsid w:val="006B242C"/>
    <w:rsid w:val="006B3A77"/>
    <w:rsid w:val="006B5A00"/>
    <w:rsid w:val="006C02FA"/>
    <w:rsid w:val="006C2F8B"/>
    <w:rsid w:val="006C3660"/>
    <w:rsid w:val="006C468B"/>
    <w:rsid w:val="006C4798"/>
    <w:rsid w:val="006C67AB"/>
    <w:rsid w:val="006C7843"/>
    <w:rsid w:val="006D1DB0"/>
    <w:rsid w:val="006D59A3"/>
    <w:rsid w:val="006D6F14"/>
    <w:rsid w:val="006E23F5"/>
    <w:rsid w:val="006E28BB"/>
    <w:rsid w:val="006E386F"/>
    <w:rsid w:val="006E624E"/>
    <w:rsid w:val="006E73E1"/>
    <w:rsid w:val="006E7B80"/>
    <w:rsid w:val="006F15FB"/>
    <w:rsid w:val="006F3E05"/>
    <w:rsid w:val="006F4E2B"/>
    <w:rsid w:val="006F56BD"/>
    <w:rsid w:val="006F59FD"/>
    <w:rsid w:val="006F5CE4"/>
    <w:rsid w:val="0070022E"/>
    <w:rsid w:val="00703212"/>
    <w:rsid w:val="00704A8D"/>
    <w:rsid w:val="007060A3"/>
    <w:rsid w:val="00706CCD"/>
    <w:rsid w:val="00707696"/>
    <w:rsid w:val="00707DD6"/>
    <w:rsid w:val="0071069D"/>
    <w:rsid w:val="0071789A"/>
    <w:rsid w:val="00724019"/>
    <w:rsid w:val="00724134"/>
    <w:rsid w:val="00724410"/>
    <w:rsid w:val="00725130"/>
    <w:rsid w:val="00730960"/>
    <w:rsid w:val="00732403"/>
    <w:rsid w:val="00732ED6"/>
    <w:rsid w:val="00733C27"/>
    <w:rsid w:val="00735362"/>
    <w:rsid w:val="00735ABB"/>
    <w:rsid w:val="007360C0"/>
    <w:rsid w:val="0073760F"/>
    <w:rsid w:val="0074020C"/>
    <w:rsid w:val="00745461"/>
    <w:rsid w:val="00750024"/>
    <w:rsid w:val="007514B7"/>
    <w:rsid w:val="00751C29"/>
    <w:rsid w:val="00751CEC"/>
    <w:rsid w:val="00752E96"/>
    <w:rsid w:val="00753697"/>
    <w:rsid w:val="00753AED"/>
    <w:rsid w:val="00753CF2"/>
    <w:rsid w:val="00754BD2"/>
    <w:rsid w:val="00756DBC"/>
    <w:rsid w:val="00757391"/>
    <w:rsid w:val="007577FE"/>
    <w:rsid w:val="0076099C"/>
    <w:rsid w:val="00760D84"/>
    <w:rsid w:val="007622FF"/>
    <w:rsid w:val="00762500"/>
    <w:rsid w:val="0076359B"/>
    <w:rsid w:val="0076410E"/>
    <w:rsid w:val="0076580A"/>
    <w:rsid w:val="007662F2"/>
    <w:rsid w:val="00766C53"/>
    <w:rsid w:val="007702F2"/>
    <w:rsid w:val="00770D1C"/>
    <w:rsid w:val="00771B13"/>
    <w:rsid w:val="00772B57"/>
    <w:rsid w:val="00774615"/>
    <w:rsid w:val="007751DE"/>
    <w:rsid w:val="00775A37"/>
    <w:rsid w:val="0078042E"/>
    <w:rsid w:val="007819F0"/>
    <w:rsid w:val="00782EB7"/>
    <w:rsid w:val="00783A9E"/>
    <w:rsid w:val="00783ED2"/>
    <w:rsid w:val="007841E6"/>
    <w:rsid w:val="00784EF0"/>
    <w:rsid w:val="007867AF"/>
    <w:rsid w:val="0078680C"/>
    <w:rsid w:val="00787AE3"/>
    <w:rsid w:val="0079056B"/>
    <w:rsid w:val="0079067C"/>
    <w:rsid w:val="00791076"/>
    <w:rsid w:val="00793706"/>
    <w:rsid w:val="007948BC"/>
    <w:rsid w:val="00797085"/>
    <w:rsid w:val="00797604"/>
    <w:rsid w:val="007A2EE3"/>
    <w:rsid w:val="007A5C5A"/>
    <w:rsid w:val="007B0636"/>
    <w:rsid w:val="007B33FC"/>
    <w:rsid w:val="007B4C09"/>
    <w:rsid w:val="007B5768"/>
    <w:rsid w:val="007B7D50"/>
    <w:rsid w:val="007B7FBC"/>
    <w:rsid w:val="007C0BA2"/>
    <w:rsid w:val="007C1987"/>
    <w:rsid w:val="007C20AC"/>
    <w:rsid w:val="007C4C85"/>
    <w:rsid w:val="007C6CEE"/>
    <w:rsid w:val="007C71C8"/>
    <w:rsid w:val="007D038B"/>
    <w:rsid w:val="007D0E82"/>
    <w:rsid w:val="007D1F5A"/>
    <w:rsid w:val="007D429F"/>
    <w:rsid w:val="007D57F1"/>
    <w:rsid w:val="007D5A56"/>
    <w:rsid w:val="007D62AE"/>
    <w:rsid w:val="007D6F30"/>
    <w:rsid w:val="007F20C4"/>
    <w:rsid w:val="007F33DB"/>
    <w:rsid w:val="007F3A20"/>
    <w:rsid w:val="007F4FF2"/>
    <w:rsid w:val="007F61B3"/>
    <w:rsid w:val="007F6D1E"/>
    <w:rsid w:val="007F798C"/>
    <w:rsid w:val="007F7EAC"/>
    <w:rsid w:val="00800C81"/>
    <w:rsid w:val="00802ABB"/>
    <w:rsid w:val="00803D3C"/>
    <w:rsid w:val="008049A1"/>
    <w:rsid w:val="00805328"/>
    <w:rsid w:val="00805A51"/>
    <w:rsid w:val="0080783A"/>
    <w:rsid w:val="00810950"/>
    <w:rsid w:val="0081178F"/>
    <w:rsid w:val="008120C5"/>
    <w:rsid w:val="00815A2E"/>
    <w:rsid w:val="00816079"/>
    <w:rsid w:val="00820B64"/>
    <w:rsid w:val="00821526"/>
    <w:rsid w:val="00822737"/>
    <w:rsid w:val="00822FE6"/>
    <w:rsid w:val="0082320A"/>
    <w:rsid w:val="008234C0"/>
    <w:rsid w:val="00823969"/>
    <w:rsid w:val="0082414A"/>
    <w:rsid w:val="0082612B"/>
    <w:rsid w:val="0082657F"/>
    <w:rsid w:val="00831789"/>
    <w:rsid w:val="008317DA"/>
    <w:rsid w:val="00835FA3"/>
    <w:rsid w:val="00836265"/>
    <w:rsid w:val="008362D3"/>
    <w:rsid w:val="0083694C"/>
    <w:rsid w:val="00837B5B"/>
    <w:rsid w:val="00841CC7"/>
    <w:rsid w:val="0084312B"/>
    <w:rsid w:val="0084584D"/>
    <w:rsid w:val="008459E2"/>
    <w:rsid w:val="00846E2D"/>
    <w:rsid w:val="0085001C"/>
    <w:rsid w:val="00851C03"/>
    <w:rsid w:val="00857B70"/>
    <w:rsid w:val="00860882"/>
    <w:rsid w:val="00861E20"/>
    <w:rsid w:val="00862061"/>
    <w:rsid w:val="00862486"/>
    <w:rsid w:val="0086297F"/>
    <w:rsid w:val="00865F1A"/>
    <w:rsid w:val="008662DE"/>
    <w:rsid w:val="00870FEA"/>
    <w:rsid w:val="00871DEE"/>
    <w:rsid w:val="00873C02"/>
    <w:rsid w:val="008755C9"/>
    <w:rsid w:val="008767D3"/>
    <w:rsid w:val="00876ECE"/>
    <w:rsid w:val="00880828"/>
    <w:rsid w:val="00880B09"/>
    <w:rsid w:val="00880F49"/>
    <w:rsid w:val="00883043"/>
    <w:rsid w:val="0088447B"/>
    <w:rsid w:val="00885BC0"/>
    <w:rsid w:val="00886056"/>
    <w:rsid w:val="0088634D"/>
    <w:rsid w:val="008867EA"/>
    <w:rsid w:val="00886C7F"/>
    <w:rsid w:val="00887623"/>
    <w:rsid w:val="00890618"/>
    <w:rsid w:val="0089096F"/>
    <w:rsid w:val="008911B9"/>
    <w:rsid w:val="00891EE9"/>
    <w:rsid w:val="00893E82"/>
    <w:rsid w:val="00894A1A"/>
    <w:rsid w:val="008A048F"/>
    <w:rsid w:val="008A098F"/>
    <w:rsid w:val="008A7D04"/>
    <w:rsid w:val="008B10B4"/>
    <w:rsid w:val="008B6DC8"/>
    <w:rsid w:val="008C298C"/>
    <w:rsid w:val="008C317E"/>
    <w:rsid w:val="008C590B"/>
    <w:rsid w:val="008D1095"/>
    <w:rsid w:val="008D2230"/>
    <w:rsid w:val="008D690D"/>
    <w:rsid w:val="008D7797"/>
    <w:rsid w:val="008E101C"/>
    <w:rsid w:val="008E140B"/>
    <w:rsid w:val="008E2A3C"/>
    <w:rsid w:val="008E2B42"/>
    <w:rsid w:val="008E3680"/>
    <w:rsid w:val="008E56C7"/>
    <w:rsid w:val="008E5D58"/>
    <w:rsid w:val="008F08F4"/>
    <w:rsid w:val="008F0FE6"/>
    <w:rsid w:val="008F1015"/>
    <w:rsid w:val="008F1A3A"/>
    <w:rsid w:val="008F2BBC"/>
    <w:rsid w:val="008F2BC8"/>
    <w:rsid w:val="008F338F"/>
    <w:rsid w:val="008F4155"/>
    <w:rsid w:val="008F6693"/>
    <w:rsid w:val="008F74BE"/>
    <w:rsid w:val="0090277D"/>
    <w:rsid w:val="00902B26"/>
    <w:rsid w:val="00903B4C"/>
    <w:rsid w:val="009041EB"/>
    <w:rsid w:val="00904725"/>
    <w:rsid w:val="00905C45"/>
    <w:rsid w:val="00905FF3"/>
    <w:rsid w:val="00910979"/>
    <w:rsid w:val="00910AF8"/>
    <w:rsid w:val="009115D9"/>
    <w:rsid w:val="00912921"/>
    <w:rsid w:val="00913C6A"/>
    <w:rsid w:val="00915D5D"/>
    <w:rsid w:val="00916750"/>
    <w:rsid w:val="00917359"/>
    <w:rsid w:val="0092060F"/>
    <w:rsid w:val="009214B8"/>
    <w:rsid w:val="00921E96"/>
    <w:rsid w:val="00922030"/>
    <w:rsid w:val="00922B0D"/>
    <w:rsid w:val="00922EB2"/>
    <w:rsid w:val="009258E8"/>
    <w:rsid w:val="00926CCF"/>
    <w:rsid w:val="0093087C"/>
    <w:rsid w:val="00932C1E"/>
    <w:rsid w:val="009362A3"/>
    <w:rsid w:val="009366C0"/>
    <w:rsid w:val="00937D06"/>
    <w:rsid w:val="00937FD2"/>
    <w:rsid w:val="00940315"/>
    <w:rsid w:val="009427F4"/>
    <w:rsid w:val="0094410A"/>
    <w:rsid w:val="00945AFA"/>
    <w:rsid w:val="00945C66"/>
    <w:rsid w:val="00946C50"/>
    <w:rsid w:val="009502B0"/>
    <w:rsid w:val="00950C2A"/>
    <w:rsid w:val="0095162A"/>
    <w:rsid w:val="00953D6C"/>
    <w:rsid w:val="009548A8"/>
    <w:rsid w:val="00954FDF"/>
    <w:rsid w:val="00956B87"/>
    <w:rsid w:val="00961769"/>
    <w:rsid w:val="009629BA"/>
    <w:rsid w:val="0096305F"/>
    <w:rsid w:val="009643A4"/>
    <w:rsid w:val="00965180"/>
    <w:rsid w:val="00965489"/>
    <w:rsid w:val="009673DF"/>
    <w:rsid w:val="00967BAA"/>
    <w:rsid w:val="00970419"/>
    <w:rsid w:val="00970597"/>
    <w:rsid w:val="009706C1"/>
    <w:rsid w:val="00972C78"/>
    <w:rsid w:val="00973414"/>
    <w:rsid w:val="009734A0"/>
    <w:rsid w:val="00974F97"/>
    <w:rsid w:val="00977C6C"/>
    <w:rsid w:val="009802EA"/>
    <w:rsid w:val="009825B5"/>
    <w:rsid w:val="00984BEC"/>
    <w:rsid w:val="009868C1"/>
    <w:rsid w:val="00987816"/>
    <w:rsid w:val="009905B3"/>
    <w:rsid w:val="009926D7"/>
    <w:rsid w:val="00993BAB"/>
    <w:rsid w:val="00994367"/>
    <w:rsid w:val="00997388"/>
    <w:rsid w:val="009977F8"/>
    <w:rsid w:val="00997B67"/>
    <w:rsid w:val="00997CF2"/>
    <w:rsid w:val="009A0E38"/>
    <w:rsid w:val="009A1CD6"/>
    <w:rsid w:val="009A1D96"/>
    <w:rsid w:val="009A2F75"/>
    <w:rsid w:val="009A636B"/>
    <w:rsid w:val="009A63FD"/>
    <w:rsid w:val="009A7386"/>
    <w:rsid w:val="009A7582"/>
    <w:rsid w:val="009B0D56"/>
    <w:rsid w:val="009B1B88"/>
    <w:rsid w:val="009B416E"/>
    <w:rsid w:val="009B52BD"/>
    <w:rsid w:val="009B5BBC"/>
    <w:rsid w:val="009B7504"/>
    <w:rsid w:val="009C0784"/>
    <w:rsid w:val="009C1FB6"/>
    <w:rsid w:val="009C3BA4"/>
    <w:rsid w:val="009C46FE"/>
    <w:rsid w:val="009C5823"/>
    <w:rsid w:val="009C5952"/>
    <w:rsid w:val="009C701F"/>
    <w:rsid w:val="009D2AC2"/>
    <w:rsid w:val="009D38E2"/>
    <w:rsid w:val="009D53C3"/>
    <w:rsid w:val="009D56A4"/>
    <w:rsid w:val="009D76BF"/>
    <w:rsid w:val="009D79C7"/>
    <w:rsid w:val="009E0AA8"/>
    <w:rsid w:val="009E0AC5"/>
    <w:rsid w:val="009E38B9"/>
    <w:rsid w:val="009E4126"/>
    <w:rsid w:val="009E5FFF"/>
    <w:rsid w:val="009E790E"/>
    <w:rsid w:val="009F1180"/>
    <w:rsid w:val="009F38F2"/>
    <w:rsid w:val="009F430D"/>
    <w:rsid w:val="009F6643"/>
    <w:rsid w:val="009F73C9"/>
    <w:rsid w:val="009F7915"/>
    <w:rsid w:val="00A01019"/>
    <w:rsid w:val="00A026CA"/>
    <w:rsid w:val="00A028BD"/>
    <w:rsid w:val="00A02CCF"/>
    <w:rsid w:val="00A047DA"/>
    <w:rsid w:val="00A05764"/>
    <w:rsid w:val="00A12F47"/>
    <w:rsid w:val="00A142C6"/>
    <w:rsid w:val="00A144BA"/>
    <w:rsid w:val="00A15FFC"/>
    <w:rsid w:val="00A179E5"/>
    <w:rsid w:val="00A212A4"/>
    <w:rsid w:val="00A2146E"/>
    <w:rsid w:val="00A21B08"/>
    <w:rsid w:val="00A2470D"/>
    <w:rsid w:val="00A2667E"/>
    <w:rsid w:val="00A27B55"/>
    <w:rsid w:val="00A30F2F"/>
    <w:rsid w:val="00A314EE"/>
    <w:rsid w:val="00A326EC"/>
    <w:rsid w:val="00A33C46"/>
    <w:rsid w:val="00A3739E"/>
    <w:rsid w:val="00A4260F"/>
    <w:rsid w:val="00A42916"/>
    <w:rsid w:val="00A43CAF"/>
    <w:rsid w:val="00A445FB"/>
    <w:rsid w:val="00A44B1F"/>
    <w:rsid w:val="00A44D17"/>
    <w:rsid w:val="00A46596"/>
    <w:rsid w:val="00A502A3"/>
    <w:rsid w:val="00A51E60"/>
    <w:rsid w:val="00A531AF"/>
    <w:rsid w:val="00A5496C"/>
    <w:rsid w:val="00A54F85"/>
    <w:rsid w:val="00A5779C"/>
    <w:rsid w:val="00A57851"/>
    <w:rsid w:val="00A602EE"/>
    <w:rsid w:val="00A6185B"/>
    <w:rsid w:val="00A6220A"/>
    <w:rsid w:val="00A63E19"/>
    <w:rsid w:val="00A64E8A"/>
    <w:rsid w:val="00A65BAE"/>
    <w:rsid w:val="00A66F75"/>
    <w:rsid w:val="00A7005B"/>
    <w:rsid w:val="00A7039F"/>
    <w:rsid w:val="00A70CAB"/>
    <w:rsid w:val="00A70E9F"/>
    <w:rsid w:val="00A71223"/>
    <w:rsid w:val="00A7375E"/>
    <w:rsid w:val="00A73938"/>
    <w:rsid w:val="00A81A81"/>
    <w:rsid w:val="00A83608"/>
    <w:rsid w:val="00A836E2"/>
    <w:rsid w:val="00A83F0B"/>
    <w:rsid w:val="00A87FCE"/>
    <w:rsid w:val="00A915E6"/>
    <w:rsid w:val="00A9354B"/>
    <w:rsid w:val="00A9615F"/>
    <w:rsid w:val="00A96E6A"/>
    <w:rsid w:val="00AA0287"/>
    <w:rsid w:val="00AA22F7"/>
    <w:rsid w:val="00AA4369"/>
    <w:rsid w:val="00AA47D7"/>
    <w:rsid w:val="00AA5A1C"/>
    <w:rsid w:val="00AB212B"/>
    <w:rsid w:val="00AB5F4B"/>
    <w:rsid w:val="00AB607E"/>
    <w:rsid w:val="00AB62A9"/>
    <w:rsid w:val="00AB6478"/>
    <w:rsid w:val="00AB6F48"/>
    <w:rsid w:val="00AC0038"/>
    <w:rsid w:val="00AC0053"/>
    <w:rsid w:val="00AC0135"/>
    <w:rsid w:val="00AC13BA"/>
    <w:rsid w:val="00AC1F3D"/>
    <w:rsid w:val="00AC2E6B"/>
    <w:rsid w:val="00AC41B6"/>
    <w:rsid w:val="00AC42C8"/>
    <w:rsid w:val="00AC4FFD"/>
    <w:rsid w:val="00AC501C"/>
    <w:rsid w:val="00AC5BFE"/>
    <w:rsid w:val="00AC69B0"/>
    <w:rsid w:val="00AC786A"/>
    <w:rsid w:val="00AC7AA0"/>
    <w:rsid w:val="00AD0397"/>
    <w:rsid w:val="00AD28D3"/>
    <w:rsid w:val="00AD33C6"/>
    <w:rsid w:val="00AD40FC"/>
    <w:rsid w:val="00AD42F1"/>
    <w:rsid w:val="00AE0092"/>
    <w:rsid w:val="00AE0712"/>
    <w:rsid w:val="00AE514F"/>
    <w:rsid w:val="00AE519F"/>
    <w:rsid w:val="00AE6D14"/>
    <w:rsid w:val="00AE72A9"/>
    <w:rsid w:val="00AF0516"/>
    <w:rsid w:val="00AF071D"/>
    <w:rsid w:val="00AF0B42"/>
    <w:rsid w:val="00AF213F"/>
    <w:rsid w:val="00AF39FD"/>
    <w:rsid w:val="00AF3A21"/>
    <w:rsid w:val="00AF4608"/>
    <w:rsid w:val="00AF497D"/>
    <w:rsid w:val="00AF4F5F"/>
    <w:rsid w:val="00AF5149"/>
    <w:rsid w:val="00AF706C"/>
    <w:rsid w:val="00AF790D"/>
    <w:rsid w:val="00B00EE1"/>
    <w:rsid w:val="00B013F6"/>
    <w:rsid w:val="00B0464E"/>
    <w:rsid w:val="00B0501D"/>
    <w:rsid w:val="00B07CDE"/>
    <w:rsid w:val="00B115B6"/>
    <w:rsid w:val="00B11F1A"/>
    <w:rsid w:val="00B130F4"/>
    <w:rsid w:val="00B166EA"/>
    <w:rsid w:val="00B16F29"/>
    <w:rsid w:val="00B20032"/>
    <w:rsid w:val="00B21CBD"/>
    <w:rsid w:val="00B21CD5"/>
    <w:rsid w:val="00B221BC"/>
    <w:rsid w:val="00B235BE"/>
    <w:rsid w:val="00B23CC7"/>
    <w:rsid w:val="00B27F02"/>
    <w:rsid w:val="00B305D8"/>
    <w:rsid w:val="00B30AAD"/>
    <w:rsid w:val="00B30AED"/>
    <w:rsid w:val="00B31AD4"/>
    <w:rsid w:val="00B32286"/>
    <w:rsid w:val="00B328AD"/>
    <w:rsid w:val="00B34131"/>
    <w:rsid w:val="00B343C9"/>
    <w:rsid w:val="00B35CDE"/>
    <w:rsid w:val="00B35DED"/>
    <w:rsid w:val="00B376FC"/>
    <w:rsid w:val="00B40B67"/>
    <w:rsid w:val="00B417B5"/>
    <w:rsid w:val="00B41DCE"/>
    <w:rsid w:val="00B41E0F"/>
    <w:rsid w:val="00B42C5E"/>
    <w:rsid w:val="00B42C77"/>
    <w:rsid w:val="00B45B60"/>
    <w:rsid w:val="00B4651C"/>
    <w:rsid w:val="00B47167"/>
    <w:rsid w:val="00B4783F"/>
    <w:rsid w:val="00B5057C"/>
    <w:rsid w:val="00B50657"/>
    <w:rsid w:val="00B53EE9"/>
    <w:rsid w:val="00B53FA9"/>
    <w:rsid w:val="00B60410"/>
    <w:rsid w:val="00B60504"/>
    <w:rsid w:val="00B605EE"/>
    <w:rsid w:val="00B64729"/>
    <w:rsid w:val="00B65DD7"/>
    <w:rsid w:val="00B66F92"/>
    <w:rsid w:val="00B67193"/>
    <w:rsid w:val="00B67547"/>
    <w:rsid w:val="00B7031D"/>
    <w:rsid w:val="00B70B8A"/>
    <w:rsid w:val="00B70C23"/>
    <w:rsid w:val="00B71C02"/>
    <w:rsid w:val="00B71D25"/>
    <w:rsid w:val="00B7201C"/>
    <w:rsid w:val="00B720B8"/>
    <w:rsid w:val="00B72599"/>
    <w:rsid w:val="00B73BDA"/>
    <w:rsid w:val="00B7438A"/>
    <w:rsid w:val="00B755B8"/>
    <w:rsid w:val="00B8085D"/>
    <w:rsid w:val="00B80E0E"/>
    <w:rsid w:val="00B81217"/>
    <w:rsid w:val="00B844A1"/>
    <w:rsid w:val="00B84926"/>
    <w:rsid w:val="00B8519C"/>
    <w:rsid w:val="00B87434"/>
    <w:rsid w:val="00B87943"/>
    <w:rsid w:val="00B9254D"/>
    <w:rsid w:val="00B93F80"/>
    <w:rsid w:val="00B94F39"/>
    <w:rsid w:val="00B95A5A"/>
    <w:rsid w:val="00B96B13"/>
    <w:rsid w:val="00B96CEC"/>
    <w:rsid w:val="00B9757C"/>
    <w:rsid w:val="00B9760D"/>
    <w:rsid w:val="00B97DF0"/>
    <w:rsid w:val="00BA1D18"/>
    <w:rsid w:val="00BA3216"/>
    <w:rsid w:val="00BA37BC"/>
    <w:rsid w:val="00BA7F2E"/>
    <w:rsid w:val="00BA7FC6"/>
    <w:rsid w:val="00BB357B"/>
    <w:rsid w:val="00BB49DD"/>
    <w:rsid w:val="00BB565C"/>
    <w:rsid w:val="00BB5FF6"/>
    <w:rsid w:val="00BC16E4"/>
    <w:rsid w:val="00BC2409"/>
    <w:rsid w:val="00BC280B"/>
    <w:rsid w:val="00BC3A97"/>
    <w:rsid w:val="00BC3B4C"/>
    <w:rsid w:val="00BC4CAF"/>
    <w:rsid w:val="00BC778B"/>
    <w:rsid w:val="00BD1460"/>
    <w:rsid w:val="00BD3566"/>
    <w:rsid w:val="00BD5D3D"/>
    <w:rsid w:val="00BD675B"/>
    <w:rsid w:val="00BE04BA"/>
    <w:rsid w:val="00BE06F4"/>
    <w:rsid w:val="00BE0BCA"/>
    <w:rsid w:val="00BE23D7"/>
    <w:rsid w:val="00BE27B3"/>
    <w:rsid w:val="00BE2ADB"/>
    <w:rsid w:val="00BE2FE9"/>
    <w:rsid w:val="00BE31DD"/>
    <w:rsid w:val="00BE39A4"/>
    <w:rsid w:val="00BE4B6B"/>
    <w:rsid w:val="00BE4B97"/>
    <w:rsid w:val="00BE4C12"/>
    <w:rsid w:val="00BE7271"/>
    <w:rsid w:val="00BE796F"/>
    <w:rsid w:val="00BF1708"/>
    <w:rsid w:val="00BF1CBF"/>
    <w:rsid w:val="00BF3642"/>
    <w:rsid w:val="00BF4D2E"/>
    <w:rsid w:val="00BF6FB2"/>
    <w:rsid w:val="00BF7263"/>
    <w:rsid w:val="00BF7456"/>
    <w:rsid w:val="00C00A5C"/>
    <w:rsid w:val="00C0156D"/>
    <w:rsid w:val="00C02704"/>
    <w:rsid w:val="00C03081"/>
    <w:rsid w:val="00C0404B"/>
    <w:rsid w:val="00C04C5E"/>
    <w:rsid w:val="00C07736"/>
    <w:rsid w:val="00C104EC"/>
    <w:rsid w:val="00C11162"/>
    <w:rsid w:val="00C11D0C"/>
    <w:rsid w:val="00C1217C"/>
    <w:rsid w:val="00C13111"/>
    <w:rsid w:val="00C17455"/>
    <w:rsid w:val="00C21EF1"/>
    <w:rsid w:val="00C22E7F"/>
    <w:rsid w:val="00C267E3"/>
    <w:rsid w:val="00C30E2F"/>
    <w:rsid w:val="00C36313"/>
    <w:rsid w:val="00C36585"/>
    <w:rsid w:val="00C379C0"/>
    <w:rsid w:val="00C40427"/>
    <w:rsid w:val="00C40FA9"/>
    <w:rsid w:val="00C416EE"/>
    <w:rsid w:val="00C41B0B"/>
    <w:rsid w:val="00C4408C"/>
    <w:rsid w:val="00C45B2B"/>
    <w:rsid w:val="00C45F92"/>
    <w:rsid w:val="00C47300"/>
    <w:rsid w:val="00C508B9"/>
    <w:rsid w:val="00C5291A"/>
    <w:rsid w:val="00C54D9B"/>
    <w:rsid w:val="00C64B55"/>
    <w:rsid w:val="00C72A3F"/>
    <w:rsid w:val="00C76187"/>
    <w:rsid w:val="00C80471"/>
    <w:rsid w:val="00C82DC1"/>
    <w:rsid w:val="00C83A06"/>
    <w:rsid w:val="00C85159"/>
    <w:rsid w:val="00C864AE"/>
    <w:rsid w:val="00C86B35"/>
    <w:rsid w:val="00C870DF"/>
    <w:rsid w:val="00C87739"/>
    <w:rsid w:val="00C90064"/>
    <w:rsid w:val="00C900B6"/>
    <w:rsid w:val="00C910E4"/>
    <w:rsid w:val="00C92F50"/>
    <w:rsid w:val="00C93063"/>
    <w:rsid w:val="00C93C4B"/>
    <w:rsid w:val="00C93E55"/>
    <w:rsid w:val="00C94034"/>
    <w:rsid w:val="00C947D0"/>
    <w:rsid w:val="00C972C8"/>
    <w:rsid w:val="00C97F2C"/>
    <w:rsid w:val="00CA03D7"/>
    <w:rsid w:val="00CA04A6"/>
    <w:rsid w:val="00CA0B61"/>
    <w:rsid w:val="00CA1352"/>
    <w:rsid w:val="00CA1626"/>
    <w:rsid w:val="00CA1BA1"/>
    <w:rsid w:val="00CA26EA"/>
    <w:rsid w:val="00CA3C96"/>
    <w:rsid w:val="00CA41F3"/>
    <w:rsid w:val="00CA58AE"/>
    <w:rsid w:val="00CA59F5"/>
    <w:rsid w:val="00CB30E9"/>
    <w:rsid w:val="00CB4113"/>
    <w:rsid w:val="00CC409D"/>
    <w:rsid w:val="00CC5E54"/>
    <w:rsid w:val="00CC7841"/>
    <w:rsid w:val="00CD0918"/>
    <w:rsid w:val="00CD1916"/>
    <w:rsid w:val="00CD2DD4"/>
    <w:rsid w:val="00CD394F"/>
    <w:rsid w:val="00CD416C"/>
    <w:rsid w:val="00CD44D3"/>
    <w:rsid w:val="00CD58C3"/>
    <w:rsid w:val="00CD6BD2"/>
    <w:rsid w:val="00CD7FAA"/>
    <w:rsid w:val="00CE1BCB"/>
    <w:rsid w:val="00CE28FD"/>
    <w:rsid w:val="00CE3E85"/>
    <w:rsid w:val="00CE42B2"/>
    <w:rsid w:val="00CE5010"/>
    <w:rsid w:val="00CE54B3"/>
    <w:rsid w:val="00CE77B8"/>
    <w:rsid w:val="00CF0721"/>
    <w:rsid w:val="00CF0FBC"/>
    <w:rsid w:val="00CF23AF"/>
    <w:rsid w:val="00CF2910"/>
    <w:rsid w:val="00CF2DBD"/>
    <w:rsid w:val="00CF3D43"/>
    <w:rsid w:val="00CF3EC5"/>
    <w:rsid w:val="00CF5997"/>
    <w:rsid w:val="00CF5C7B"/>
    <w:rsid w:val="00CF6517"/>
    <w:rsid w:val="00CF68D5"/>
    <w:rsid w:val="00CF712E"/>
    <w:rsid w:val="00CF76D5"/>
    <w:rsid w:val="00D00AD5"/>
    <w:rsid w:val="00D023B4"/>
    <w:rsid w:val="00D02524"/>
    <w:rsid w:val="00D04F64"/>
    <w:rsid w:val="00D064C3"/>
    <w:rsid w:val="00D066EA"/>
    <w:rsid w:val="00D07DD8"/>
    <w:rsid w:val="00D11366"/>
    <w:rsid w:val="00D11D59"/>
    <w:rsid w:val="00D150E4"/>
    <w:rsid w:val="00D17FFE"/>
    <w:rsid w:val="00D2001E"/>
    <w:rsid w:val="00D2112C"/>
    <w:rsid w:val="00D21F23"/>
    <w:rsid w:val="00D22D4D"/>
    <w:rsid w:val="00D23588"/>
    <w:rsid w:val="00D24128"/>
    <w:rsid w:val="00D2558F"/>
    <w:rsid w:val="00D260DB"/>
    <w:rsid w:val="00D2638A"/>
    <w:rsid w:val="00D263DA"/>
    <w:rsid w:val="00D26D3C"/>
    <w:rsid w:val="00D27E69"/>
    <w:rsid w:val="00D30C74"/>
    <w:rsid w:val="00D311F9"/>
    <w:rsid w:val="00D31524"/>
    <w:rsid w:val="00D33269"/>
    <w:rsid w:val="00D33986"/>
    <w:rsid w:val="00D342CC"/>
    <w:rsid w:val="00D34362"/>
    <w:rsid w:val="00D35532"/>
    <w:rsid w:val="00D405D1"/>
    <w:rsid w:val="00D40B22"/>
    <w:rsid w:val="00D40E71"/>
    <w:rsid w:val="00D4110C"/>
    <w:rsid w:val="00D41F69"/>
    <w:rsid w:val="00D42F27"/>
    <w:rsid w:val="00D43713"/>
    <w:rsid w:val="00D43C24"/>
    <w:rsid w:val="00D43D5F"/>
    <w:rsid w:val="00D45A5F"/>
    <w:rsid w:val="00D46758"/>
    <w:rsid w:val="00D5017D"/>
    <w:rsid w:val="00D51916"/>
    <w:rsid w:val="00D51BB2"/>
    <w:rsid w:val="00D51E6D"/>
    <w:rsid w:val="00D5711E"/>
    <w:rsid w:val="00D579B0"/>
    <w:rsid w:val="00D65249"/>
    <w:rsid w:val="00D65FBA"/>
    <w:rsid w:val="00D67C48"/>
    <w:rsid w:val="00D67E13"/>
    <w:rsid w:val="00D67E66"/>
    <w:rsid w:val="00D71EF1"/>
    <w:rsid w:val="00D75EF6"/>
    <w:rsid w:val="00D80DED"/>
    <w:rsid w:val="00D820F9"/>
    <w:rsid w:val="00D8271E"/>
    <w:rsid w:val="00D84986"/>
    <w:rsid w:val="00D85DC0"/>
    <w:rsid w:val="00D868DD"/>
    <w:rsid w:val="00D9166B"/>
    <w:rsid w:val="00D9195C"/>
    <w:rsid w:val="00D92CE7"/>
    <w:rsid w:val="00D935E1"/>
    <w:rsid w:val="00D95187"/>
    <w:rsid w:val="00D96A89"/>
    <w:rsid w:val="00D97742"/>
    <w:rsid w:val="00D97CD4"/>
    <w:rsid w:val="00D97E32"/>
    <w:rsid w:val="00DA0C6E"/>
    <w:rsid w:val="00DA3EA8"/>
    <w:rsid w:val="00DA4286"/>
    <w:rsid w:val="00DA53C3"/>
    <w:rsid w:val="00DA572B"/>
    <w:rsid w:val="00DA6280"/>
    <w:rsid w:val="00DA73DD"/>
    <w:rsid w:val="00DA74BA"/>
    <w:rsid w:val="00DB067F"/>
    <w:rsid w:val="00DB1188"/>
    <w:rsid w:val="00DB2568"/>
    <w:rsid w:val="00DB30C7"/>
    <w:rsid w:val="00DB36EC"/>
    <w:rsid w:val="00DB4683"/>
    <w:rsid w:val="00DB5376"/>
    <w:rsid w:val="00DC0A80"/>
    <w:rsid w:val="00DC1586"/>
    <w:rsid w:val="00DC6186"/>
    <w:rsid w:val="00DC65C8"/>
    <w:rsid w:val="00DC6D1E"/>
    <w:rsid w:val="00DC76C0"/>
    <w:rsid w:val="00DC7BBE"/>
    <w:rsid w:val="00DD0F63"/>
    <w:rsid w:val="00DD1104"/>
    <w:rsid w:val="00DD2AB2"/>
    <w:rsid w:val="00DD316A"/>
    <w:rsid w:val="00DD7593"/>
    <w:rsid w:val="00DD7FD0"/>
    <w:rsid w:val="00DE0312"/>
    <w:rsid w:val="00DE3E95"/>
    <w:rsid w:val="00DE450C"/>
    <w:rsid w:val="00DE6765"/>
    <w:rsid w:val="00DF0539"/>
    <w:rsid w:val="00DF1D84"/>
    <w:rsid w:val="00DF5ACB"/>
    <w:rsid w:val="00DF5F38"/>
    <w:rsid w:val="00E00200"/>
    <w:rsid w:val="00E0114B"/>
    <w:rsid w:val="00E0158D"/>
    <w:rsid w:val="00E01C27"/>
    <w:rsid w:val="00E0226C"/>
    <w:rsid w:val="00E02AEB"/>
    <w:rsid w:val="00E02D3F"/>
    <w:rsid w:val="00E030F6"/>
    <w:rsid w:val="00E0322F"/>
    <w:rsid w:val="00E051E0"/>
    <w:rsid w:val="00E057A6"/>
    <w:rsid w:val="00E06736"/>
    <w:rsid w:val="00E0704D"/>
    <w:rsid w:val="00E07EB5"/>
    <w:rsid w:val="00E1129E"/>
    <w:rsid w:val="00E11764"/>
    <w:rsid w:val="00E12839"/>
    <w:rsid w:val="00E134B0"/>
    <w:rsid w:val="00E13B54"/>
    <w:rsid w:val="00E150B6"/>
    <w:rsid w:val="00E22951"/>
    <w:rsid w:val="00E23934"/>
    <w:rsid w:val="00E23E18"/>
    <w:rsid w:val="00E24495"/>
    <w:rsid w:val="00E26744"/>
    <w:rsid w:val="00E267FE"/>
    <w:rsid w:val="00E26FAD"/>
    <w:rsid w:val="00E304B4"/>
    <w:rsid w:val="00E30E5C"/>
    <w:rsid w:val="00E33049"/>
    <w:rsid w:val="00E355B5"/>
    <w:rsid w:val="00E359A5"/>
    <w:rsid w:val="00E36D01"/>
    <w:rsid w:val="00E41536"/>
    <w:rsid w:val="00E4154D"/>
    <w:rsid w:val="00E43F10"/>
    <w:rsid w:val="00E43F76"/>
    <w:rsid w:val="00E44244"/>
    <w:rsid w:val="00E44D5F"/>
    <w:rsid w:val="00E4504C"/>
    <w:rsid w:val="00E46078"/>
    <w:rsid w:val="00E469D5"/>
    <w:rsid w:val="00E477FD"/>
    <w:rsid w:val="00E51359"/>
    <w:rsid w:val="00E54172"/>
    <w:rsid w:val="00E5773E"/>
    <w:rsid w:val="00E57D72"/>
    <w:rsid w:val="00E60323"/>
    <w:rsid w:val="00E61C9C"/>
    <w:rsid w:val="00E62BA8"/>
    <w:rsid w:val="00E62F84"/>
    <w:rsid w:val="00E64BCB"/>
    <w:rsid w:val="00E66410"/>
    <w:rsid w:val="00E669FE"/>
    <w:rsid w:val="00E67739"/>
    <w:rsid w:val="00E67A64"/>
    <w:rsid w:val="00E7379D"/>
    <w:rsid w:val="00E7460E"/>
    <w:rsid w:val="00E75828"/>
    <w:rsid w:val="00E75D23"/>
    <w:rsid w:val="00E76DC6"/>
    <w:rsid w:val="00E77904"/>
    <w:rsid w:val="00E8143A"/>
    <w:rsid w:val="00E81B20"/>
    <w:rsid w:val="00E82102"/>
    <w:rsid w:val="00E82B67"/>
    <w:rsid w:val="00E8325D"/>
    <w:rsid w:val="00E867EA"/>
    <w:rsid w:val="00E928A5"/>
    <w:rsid w:val="00E95463"/>
    <w:rsid w:val="00E96234"/>
    <w:rsid w:val="00E96874"/>
    <w:rsid w:val="00E96DD3"/>
    <w:rsid w:val="00EA0566"/>
    <w:rsid w:val="00EA2CFD"/>
    <w:rsid w:val="00EA3BD5"/>
    <w:rsid w:val="00EA488F"/>
    <w:rsid w:val="00EA65B5"/>
    <w:rsid w:val="00EA6AAB"/>
    <w:rsid w:val="00EB1106"/>
    <w:rsid w:val="00EB2FCB"/>
    <w:rsid w:val="00EB476E"/>
    <w:rsid w:val="00EB4DD1"/>
    <w:rsid w:val="00EB50F4"/>
    <w:rsid w:val="00EB5B72"/>
    <w:rsid w:val="00EB6EF8"/>
    <w:rsid w:val="00EB7F09"/>
    <w:rsid w:val="00EC1795"/>
    <w:rsid w:val="00EC1BE9"/>
    <w:rsid w:val="00EC34B3"/>
    <w:rsid w:val="00EC3E1F"/>
    <w:rsid w:val="00EC59F0"/>
    <w:rsid w:val="00EC72C2"/>
    <w:rsid w:val="00EC7AFC"/>
    <w:rsid w:val="00ED2B8A"/>
    <w:rsid w:val="00ED34C1"/>
    <w:rsid w:val="00ED3B65"/>
    <w:rsid w:val="00ED564C"/>
    <w:rsid w:val="00ED614A"/>
    <w:rsid w:val="00ED6BCC"/>
    <w:rsid w:val="00EE053A"/>
    <w:rsid w:val="00EE09BE"/>
    <w:rsid w:val="00EE17E3"/>
    <w:rsid w:val="00EE1B49"/>
    <w:rsid w:val="00EE53A5"/>
    <w:rsid w:val="00EE54E6"/>
    <w:rsid w:val="00EE6282"/>
    <w:rsid w:val="00EE6424"/>
    <w:rsid w:val="00EE7F0A"/>
    <w:rsid w:val="00EF06BE"/>
    <w:rsid w:val="00EF0F3F"/>
    <w:rsid w:val="00EF28B0"/>
    <w:rsid w:val="00EF3060"/>
    <w:rsid w:val="00EF4BD0"/>
    <w:rsid w:val="00EF7D7D"/>
    <w:rsid w:val="00F00FFB"/>
    <w:rsid w:val="00F01E2A"/>
    <w:rsid w:val="00F025A9"/>
    <w:rsid w:val="00F06762"/>
    <w:rsid w:val="00F06CDF"/>
    <w:rsid w:val="00F0724B"/>
    <w:rsid w:val="00F07292"/>
    <w:rsid w:val="00F07885"/>
    <w:rsid w:val="00F10F63"/>
    <w:rsid w:val="00F12DF0"/>
    <w:rsid w:val="00F13D96"/>
    <w:rsid w:val="00F14A5D"/>
    <w:rsid w:val="00F16DA0"/>
    <w:rsid w:val="00F205F9"/>
    <w:rsid w:val="00F216CA"/>
    <w:rsid w:val="00F24DA2"/>
    <w:rsid w:val="00F25730"/>
    <w:rsid w:val="00F27373"/>
    <w:rsid w:val="00F31AED"/>
    <w:rsid w:val="00F3328C"/>
    <w:rsid w:val="00F33CE4"/>
    <w:rsid w:val="00F35E96"/>
    <w:rsid w:val="00F37E77"/>
    <w:rsid w:val="00F40833"/>
    <w:rsid w:val="00F44730"/>
    <w:rsid w:val="00F45598"/>
    <w:rsid w:val="00F462E4"/>
    <w:rsid w:val="00F4634A"/>
    <w:rsid w:val="00F46BC8"/>
    <w:rsid w:val="00F503A4"/>
    <w:rsid w:val="00F527B3"/>
    <w:rsid w:val="00F5410C"/>
    <w:rsid w:val="00F54F1D"/>
    <w:rsid w:val="00F56BCD"/>
    <w:rsid w:val="00F60E97"/>
    <w:rsid w:val="00F60FD9"/>
    <w:rsid w:val="00F63298"/>
    <w:rsid w:val="00F6403A"/>
    <w:rsid w:val="00F64EB6"/>
    <w:rsid w:val="00F64F79"/>
    <w:rsid w:val="00F6540C"/>
    <w:rsid w:val="00F658B1"/>
    <w:rsid w:val="00F66C30"/>
    <w:rsid w:val="00F700D4"/>
    <w:rsid w:val="00F7042D"/>
    <w:rsid w:val="00F7183B"/>
    <w:rsid w:val="00F74BD0"/>
    <w:rsid w:val="00F74CFC"/>
    <w:rsid w:val="00F74E6A"/>
    <w:rsid w:val="00F759DD"/>
    <w:rsid w:val="00F771A6"/>
    <w:rsid w:val="00F806EE"/>
    <w:rsid w:val="00F82973"/>
    <w:rsid w:val="00F83202"/>
    <w:rsid w:val="00F8339E"/>
    <w:rsid w:val="00F90107"/>
    <w:rsid w:val="00F90A90"/>
    <w:rsid w:val="00F91E09"/>
    <w:rsid w:val="00F92117"/>
    <w:rsid w:val="00F92E4D"/>
    <w:rsid w:val="00F9562E"/>
    <w:rsid w:val="00FA0327"/>
    <w:rsid w:val="00FA06A8"/>
    <w:rsid w:val="00FA0E5A"/>
    <w:rsid w:val="00FA14D4"/>
    <w:rsid w:val="00FA370F"/>
    <w:rsid w:val="00FA5ECA"/>
    <w:rsid w:val="00FA659B"/>
    <w:rsid w:val="00FA69C7"/>
    <w:rsid w:val="00FA7826"/>
    <w:rsid w:val="00FB0933"/>
    <w:rsid w:val="00FB24FC"/>
    <w:rsid w:val="00FB298D"/>
    <w:rsid w:val="00FB3174"/>
    <w:rsid w:val="00FB5FC2"/>
    <w:rsid w:val="00FC3772"/>
    <w:rsid w:val="00FC483A"/>
    <w:rsid w:val="00FC4EA2"/>
    <w:rsid w:val="00FC6508"/>
    <w:rsid w:val="00FD3C9B"/>
    <w:rsid w:val="00FD52C2"/>
    <w:rsid w:val="00FE01EC"/>
    <w:rsid w:val="00FE1B46"/>
    <w:rsid w:val="00FE77AD"/>
    <w:rsid w:val="00FF1CB6"/>
    <w:rsid w:val="00FF213D"/>
    <w:rsid w:val="00FF2FD4"/>
    <w:rsid w:val="00FF737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99AD6F"/>
  <w15:docId w15:val="{CFF3EE90-6039-4945-914D-0EA2AF50F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Times New Roman"/>
        <w:sz w:val="22"/>
        <w:szCs w:val="22"/>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92CE7"/>
    <w:pPr>
      <w:spacing w:after="120" w:line="360" w:lineRule="auto"/>
      <w:ind w:left="714" w:hanging="357"/>
    </w:pPr>
    <w:rPr>
      <w:rFonts w:cs="Arial"/>
      <w:lang w:eastAsia="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99"/>
    <w:qFormat/>
    <w:rsid w:val="00352CB5"/>
    <w:pPr>
      <w:ind w:left="720"/>
    </w:pPr>
  </w:style>
  <w:style w:type="paragraph" w:styleId="Sprechblasentext">
    <w:name w:val="Balloon Text"/>
    <w:basedOn w:val="Standard"/>
    <w:link w:val="SprechblasentextZchn"/>
    <w:uiPriority w:val="99"/>
    <w:semiHidden/>
    <w:rsid w:val="000C0BB8"/>
    <w:pPr>
      <w:spacing w:after="0" w:line="240" w:lineRule="auto"/>
    </w:pPr>
    <w:rPr>
      <w:rFonts w:ascii="Tahoma" w:hAnsi="Tahoma" w:cs="Times New Roman"/>
      <w:sz w:val="16"/>
      <w:szCs w:val="20"/>
      <w:lang w:eastAsia="ja-JP"/>
    </w:rPr>
  </w:style>
  <w:style w:type="character" w:customStyle="1" w:styleId="SprechblasentextZchn">
    <w:name w:val="Sprechblasentext Zchn"/>
    <w:basedOn w:val="Absatz-Standardschriftart"/>
    <w:link w:val="Sprechblasentext"/>
    <w:uiPriority w:val="99"/>
    <w:semiHidden/>
    <w:locked/>
    <w:rsid w:val="000C0BB8"/>
    <w:rPr>
      <w:rFonts w:ascii="Tahoma" w:hAnsi="Tahoma"/>
      <w:sz w:val="16"/>
    </w:rPr>
  </w:style>
  <w:style w:type="paragraph" w:styleId="Kopfzeile">
    <w:name w:val="header"/>
    <w:basedOn w:val="Standard"/>
    <w:link w:val="KopfzeileZchn"/>
    <w:uiPriority w:val="99"/>
    <w:rsid w:val="00E33049"/>
    <w:pPr>
      <w:tabs>
        <w:tab w:val="center" w:pos="4536"/>
        <w:tab w:val="right" w:pos="9072"/>
      </w:tabs>
      <w:spacing w:after="0" w:line="240" w:lineRule="auto"/>
    </w:pPr>
    <w:rPr>
      <w:rFonts w:cs="Times New Roman"/>
      <w:sz w:val="20"/>
      <w:szCs w:val="20"/>
      <w:lang w:eastAsia="ja-JP"/>
    </w:rPr>
  </w:style>
  <w:style w:type="character" w:customStyle="1" w:styleId="KopfzeileZchn">
    <w:name w:val="Kopfzeile Zchn"/>
    <w:basedOn w:val="Absatz-Standardschriftart"/>
    <w:link w:val="Kopfzeile"/>
    <w:uiPriority w:val="99"/>
    <w:locked/>
    <w:rsid w:val="00E33049"/>
  </w:style>
  <w:style w:type="paragraph" w:styleId="Fuzeile">
    <w:name w:val="footer"/>
    <w:basedOn w:val="Standard"/>
    <w:link w:val="FuzeileZchn"/>
    <w:uiPriority w:val="99"/>
    <w:rsid w:val="00E33049"/>
    <w:pPr>
      <w:tabs>
        <w:tab w:val="center" w:pos="4536"/>
        <w:tab w:val="right" w:pos="9072"/>
      </w:tabs>
      <w:spacing w:after="0" w:line="240" w:lineRule="auto"/>
    </w:pPr>
    <w:rPr>
      <w:rFonts w:cs="Times New Roman"/>
      <w:sz w:val="20"/>
      <w:szCs w:val="20"/>
      <w:lang w:eastAsia="ja-JP"/>
    </w:rPr>
  </w:style>
  <w:style w:type="character" w:customStyle="1" w:styleId="FuzeileZchn">
    <w:name w:val="Fußzeile Zchn"/>
    <w:basedOn w:val="Absatz-Standardschriftart"/>
    <w:link w:val="Fuzeile"/>
    <w:uiPriority w:val="99"/>
    <w:locked/>
    <w:rsid w:val="00E33049"/>
  </w:style>
  <w:style w:type="character" w:styleId="Kommentarzeichen">
    <w:name w:val="annotation reference"/>
    <w:basedOn w:val="Absatz-Standardschriftart"/>
    <w:uiPriority w:val="99"/>
    <w:semiHidden/>
    <w:rsid w:val="00200CD6"/>
    <w:rPr>
      <w:rFonts w:cs="Times New Roman"/>
      <w:sz w:val="16"/>
    </w:rPr>
  </w:style>
  <w:style w:type="paragraph" w:styleId="Kommentartext">
    <w:name w:val="annotation text"/>
    <w:basedOn w:val="Standard"/>
    <w:link w:val="KommentartextZchn"/>
    <w:uiPriority w:val="99"/>
    <w:semiHidden/>
    <w:rsid w:val="00200CD6"/>
    <w:pPr>
      <w:spacing w:line="240" w:lineRule="auto"/>
    </w:pPr>
    <w:rPr>
      <w:rFonts w:cs="Times New Roman"/>
      <w:sz w:val="20"/>
      <w:szCs w:val="20"/>
      <w:lang w:eastAsia="ja-JP"/>
    </w:rPr>
  </w:style>
  <w:style w:type="character" w:customStyle="1" w:styleId="KommentartextZchn">
    <w:name w:val="Kommentartext Zchn"/>
    <w:basedOn w:val="Absatz-Standardschriftart"/>
    <w:link w:val="Kommentartext"/>
    <w:uiPriority w:val="99"/>
    <w:semiHidden/>
    <w:locked/>
    <w:rsid w:val="00200CD6"/>
    <w:rPr>
      <w:sz w:val="20"/>
    </w:rPr>
  </w:style>
  <w:style w:type="paragraph" w:styleId="Kommentarthema">
    <w:name w:val="annotation subject"/>
    <w:basedOn w:val="Kommentartext"/>
    <w:next w:val="Kommentartext"/>
    <w:link w:val="KommentarthemaZchn"/>
    <w:uiPriority w:val="99"/>
    <w:semiHidden/>
    <w:rsid w:val="00200CD6"/>
    <w:rPr>
      <w:b/>
    </w:rPr>
  </w:style>
  <w:style w:type="character" w:customStyle="1" w:styleId="KommentarthemaZchn">
    <w:name w:val="Kommentarthema Zchn"/>
    <w:basedOn w:val="KommentartextZchn"/>
    <w:link w:val="Kommentarthema"/>
    <w:uiPriority w:val="99"/>
    <w:semiHidden/>
    <w:locked/>
    <w:rsid w:val="00200CD6"/>
    <w:rPr>
      <w:b/>
      <w:sz w:val="20"/>
    </w:rPr>
  </w:style>
  <w:style w:type="character" w:styleId="Hyperlink">
    <w:name w:val="Hyperlink"/>
    <w:basedOn w:val="Absatz-Standardschriftart"/>
    <w:uiPriority w:val="99"/>
    <w:rsid w:val="005F4B78"/>
    <w:rPr>
      <w:rFonts w:cs="Times New Roman"/>
      <w:color w:val="0000FF"/>
      <w:u w:val="single"/>
    </w:rPr>
  </w:style>
  <w:style w:type="paragraph" w:styleId="berarbeitung">
    <w:name w:val="Revision"/>
    <w:hidden/>
    <w:uiPriority w:val="99"/>
    <w:semiHidden/>
    <w:rsid w:val="0042557F"/>
    <w:rPr>
      <w:rFonts w:cs="Arial"/>
      <w:lang w:eastAsia="en-US"/>
    </w:rPr>
  </w:style>
  <w:style w:type="character" w:styleId="Seitenzahl">
    <w:name w:val="page number"/>
    <w:basedOn w:val="Absatz-Standardschriftart"/>
    <w:uiPriority w:val="99"/>
    <w:rsid w:val="00AA47D7"/>
    <w:rPr>
      <w:rFonts w:cs="Times New Roman"/>
    </w:rPr>
  </w:style>
  <w:style w:type="paragraph" w:customStyle="1" w:styleId="Default">
    <w:name w:val="Default"/>
    <w:uiPriority w:val="99"/>
    <w:rsid w:val="00AA47D7"/>
    <w:pPr>
      <w:autoSpaceDE w:val="0"/>
      <w:autoSpaceDN w:val="0"/>
      <w:adjustRightInd w:val="0"/>
    </w:pPr>
    <w:rPr>
      <w:rFonts w:cs="Arial"/>
      <w:color w:val="000000"/>
      <w:sz w:val="24"/>
      <w:szCs w:val="24"/>
    </w:rPr>
  </w:style>
  <w:style w:type="paragraph" w:styleId="NurText">
    <w:name w:val="Plain Text"/>
    <w:basedOn w:val="Standard"/>
    <w:link w:val="NurTextZchn"/>
    <w:uiPriority w:val="99"/>
    <w:rsid w:val="00AA47D7"/>
    <w:pPr>
      <w:spacing w:after="0" w:line="240" w:lineRule="auto"/>
      <w:ind w:left="0" w:firstLine="0"/>
    </w:pPr>
    <w:rPr>
      <w:rFonts w:ascii="Courier" w:hAnsi="Courier" w:cs="Times New Roman"/>
      <w:sz w:val="24"/>
      <w:szCs w:val="20"/>
      <w:lang w:eastAsia="de-DE"/>
    </w:rPr>
  </w:style>
  <w:style w:type="character" w:customStyle="1" w:styleId="NurTextZchn">
    <w:name w:val="Nur Text Zchn"/>
    <w:basedOn w:val="Absatz-Standardschriftart"/>
    <w:link w:val="NurText"/>
    <w:uiPriority w:val="99"/>
    <w:locked/>
    <w:rsid w:val="00AA47D7"/>
    <w:rPr>
      <w:rFonts w:ascii="Courier" w:hAnsi="Courier"/>
      <w:sz w:val="24"/>
      <w:lang w:val="de-DE" w:eastAsia="de-DE"/>
    </w:rPr>
  </w:style>
  <w:style w:type="paragraph" w:customStyle="1" w:styleId="KeinLeerraum1">
    <w:name w:val="Kein Leerraum1"/>
    <w:uiPriority w:val="99"/>
    <w:rsid w:val="00DC76C0"/>
    <w:rPr>
      <w:rFonts w:ascii="Calibri" w:hAnsi="Calibri" w:cs="Calibri"/>
    </w:rPr>
  </w:style>
  <w:style w:type="paragraph" w:styleId="Literaturverzeichnis">
    <w:name w:val="Bibliography"/>
    <w:basedOn w:val="Standard"/>
    <w:next w:val="Standard"/>
    <w:uiPriority w:val="99"/>
    <w:rsid w:val="0092060F"/>
    <w:pPr>
      <w:spacing w:after="240" w:line="240" w:lineRule="auto"/>
      <w:ind w:left="0" w:firstLine="0"/>
    </w:pPr>
  </w:style>
  <w:style w:type="paragraph" w:customStyle="1" w:styleId="EndNoteBibliographyTitle">
    <w:name w:val="EndNote Bibliography Title"/>
    <w:basedOn w:val="Standard"/>
    <w:uiPriority w:val="99"/>
    <w:rsid w:val="002B74FF"/>
    <w:pPr>
      <w:spacing w:after="0"/>
      <w:jc w:val="center"/>
    </w:pPr>
    <w:rPr>
      <w:noProof/>
      <w:lang w:val="en-US"/>
    </w:rPr>
  </w:style>
  <w:style w:type="paragraph" w:customStyle="1" w:styleId="EndNoteBibliography">
    <w:name w:val="EndNote Bibliography"/>
    <w:basedOn w:val="Standard"/>
    <w:uiPriority w:val="99"/>
    <w:rsid w:val="002B74FF"/>
    <w:pPr>
      <w:spacing w:line="240" w:lineRule="auto"/>
    </w:pPr>
    <w:rPr>
      <w:noProof/>
      <w:lang w:val="en-US"/>
    </w:rPr>
  </w:style>
  <w:style w:type="character" w:customStyle="1" w:styleId="st1">
    <w:name w:val="st1"/>
    <w:uiPriority w:val="99"/>
    <w:rsid w:val="00291395"/>
  </w:style>
  <w:style w:type="character" w:styleId="Zeilennummer">
    <w:name w:val="line number"/>
    <w:basedOn w:val="Absatz-Standardschriftart"/>
    <w:uiPriority w:val="99"/>
    <w:semiHidden/>
    <w:unhideWhenUsed/>
    <w:locked/>
    <w:rsid w:val="00230557"/>
  </w:style>
  <w:style w:type="character" w:customStyle="1" w:styleId="normaltextrun">
    <w:name w:val="normaltextrun"/>
    <w:basedOn w:val="Absatz-Standardschriftart"/>
    <w:rsid w:val="007C20AC"/>
  </w:style>
  <w:style w:type="character" w:customStyle="1" w:styleId="spellingerror">
    <w:name w:val="spellingerror"/>
    <w:basedOn w:val="Absatz-Standardschriftart"/>
    <w:rsid w:val="007C20AC"/>
  </w:style>
  <w:style w:type="character" w:customStyle="1" w:styleId="unsupportedobjecttext">
    <w:name w:val="unsupportedobjecttext"/>
    <w:basedOn w:val="Absatz-Standardschriftart"/>
    <w:rsid w:val="007C20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74416">
      <w:bodyDiv w:val="1"/>
      <w:marLeft w:val="0"/>
      <w:marRight w:val="0"/>
      <w:marTop w:val="0"/>
      <w:marBottom w:val="0"/>
      <w:divBdr>
        <w:top w:val="none" w:sz="0" w:space="0" w:color="auto"/>
        <w:left w:val="none" w:sz="0" w:space="0" w:color="auto"/>
        <w:bottom w:val="none" w:sz="0" w:space="0" w:color="auto"/>
        <w:right w:val="none" w:sz="0" w:space="0" w:color="auto"/>
      </w:divBdr>
    </w:div>
    <w:div w:id="2140605580">
      <w:marLeft w:val="0"/>
      <w:marRight w:val="0"/>
      <w:marTop w:val="0"/>
      <w:marBottom w:val="0"/>
      <w:divBdr>
        <w:top w:val="none" w:sz="0" w:space="0" w:color="auto"/>
        <w:left w:val="none" w:sz="0" w:space="0" w:color="auto"/>
        <w:bottom w:val="none" w:sz="0" w:space="0" w:color="auto"/>
        <w:right w:val="none" w:sz="0" w:space="0" w:color="auto"/>
      </w:divBdr>
      <w:divsChild>
        <w:div w:id="2140605579">
          <w:marLeft w:val="0"/>
          <w:marRight w:val="1"/>
          <w:marTop w:val="0"/>
          <w:marBottom w:val="0"/>
          <w:divBdr>
            <w:top w:val="none" w:sz="0" w:space="0" w:color="auto"/>
            <w:left w:val="none" w:sz="0" w:space="0" w:color="auto"/>
            <w:bottom w:val="none" w:sz="0" w:space="0" w:color="auto"/>
            <w:right w:val="none" w:sz="0" w:space="0" w:color="auto"/>
          </w:divBdr>
          <w:divsChild>
            <w:div w:id="2140605594">
              <w:marLeft w:val="0"/>
              <w:marRight w:val="0"/>
              <w:marTop w:val="0"/>
              <w:marBottom w:val="0"/>
              <w:divBdr>
                <w:top w:val="none" w:sz="0" w:space="0" w:color="auto"/>
                <w:left w:val="none" w:sz="0" w:space="0" w:color="auto"/>
                <w:bottom w:val="none" w:sz="0" w:space="0" w:color="auto"/>
                <w:right w:val="none" w:sz="0" w:space="0" w:color="auto"/>
              </w:divBdr>
              <w:divsChild>
                <w:div w:id="2140605619">
                  <w:marLeft w:val="0"/>
                  <w:marRight w:val="1"/>
                  <w:marTop w:val="0"/>
                  <w:marBottom w:val="0"/>
                  <w:divBdr>
                    <w:top w:val="none" w:sz="0" w:space="0" w:color="auto"/>
                    <w:left w:val="none" w:sz="0" w:space="0" w:color="auto"/>
                    <w:bottom w:val="none" w:sz="0" w:space="0" w:color="auto"/>
                    <w:right w:val="none" w:sz="0" w:space="0" w:color="auto"/>
                  </w:divBdr>
                  <w:divsChild>
                    <w:div w:id="2140605614">
                      <w:marLeft w:val="0"/>
                      <w:marRight w:val="0"/>
                      <w:marTop w:val="0"/>
                      <w:marBottom w:val="0"/>
                      <w:divBdr>
                        <w:top w:val="none" w:sz="0" w:space="0" w:color="auto"/>
                        <w:left w:val="none" w:sz="0" w:space="0" w:color="auto"/>
                        <w:bottom w:val="none" w:sz="0" w:space="0" w:color="auto"/>
                        <w:right w:val="none" w:sz="0" w:space="0" w:color="auto"/>
                      </w:divBdr>
                      <w:divsChild>
                        <w:div w:id="2140605630">
                          <w:marLeft w:val="0"/>
                          <w:marRight w:val="0"/>
                          <w:marTop w:val="0"/>
                          <w:marBottom w:val="0"/>
                          <w:divBdr>
                            <w:top w:val="none" w:sz="0" w:space="0" w:color="auto"/>
                            <w:left w:val="none" w:sz="0" w:space="0" w:color="auto"/>
                            <w:bottom w:val="none" w:sz="0" w:space="0" w:color="auto"/>
                            <w:right w:val="none" w:sz="0" w:space="0" w:color="auto"/>
                          </w:divBdr>
                          <w:divsChild>
                            <w:div w:id="2140605633">
                              <w:marLeft w:val="0"/>
                              <w:marRight w:val="0"/>
                              <w:marTop w:val="120"/>
                              <w:marBottom w:val="360"/>
                              <w:divBdr>
                                <w:top w:val="none" w:sz="0" w:space="0" w:color="auto"/>
                                <w:left w:val="none" w:sz="0" w:space="0" w:color="auto"/>
                                <w:bottom w:val="none" w:sz="0" w:space="0" w:color="auto"/>
                                <w:right w:val="none" w:sz="0" w:space="0" w:color="auto"/>
                              </w:divBdr>
                              <w:divsChild>
                                <w:div w:id="2140605583">
                                  <w:marLeft w:val="0"/>
                                  <w:marRight w:val="0"/>
                                  <w:marTop w:val="0"/>
                                  <w:marBottom w:val="0"/>
                                  <w:divBdr>
                                    <w:top w:val="none" w:sz="0" w:space="0" w:color="auto"/>
                                    <w:left w:val="none" w:sz="0" w:space="0" w:color="auto"/>
                                    <w:bottom w:val="none" w:sz="0" w:space="0" w:color="auto"/>
                                    <w:right w:val="none" w:sz="0" w:space="0" w:color="auto"/>
                                  </w:divBdr>
                                </w:div>
                                <w:div w:id="214060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0605587">
      <w:marLeft w:val="0"/>
      <w:marRight w:val="0"/>
      <w:marTop w:val="0"/>
      <w:marBottom w:val="0"/>
      <w:divBdr>
        <w:top w:val="none" w:sz="0" w:space="0" w:color="auto"/>
        <w:left w:val="none" w:sz="0" w:space="0" w:color="auto"/>
        <w:bottom w:val="none" w:sz="0" w:space="0" w:color="auto"/>
        <w:right w:val="none" w:sz="0" w:space="0" w:color="auto"/>
      </w:divBdr>
      <w:divsChild>
        <w:div w:id="2140605606">
          <w:marLeft w:val="0"/>
          <w:marRight w:val="0"/>
          <w:marTop w:val="0"/>
          <w:marBottom w:val="0"/>
          <w:divBdr>
            <w:top w:val="single" w:sz="2" w:space="0" w:color="2E2E2E"/>
            <w:left w:val="single" w:sz="2" w:space="0" w:color="2E2E2E"/>
            <w:bottom w:val="single" w:sz="2" w:space="0" w:color="2E2E2E"/>
            <w:right w:val="single" w:sz="2" w:space="0" w:color="2E2E2E"/>
          </w:divBdr>
          <w:divsChild>
            <w:div w:id="2140605625">
              <w:marLeft w:val="0"/>
              <w:marRight w:val="0"/>
              <w:marTop w:val="0"/>
              <w:marBottom w:val="0"/>
              <w:divBdr>
                <w:top w:val="single" w:sz="24" w:space="0" w:color="C9C9C9"/>
                <w:left w:val="single" w:sz="24" w:space="0" w:color="C9C9C9"/>
                <w:bottom w:val="single" w:sz="24" w:space="0" w:color="C9C9C9"/>
                <w:right w:val="single" w:sz="24" w:space="0" w:color="C9C9C9"/>
              </w:divBdr>
              <w:divsChild>
                <w:div w:id="2140605592">
                  <w:marLeft w:val="0"/>
                  <w:marRight w:val="0"/>
                  <w:marTop w:val="0"/>
                  <w:marBottom w:val="0"/>
                  <w:divBdr>
                    <w:top w:val="none" w:sz="0" w:space="0" w:color="auto"/>
                    <w:left w:val="single" w:sz="6" w:space="0" w:color="C9C9C9"/>
                    <w:bottom w:val="none" w:sz="0" w:space="0" w:color="auto"/>
                    <w:right w:val="none" w:sz="0" w:space="0" w:color="auto"/>
                  </w:divBdr>
                  <w:divsChild>
                    <w:div w:id="2140605588">
                      <w:marLeft w:val="0"/>
                      <w:marRight w:val="0"/>
                      <w:marTop w:val="0"/>
                      <w:marBottom w:val="0"/>
                      <w:divBdr>
                        <w:top w:val="none" w:sz="0" w:space="0" w:color="auto"/>
                        <w:left w:val="none" w:sz="0" w:space="0" w:color="auto"/>
                        <w:bottom w:val="none" w:sz="0" w:space="0" w:color="auto"/>
                        <w:right w:val="none" w:sz="0" w:space="0" w:color="auto"/>
                      </w:divBdr>
                      <w:divsChild>
                        <w:div w:id="2140605581">
                          <w:marLeft w:val="0"/>
                          <w:marRight w:val="0"/>
                          <w:marTop w:val="0"/>
                          <w:marBottom w:val="0"/>
                          <w:divBdr>
                            <w:top w:val="none" w:sz="0" w:space="0" w:color="auto"/>
                            <w:left w:val="none" w:sz="0" w:space="0" w:color="auto"/>
                            <w:bottom w:val="none" w:sz="0" w:space="0" w:color="auto"/>
                            <w:right w:val="none" w:sz="0" w:space="0" w:color="auto"/>
                          </w:divBdr>
                          <w:divsChild>
                            <w:div w:id="214060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0605597">
      <w:marLeft w:val="0"/>
      <w:marRight w:val="0"/>
      <w:marTop w:val="0"/>
      <w:marBottom w:val="0"/>
      <w:divBdr>
        <w:top w:val="none" w:sz="0" w:space="0" w:color="auto"/>
        <w:left w:val="none" w:sz="0" w:space="0" w:color="auto"/>
        <w:bottom w:val="none" w:sz="0" w:space="0" w:color="auto"/>
        <w:right w:val="none" w:sz="0" w:space="0" w:color="auto"/>
      </w:divBdr>
    </w:div>
    <w:div w:id="2140605598">
      <w:marLeft w:val="0"/>
      <w:marRight w:val="0"/>
      <w:marTop w:val="0"/>
      <w:marBottom w:val="0"/>
      <w:divBdr>
        <w:top w:val="none" w:sz="0" w:space="0" w:color="auto"/>
        <w:left w:val="none" w:sz="0" w:space="0" w:color="auto"/>
        <w:bottom w:val="none" w:sz="0" w:space="0" w:color="auto"/>
        <w:right w:val="none" w:sz="0" w:space="0" w:color="auto"/>
      </w:divBdr>
      <w:divsChild>
        <w:div w:id="2140605601">
          <w:marLeft w:val="0"/>
          <w:marRight w:val="0"/>
          <w:marTop w:val="0"/>
          <w:marBottom w:val="0"/>
          <w:divBdr>
            <w:top w:val="none" w:sz="0" w:space="0" w:color="auto"/>
            <w:left w:val="none" w:sz="0" w:space="0" w:color="auto"/>
            <w:bottom w:val="none" w:sz="0" w:space="0" w:color="auto"/>
            <w:right w:val="none" w:sz="0" w:space="0" w:color="auto"/>
          </w:divBdr>
          <w:divsChild>
            <w:div w:id="2140605600">
              <w:marLeft w:val="0"/>
              <w:marRight w:val="0"/>
              <w:marTop w:val="0"/>
              <w:marBottom w:val="0"/>
              <w:divBdr>
                <w:top w:val="none" w:sz="0" w:space="0" w:color="auto"/>
                <w:left w:val="none" w:sz="0" w:space="0" w:color="auto"/>
                <w:bottom w:val="none" w:sz="0" w:space="0" w:color="auto"/>
                <w:right w:val="none" w:sz="0" w:space="0" w:color="auto"/>
              </w:divBdr>
              <w:divsChild>
                <w:div w:id="2140605602">
                  <w:marLeft w:val="0"/>
                  <w:marRight w:val="0"/>
                  <w:marTop w:val="0"/>
                  <w:marBottom w:val="0"/>
                  <w:divBdr>
                    <w:top w:val="none" w:sz="0" w:space="0" w:color="auto"/>
                    <w:left w:val="none" w:sz="0" w:space="0" w:color="auto"/>
                    <w:bottom w:val="none" w:sz="0" w:space="0" w:color="auto"/>
                    <w:right w:val="none" w:sz="0" w:space="0" w:color="auto"/>
                  </w:divBdr>
                  <w:divsChild>
                    <w:div w:id="214060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0605603">
      <w:marLeft w:val="0"/>
      <w:marRight w:val="0"/>
      <w:marTop w:val="0"/>
      <w:marBottom w:val="0"/>
      <w:divBdr>
        <w:top w:val="none" w:sz="0" w:space="0" w:color="auto"/>
        <w:left w:val="none" w:sz="0" w:space="0" w:color="auto"/>
        <w:bottom w:val="none" w:sz="0" w:space="0" w:color="auto"/>
        <w:right w:val="none" w:sz="0" w:space="0" w:color="auto"/>
      </w:divBdr>
    </w:div>
    <w:div w:id="2140605605">
      <w:marLeft w:val="0"/>
      <w:marRight w:val="0"/>
      <w:marTop w:val="0"/>
      <w:marBottom w:val="0"/>
      <w:divBdr>
        <w:top w:val="none" w:sz="0" w:space="0" w:color="auto"/>
        <w:left w:val="none" w:sz="0" w:space="0" w:color="auto"/>
        <w:bottom w:val="none" w:sz="0" w:space="0" w:color="auto"/>
        <w:right w:val="none" w:sz="0" w:space="0" w:color="auto"/>
      </w:divBdr>
      <w:divsChild>
        <w:div w:id="2140605613">
          <w:marLeft w:val="0"/>
          <w:marRight w:val="0"/>
          <w:marTop w:val="0"/>
          <w:marBottom w:val="0"/>
          <w:divBdr>
            <w:top w:val="single" w:sz="2" w:space="0" w:color="2E2E2E"/>
            <w:left w:val="single" w:sz="2" w:space="0" w:color="2E2E2E"/>
            <w:bottom w:val="single" w:sz="2" w:space="0" w:color="2E2E2E"/>
            <w:right w:val="single" w:sz="2" w:space="0" w:color="2E2E2E"/>
          </w:divBdr>
          <w:divsChild>
            <w:div w:id="2140605595">
              <w:marLeft w:val="0"/>
              <w:marRight w:val="0"/>
              <w:marTop w:val="0"/>
              <w:marBottom w:val="0"/>
              <w:divBdr>
                <w:top w:val="single" w:sz="6" w:space="0" w:color="C9C9C9"/>
                <w:left w:val="none" w:sz="0" w:space="0" w:color="auto"/>
                <w:bottom w:val="none" w:sz="0" w:space="0" w:color="auto"/>
                <w:right w:val="none" w:sz="0" w:space="0" w:color="auto"/>
              </w:divBdr>
              <w:divsChild>
                <w:div w:id="2140605629">
                  <w:marLeft w:val="0"/>
                  <w:marRight w:val="0"/>
                  <w:marTop w:val="0"/>
                  <w:marBottom w:val="0"/>
                  <w:divBdr>
                    <w:top w:val="none" w:sz="0" w:space="0" w:color="auto"/>
                    <w:left w:val="none" w:sz="0" w:space="0" w:color="auto"/>
                    <w:bottom w:val="none" w:sz="0" w:space="0" w:color="auto"/>
                    <w:right w:val="none" w:sz="0" w:space="0" w:color="auto"/>
                  </w:divBdr>
                  <w:divsChild>
                    <w:div w:id="2140605589">
                      <w:marLeft w:val="0"/>
                      <w:marRight w:val="0"/>
                      <w:marTop w:val="0"/>
                      <w:marBottom w:val="0"/>
                      <w:divBdr>
                        <w:top w:val="none" w:sz="0" w:space="0" w:color="auto"/>
                        <w:left w:val="none" w:sz="0" w:space="0" w:color="auto"/>
                        <w:bottom w:val="none" w:sz="0" w:space="0" w:color="auto"/>
                        <w:right w:val="none" w:sz="0" w:space="0" w:color="auto"/>
                      </w:divBdr>
                      <w:divsChild>
                        <w:div w:id="2140605631">
                          <w:marLeft w:val="0"/>
                          <w:marRight w:val="0"/>
                          <w:marTop w:val="0"/>
                          <w:marBottom w:val="0"/>
                          <w:divBdr>
                            <w:top w:val="none" w:sz="0" w:space="0" w:color="auto"/>
                            <w:left w:val="none" w:sz="0" w:space="0" w:color="auto"/>
                            <w:bottom w:val="none" w:sz="0" w:space="0" w:color="auto"/>
                            <w:right w:val="none" w:sz="0" w:space="0" w:color="auto"/>
                          </w:divBdr>
                          <w:divsChild>
                            <w:div w:id="2140605621">
                              <w:marLeft w:val="0"/>
                              <w:marRight w:val="0"/>
                              <w:marTop w:val="0"/>
                              <w:marBottom w:val="0"/>
                              <w:divBdr>
                                <w:top w:val="none" w:sz="0" w:space="0" w:color="auto"/>
                                <w:left w:val="none" w:sz="0" w:space="0" w:color="auto"/>
                                <w:bottom w:val="none" w:sz="0" w:space="0" w:color="auto"/>
                                <w:right w:val="none" w:sz="0" w:space="0" w:color="auto"/>
                              </w:divBdr>
                              <w:divsChild>
                                <w:div w:id="2140605585">
                                  <w:marLeft w:val="0"/>
                                  <w:marRight w:val="0"/>
                                  <w:marTop w:val="0"/>
                                  <w:marBottom w:val="0"/>
                                  <w:divBdr>
                                    <w:top w:val="none" w:sz="0" w:space="0" w:color="auto"/>
                                    <w:left w:val="none" w:sz="0" w:space="0" w:color="auto"/>
                                    <w:bottom w:val="none" w:sz="0" w:space="0" w:color="auto"/>
                                    <w:right w:val="none" w:sz="0" w:space="0" w:color="auto"/>
                                  </w:divBdr>
                                </w:div>
                                <w:div w:id="2140605590">
                                  <w:marLeft w:val="0"/>
                                  <w:marRight w:val="0"/>
                                  <w:marTop w:val="0"/>
                                  <w:marBottom w:val="0"/>
                                  <w:divBdr>
                                    <w:top w:val="none" w:sz="0" w:space="0" w:color="auto"/>
                                    <w:left w:val="none" w:sz="0" w:space="0" w:color="auto"/>
                                    <w:bottom w:val="none" w:sz="0" w:space="0" w:color="auto"/>
                                    <w:right w:val="none" w:sz="0" w:space="0" w:color="auto"/>
                                  </w:divBdr>
                                </w:div>
                                <w:div w:id="2140605593">
                                  <w:marLeft w:val="0"/>
                                  <w:marRight w:val="0"/>
                                  <w:marTop w:val="0"/>
                                  <w:marBottom w:val="0"/>
                                  <w:divBdr>
                                    <w:top w:val="none" w:sz="0" w:space="0" w:color="auto"/>
                                    <w:left w:val="none" w:sz="0" w:space="0" w:color="auto"/>
                                    <w:bottom w:val="none" w:sz="0" w:space="0" w:color="auto"/>
                                    <w:right w:val="none" w:sz="0" w:space="0" w:color="auto"/>
                                  </w:divBdr>
                                </w:div>
                                <w:div w:id="2140605604">
                                  <w:marLeft w:val="0"/>
                                  <w:marRight w:val="0"/>
                                  <w:marTop w:val="0"/>
                                  <w:marBottom w:val="0"/>
                                  <w:divBdr>
                                    <w:top w:val="none" w:sz="0" w:space="0" w:color="auto"/>
                                    <w:left w:val="none" w:sz="0" w:space="0" w:color="auto"/>
                                    <w:bottom w:val="none" w:sz="0" w:space="0" w:color="auto"/>
                                    <w:right w:val="none" w:sz="0" w:space="0" w:color="auto"/>
                                  </w:divBdr>
                                </w:div>
                                <w:div w:id="2140605608">
                                  <w:marLeft w:val="0"/>
                                  <w:marRight w:val="0"/>
                                  <w:marTop w:val="0"/>
                                  <w:marBottom w:val="0"/>
                                  <w:divBdr>
                                    <w:top w:val="none" w:sz="0" w:space="0" w:color="auto"/>
                                    <w:left w:val="none" w:sz="0" w:space="0" w:color="auto"/>
                                    <w:bottom w:val="none" w:sz="0" w:space="0" w:color="auto"/>
                                    <w:right w:val="none" w:sz="0" w:space="0" w:color="auto"/>
                                  </w:divBdr>
                                </w:div>
                                <w:div w:id="2140605610">
                                  <w:marLeft w:val="0"/>
                                  <w:marRight w:val="0"/>
                                  <w:marTop w:val="0"/>
                                  <w:marBottom w:val="0"/>
                                  <w:divBdr>
                                    <w:top w:val="none" w:sz="0" w:space="0" w:color="auto"/>
                                    <w:left w:val="none" w:sz="0" w:space="0" w:color="auto"/>
                                    <w:bottom w:val="none" w:sz="0" w:space="0" w:color="auto"/>
                                    <w:right w:val="none" w:sz="0" w:space="0" w:color="auto"/>
                                  </w:divBdr>
                                </w:div>
                                <w:div w:id="2140605623">
                                  <w:marLeft w:val="0"/>
                                  <w:marRight w:val="0"/>
                                  <w:marTop w:val="0"/>
                                  <w:marBottom w:val="0"/>
                                  <w:divBdr>
                                    <w:top w:val="none" w:sz="0" w:space="0" w:color="auto"/>
                                    <w:left w:val="none" w:sz="0" w:space="0" w:color="auto"/>
                                    <w:bottom w:val="none" w:sz="0" w:space="0" w:color="auto"/>
                                    <w:right w:val="none" w:sz="0" w:space="0" w:color="auto"/>
                                  </w:divBdr>
                                </w:div>
                                <w:div w:id="214060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0605616">
      <w:marLeft w:val="0"/>
      <w:marRight w:val="0"/>
      <w:marTop w:val="0"/>
      <w:marBottom w:val="0"/>
      <w:divBdr>
        <w:top w:val="none" w:sz="0" w:space="0" w:color="auto"/>
        <w:left w:val="none" w:sz="0" w:space="0" w:color="auto"/>
        <w:bottom w:val="none" w:sz="0" w:space="0" w:color="auto"/>
        <w:right w:val="none" w:sz="0" w:space="0" w:color="auto"/>
      </w:divBdr>
      <w:divsChild>
        <w:div w:id="2140605626">
          <w:marLeft w:val="0"/>
          <w:marRight w:val="1"/>
          <w:marTop w:val="0"/>
          <w:marBottom w:val="0"/>
          <w:divBdr>
            <w:top w:val="none" w:sz="0" w:space="0" w:color="auto"/>
            <w:left w:val="none" w:sz="0" w:space="0" w:color="auto"/>
            <w:bottom w:val="none" w:sz="0" w:space="0" w:color="auto"/>
            <w:right w:val="none" w:sz="0" w:space="0" w:color="auto"/>
          </w:divBdr>
          <w:divsChild>
            <w:div w:id="2140605617">
              <w:marLeft w:val="0"/>
              <w:marRight w:val="0"/>
              <w:marTop w:val="0"/>
              <w:marBottom w:val="0"/>
              <w:divBdr>
                <w:top w:val="none" w:sz="0" w:space="0" w:color="auto"/>
                <w:left w:val="none" w:sz="0" w:space="0" w:color="auto"/>
                <w:bottom w:val="none" w:sz="0" w:space="0" w:color="auto"/>
                <w:right w:val="none" w:sz="0" w:space="0" w:color="auto"/>
              </w:divBdr>
              <w:divsChild>
                <w:div w:id="2140605618">
                  <w:marLeft w:val="0"/>
                  <w:marRight w:val="1"/>
                  <w:marTop w:val="0"/>
                  <w:marBottom w:val="0"/>
                  <w:divBdr>
                    <w:top w:val="none" w:sz="0" w:space="0" w:color="auto"/>
                    <w:left w:val="none" w:sz="0" w:space="0" w:color="auto"/>
                    <w:bottom w:val="none" w:sz="0" w:space="0" w:color="auto"/>
                    <w:right w:val="none" w:sz="0" w:space="0" w:color="auto"/>
                  </w:divBdr>
                  <w:divsChild>
                    <w:div w:id="2140605582">
                      <w:marLeft w:val="0"/>
                      <w:marRight w:val="0"/>
                      <w:marTop w:val="0"/>
                      <w:marBottom w:val="0"/>
                      <w:divBdr>
                        <w:top w:val="none" w:sz="0" w:space="0" w:color="auto"/>
                        <w:left w:val="none" w:sz="0" w:space="0" w:color="auto"/>
                        <w:bottom w:val="none" w:sz="0" w:space="0" w:color="auto"/>
                        <w:right w:val="none" w:sz="0" w:space="0" w:color="auto"/>
                      </w:divBdr>
                      <w:divsChild>
                        <w:div w:id="2140605591">
                          <w:marLeft w:val="0"/>
                          <w:marRight w:val="0"/>
                          <w:marTop w:val="0"/>
                          <w:marBottom w:val="0"/>
                          <w:divBdr>
                            <w:top w:val="none" w:sz="0" w:space="0" w:color="auto"/>
                            <w:left w:val="none" w:sz="0" w:space="0" w:color="auto"/>
                            <w:bottom w:val="none" w:sz="0" w:space="0" w:color="auto"/>
                            <w:right w:val="none" w:sz="0" w:space="0" w:color="auto"/>
                          </w:divBdr>
                          <w:divsChild>
                            <w:div w:id="2140605624">
                              <w:marLeft w:val="0"/>
                              <w:marRight w:val="0"/>
                              <w:marTop w:val="120"/>
                              <w:marBottom w:val="360"/>
                              <w:divBdr>
                                <w:top w:val="none" w:sz="0" w:space="0" w:color="auto"/>
                                <w:left w:val="none" w:sz="0" w:space="0" w:color="auto"/>
                                <w:bottom w:val="none" w:sz="0" w:space="0" w:color="auto"/>
                                <w:right w:val="none" w:sz="0" w:space="0" w:color="auto"/>
                              </w:divBdr>
                              <w:divsChild>
                                <w:div w:id="2140605622">
                                  <w:marLeft w:val="0"/>
                                  <w:marRight w:val="0"/>
                                  <w:marTop w:val="0"/>
                                  <w:marBottom w:val="0"/>
                                  <w:divBdr>
                                    <w:top w:val="none" w:sz="0" w:space="0" w:color="auto"/>
                                    <w:left w:val="none" w:sz="0" w:space="0" w:color="auto"/>
                                    <w:bottom w:val="none" w:sz="0" w:space="0" w:color="auto"/>
                                    <w:right w:val="none" w:sz="0" w:space="0" w:color="auto"/>
                                  </w:divBdr>
                                </w:div>
                                <w:div w:id="2140605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0605628">
      <w:marLeft w:val="0"/>
      <w:marRight w:val="0"/>
      <w:marTop w:val="0"/>
      <w:marBottom w:val="0"/>
      <w:divBdr>
        <w:top w:val="none" w:sz="0" w:space="0" w:color="auto"/>
        <w:left w:val="none" w:sz="0" w:space="0" w:color="auto"/>
        <w:bottom w:val="none" w:sz="0" w:space="0" w:color="auto"/>
        <w:right w:val="none" w:sz="0" w:space="0" w:color="auto"/>
      </w:divBdr>
      <w:divsChild>
        <w:div w:id="2140605612">
          <w:marLeft w:val="0"/>
          <w:marRight w:val="1"/>
          <w:marTop w:val="0"/>
          <w:marBottom w:val="0"/>
          <w:divBdr>
            <w:top w:val="none" w:sz="0" w:space="0" w:color="auto"/>
            <w:left w:val="none" w:sz="0" w:space="0" w:color="auto"/>
            <w:bottom w:val="none" w:sz="0" w:space="0" w:color="auto"/>
            <w:right w:val="none" w:sz="0" w:space="0" w:color="auto"/>
          </w:divBdr>
          <w:divsChild>
            <w:div w:id="2140605609">
              <w:marLeft w:val="0"/>
              <w:marRight w:val="0"/>
              <w:marTop w:val="0"/>
              <w:marBottom w:val="0"/>
              <w:divBdr>
                <w:top w:val="none" w:sz="0" w:space="0" w:color="auto"/>
                <w:left w:val="none" w:sz="0" w:space="0" w:color="auto"/>
                <w:bottom w:val="none" w:sz="0" w:space="0" w:color="auto"/>
                <w:right w:val="none" w:sz="0" w:space="0" w:color="auto"/>
              </w:divBdr>
              <w:divsChild>
                <w:div w:id="2140605615">
                  <w:marLeft w:val="0"/>
                  <w:marRight w:val="1"/>
                  <w:marTop w:val="0"/>
                  <w:marBottom w:val="0"/>
                  <w:divBdr>
                    <w:top w:val="none" w:sz="0" w:space="0" w:color="auto"/>
                    <w:left w:val="none" w:sz="0" w:space="0" w:color="auto"/>
                    <w:bottom w:val="none" w:sz="0" w:space="0" w:color="auto"/>
                    <w:right w:val="none" w:sz="0" w:space="0" w:color="auto"/>
                  </w:divBdr>
                  <w:divsChild>
                    <w:div w:id="2140605620">
                      <w:marLeft w:val="0"/>
                      <w:marRight w:val="0"/>
                      <w:marTop w:val="0"/>
                      <w:marBottom w:val="0"/>
                      <w:divBdr>
                        <w:top w:val="none" w:sz="0" w:space="0" w:color="auto"/>
                        <w:left w:val="none" w:sz="0" w:space="0" w:color="auto"/>
                        <w:bottom w:val="none" w:sz="0" w:space="0" w:color="auto"/>
                        <w:right w:val="none" w:sz="0" w:space="0" w:color="auto"/>
                      </w:divBdr>
                      <w:divsChild>
                        <w:div w:id="2140605584">
                          <w:marLeft w:val="0"/>
                          <w:marRight w:val="0"/>
                          <w:marTop w:val="0"/>
                          <w:marBottom w:val="0"/>
                          <w:divBdr>
                            <w:top w:val="none" w:sz="0" w:space="0" w:color="auto"/>
                            <w:left w:val="none" w:sz="0" w:space="0" w:color="auto"/>
                            <w:bottom w:val="none" w:sz="0" w:space="0" w:color="auto"/>
                            <w:right w:val="none" w:sz="0" w:space="0" w:color="auto"/>
                          </w:divBdr>
                          <w:divsChild>
                            <w:div w:id="2140605586">
                              <w:marLeft w:val="0"/>
                              <w:marRight w:val="0"/>
                              <w:marTop w:val="120"/>
                              <w:marBottom w:val="360"/>
                              <w:divBdr>
                                <w:top w:val="none" w:sz="0" w:space="0" w:color="auto"/>
                                <w:left w:val="none" w:sz="0" w:space="0" w:color="auto"/>
                                <w:bottom w:val="none" w:sz="0" w:space="0" w:color="auto"/>
                                <w:right w:val="none" w:sz="0" w:space="0" w:color="auto"/>
                              </w:divBdr>
                              <w:divsChild>
                                <w:div w:id="2140605611">
                                  <w:marLeft w:val="420"/>
                                  <w:marRight w:val="0"/>
                                  <w:marTop w:val="0"/>
                                  <w:marBottom w:val="0"/>
                                  <w:divBdr>
                                    <w:top w:val="none" w:sz="0" w:space="0" w:color="auto"/>
                                    <w:left w:val="none" w:sz="0" w:space="0" w:color="auto"/>
                                    <w:bottom w:val="none" w:sz="0" w:space="0" w:color="auto"/>
                                    <w:right w:val="none" w:sz="0" w:space="0" w:color="auto"/>
                                  </w:divBdr>
                                  <w:divsChild>
                                    <w:div w:id="2140605632">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3906</Words>
  <Characters>24615</Characters>
  <Application>Microsoft Office Word</Application>
  <DocSecurity>0</DocSecurity>
  <Lines>205</Lines>
  <Paragraphs>56</Paragraphs>
  <ScaleCrop>false</ScaleCrop>
  <HeadingPairs>
    <vt:vector size="2" baseType="variant">
      <vt:variant>
        <vt:lpstr>Titel</vt:lpstr>
      </vt:variant>
      <vt:variant>
        <vt:i4>1</vt:i4>
      </vt:variant>
    </vt:vector>
  </HeadingPairs>
  <TitlesOfParts>
    <vt:vector size="1" baseType="lpstr">
      <vt:lpstr>Title / Working titles:</vt:lpstr>
    </vt:vector>
  </TitlesOfParts>
  <Company>Charite Universitaetsmedizin Berlin</Company>
  <LinksUpToDate>false</LinksUpToDate>
  <CharactersWithSpaces>28465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 Working titles:</dc:title>
  <dc:subject/>
  <dc:creator>user</dc:creator>
  <cp:keywords/>
  <dc:description/>
  <cp:lastModifiedBy>Fielitz, Jens</cp:lastModifiedBy>
  <cp:revision>13</cp:revision>
  <cp:lastPrinted>2017-07-21T13:20:00Z</cp:lastPrinted>
  <dcterms:created xsi:type="dcterms:W3CDTF">2019-02-05T09:20:00Z</dcterms:created>
  <dcterms:modified xsi:type="dcterms:W3CDTF">2019-02-14T09:15:00Z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zotero-version="4.0.26.4"&gt;&lt;session id="0AZTspAV"/&gt;&lt;style id="http://www.zotero.org/styles/cell" hasBibliography="1" bibliographyStyleHasBeenSet="1"/&gt;&lt;prefs&gt;&lt;pref name="fieldType" value="Field"/&gt;&lt;pref name="storeReferences" value="tr</vt:lpwstr>
  </property>
  <property fmtid="{D5CDD505-2E9C-101B-9397-08002B2CF9AE}" pid="3" name="ZOTERO_PREF_2">
    <vt:lpwstr>ue"/&gt;&lt;pref name="automaticJournalAbbreviations" value="true"/&gt;&lt;pref name="noteType" value="0"/&gt;&lt;/prefs&gt;&lt;/data&gt;</vt:lpwstr>
  </property>
</Properties>
</file>