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47C" w:rsidRPr="005330A4" w:rsidRDefault="0034447C" w:rsidP="0034447C">
      <w:pPr>
        <w:spacing w:line="480" w:lineRule="auto"/>
        <w:jc w:val="both"/>
        <w:rPr>
          <w:rFonts w:ascii="Times New Roman" w:hAnsi="Times New Roman" w:cs="Times New Roman"/>
          <w:b/>
        </w:rPr>
      </w:pPr>
      <w:r>
        <w:rPr>
          <w:rFonts w:ascii="Times New Roman" w:hAnsi="Times New Roman" w:cs="Times New Roman"/>
          <w:b/>
        </w:rPr>
        <w:t xml:space="preserve">Supplemental </w:t>
      </w:r>
      <w:r w:rsidRPr="0076142A">
        <w:rPr>
          <w:rFonts w:ascii="Times New Roman" w:hAnsi="Times New Roman" w:cs="Times New Roman"/>
          <w:b/>
        </w:rPr>
        <w:t>Figure legends</w:t>
      </w:r>
    </w:p>
    <w:p w:rsidR="0034447C" w:rsidRDefault="0034447C" w:rsidP="00E078FF">
      <w:pPr>
        <w:spacing w:line="480" w:lineRule="auto"/>
        <w:jc w:val="both"/>
        <w:rPr>
          <w:rFonts w:ascii="Times New Roman" w:hAnsi="Times New Roman" w:cs="Times New Roman"/>
        </w:rPr>
      </w:pPr>
      <w:r>
        <w:rPr>
          <w:rFonts w:ascii="Times New Roman" w:hAnsi="Times New Roman" w:cs="Times New Roman"/>
          <w:b/>
        </w:rPr>
        <w:t>Supplemental Figure</w:t>
      </w:r>
      <w:r w:rsidRPr="00077EF4">
        <w:rPr>
          <w:rFonts w:ascii="Times New Roman" w:hAnsi="Times New Roman" w:cs="Times New Roman"/>
          <w:b/>
        </w:rPr>
        <w:t xml:space="preserve"> </w:t>
      </w:r>
      <w:r>
        <w:rPr>
          <w:rFonts w:ascii="Times New Roman" w:hAnsi="Times New Roman" w:cs="Times New Roman"/>
          <w:b/>
        </w:rPr>
        <w:t>S</w:t>
      </w:r>
      <w:r w:rsidRPr="00077EF4">
        <w:rPr>
          <w:rFonts w:ascii="Times New Roman" w:hAnsi="Times New Roman" w:cs="Times New Roman"/>
          <w:b/>
        </w:rPr>
        <w:t>1</w:t>
      </w:r>
      <w:r>
        <w:rPr>
          <w:rFonts w:ascii="Times New Roman" w:hAnsi="Times New Roman" w:cs="Times New Roman"/>
          <w:b/>
        </w:rPr>
        <w:t>:</w:t>
      </w:r>
      <w:r w:rsidRPr="00077EF4">
        <w:rPr>
          <w:rFonts w:ascii="Times New Roman" w:hAnsi="Times New Roman" w:cs="Times New Roman"/>
        </w:rPr>
        <w:t xml:space="preserve"> </w:t>
      </w:r>
      <w:r w:rsidRPr="002D0760">
        <w:rPr>
          <w:rFonts w:ascii="Times New Roman" w:hAnsi="Times New Roman" w:cs="Times New Roman"/>
          <w:b/>
        </w:rPr>
        <w:t>A)</w:t>
      </w:r>
      <w:r w:rsidR="00C93219">
        <w:rPr>
          <w:rFonts w:ascii="Times New Roman" w:hAnsi="Times New Roman" w:cs="Times New Roman"/>
        </w:rPr>
        <w:t xml:space="preserve"> </w:t>
      </w:r>
      <w:r w:rsidR="00C93219" w:rsidRPr="00C93219">
        <w:rPr>
          <w:rFonts w:ascii="Times New Roman" w:hAnsi="Times New Roman" w:cs="Times New Roman"/>
        </w:rPr>
        <w:t xml:space="preserve">Analysis of the amino acid sequence of the proteins encoded by </w:t>
      </w:r>
      <w:r w:rsidR="00C93219">
        <w:rPr>
          <w:rFonts w:ascii="Times New Roman" w:hAnsi="Times New Roman" w:cs="Times New Roman"/>
        </w:rPr>
        <w:t xml:space="preserve">circZNF609 </w:t>
      </w:r>
      <w:r w:rsidR="00C93219" w:rsidRPr="00C93219">
        <w:rPr>
          <w:rFonts w:ascii="Times New Roman" w:hAnsi="Times New Roman" w:cs="Times New Roman"/>
        </w:rPr>
        <w:t>and ZNF609. Both p</w:t>
      </w:r>
      <w:r w:rsidR="004F2DB8">
        <w:rPr>
          <w:rFonts w:ascii="Times New Roman" w:hAnsi="Times New Roman" w:cs="Times New Roman"/>
        </w:rPr>
        <w:t>roteins</w:t>
      </w:r>
      <w:r w:rsidR="00C93219" w:rsidRPr="00C93219">
        <w:rPr>
          <w:rFonts w:ascii="Times New Roman" w:hAnsi="Times New Roman" w:cs="Times New Roman"/>
        </w:rPr>
        <w:t xml:space="preserve"> share the first 249 aa. The last amino acid Q250 of circZNF609 emerges from the codon </w:t>
      </w:r>
      <w:r w:rsidR="004E75AE">
        <w:rPr>
          <w:rFonts w:ascii="Times New Roman" w:hAnsi="Times New Roman" w:cs="Times New Roman"/>
        </w:rPr>
        <w:t>spanning</w:t>
      </w:r>
      <w:r w:rsidR="00C93219" w:rsidRPr="00C93219">
        <w:rPr>
          <w:rFonts w:ascii="Times New Roman" w:hAnsi="Times New Roman" w:cs="Times New Roman"/>
        </w:rPr>
        <w:t xml:space="preserve"> </w:t>
      </w:r>
      <w:r w:rsidR="004E75AE">
        <w:rPr>
          <w:rFonts w:ascii="Times New Roman" w:hAnsi="Times New Roman" w:cs="Times New Roman"/>
        </w:rPr>
        <w:t>circZNF609</w:t>
      </w:r>
      <w:r w:rsidR="00C93219" w:rsidRPr="00C93219">
        <w:rPr>
          <w:rFonts w:ascii="Times New Roman" w:hAnsi="Times New Roman" w:cs="Times New Roman"/>
        </w:rPr>
        <w:t xml:space="preserve"> junction, thus leading to the only difference between the two </w:t>
      </w:r>
      <w:r w:rsidR="004E75AE">
        <w:rPr>
          <w:rFonts w:ascii="Times New Roman" w:hAnsi="Times New Roman" w:cs="Times New Roman"/>
        </w:rPr>
        <w:t>proteins</w:t>
      </w:r>
      <w:r w:rsidR="00C93219" w:rsidRPr="00C93219">
        <w:rPr>
          <w:rFonts w:ascii="Times New Roman" w:hAnsi="Times New Roman" w:cs="Times New Roman"/>
        </w:rPr>
        <w:t xml:space="preserve"> besides the length of the polypeptide. The varying amino acid is displayed by red letter.</w:t>
      </w:r>
      <w:r w:rsidR="004E75AE">
        <w:rPr>
          <w:rFonts w:ascii="Times New Roman" w:hAnsi="Times New Roman" w:cs="Times New Roman"/>
        </w:rPr>
        <w:t xml:space="preserve"> </w:t>
      </w:r>
      <w:r w:rsidR="004E75AE" w:rsidRPr="002D0760">
        <w:rPr>
          <w:rFonts w:ascii="Times New Roman" w:hAnsi="Times New Roman" w:cs="Times New Roman"/>
          <w:b/>
        </w:rPr>
        <w:t>B)</w:t>
      </w:r>
      <w:r w:rsidR="004E75AE">
        <w:rPr>
          <w:rFonts w:ascii="Times New Roman" w:hAnsi="Times New Roman" w:cs="Times New Roman"/>
        </w:rPr>
        <w:t xml:space="preserve"> </w:t>
      </w:r>
      <w:r w:rsidR="004E75AE" w:rsidRPr="00077EF4">
        <w:rPr>
          <w:rFonts w:ascii="Times New Roman" w:hAnsi="Times New Roman" w:cs="Times New Roman"/>
        </w:rPr>
        <w:t>Northern blot analysis of the expression of overexpressed circZNF609</w:t>
      </w:r>
      <w:r w:rsidR="004E75AE">
        <w:rPr>
          <w:rFonts w:ascii="Times New Roman" w:hAnsi="Times New Roman" w:cs="Times New Roman"/>
        </w:rPr>
        <w:t xml:space="preserve">. Membrane used in Figure 1C was stripped and the signal was detected with linear circZNF609 probe, which does not span the splice junction. </w:t>
      </w:r>
      <w:r w:rsidR="004E75AE" w:rsidRPr="002D0760">
        <w:rPr>
          <w:rFonts w:ascii="Times New Roman" w:hAnsi="Times New Roman" w:cs="Times New Roman"/>
          <w:b/>
        </w:rPr>
        <w:t>C)</w:t>
      </w:r>
      <w:r w:rsidR="004E75AE">
        <w:rPr>
          <w:rFonts w:ascii="Times New Roman" w:hAnsi="Times New Roman" w:cs="Times New Roman"/>
        </w:rPr>
        <w:t xml:space="preserve"> Northern blot of the corresponding membrane of RNase R-digested RNA using linear circZNF609 probe. The membrane used in Figure 1D was stripped and used for this northern blot. </w:t>
      </w:r>
      <w:r w:rsidR="004E75AE" w:rsidRPr="002D0760">
        <w:rPr>
          <w:rFonts w:ascii="Times New Roman" w:hAnsi="Times New Roman" w:cs="Times New Roman"/>
          <w:b/>
        </w:rPr>
        <w:t>D)</w:t>
      </w:r>
      <w:r w:rsidR="004E75AE">
        <w:rPr>
          <w:rFonts w:ascii="Times New Roman" w:hAnsi="Times New Roman" w:cs="Times New Roman"/>
        </w:rPr>
        <w:t xml:space="preserve"> Northern blot of </w:t>
      </w:r>
      <w:r w:rsidR="004E75AE" w:rsidRPr="00077EF4">
        <w:rPr>
          <w:rFonts w:ascii="Times New Roman" w:hAnsi="Times New Roman" w:cs="Times New Roman"/>
        </w:rPr>
        <w:t>HEK293T cells transfected with different overexpressed circZNF609 AUG mutants.</w:t>
      </w:r>
      <w:r w:rsidR="004E75AE">
        <w:rPr>
          <w:rFonts w:ascii="Times New Roman" w:hAnsi="Times New Roman" w:cs="Times New Roman"/>
        </w:rPr>
        <w:t xml:space="preserve"> The blot was detected with a probe spanning circZNF609 junction. </w:t>
      </w:r>
      <w:r w:rsidR="00E078FF" w:rsidRPr="002D0760">
        <w:rPr>
          <w:rFonts w:ascii="Times New Roman" w:hAnsi="Times New Roman" w:cs="Times New Roman"/>
          <w:b/>
        </w:rPr>
        <w:t>E)</w:t>
      </w:r>
      <w:r w:rsidR="00E078FF">
        <w:rPr>
          <w:rFonts w:ascii="Times New Roman" w:hAnsi="Times New Roman" w:cs="Times New Roman"/>
        </w:rPr>
        <w:t xml:space="preserve"> </w:t>
      </w:r>
      <w:r w:rsidR="00E078FF" w:rsidRPr="00077EF4">
        <w:rPr>
          <w:rFonts w:ascii="Times New Roman" w:hAnsi="Times New Roman" w:cs="Times New Roman"/>
        </w:rPr>
        <w:t xml:space="preserve">Scheme of </w:t>
      </w:r>
      <w:r w:rsidR="00E078FF">
        <w:rPr>
          <w:rFonts w:ascii="Times New Roman" w:hAnsi="Times New Roman" w:cs="Times New Roman"/>
        </w:rPr>
        <w:t>two different constructs for expressing linearized circZNF609 ORF with Flag/HA tag at either N-terminal (</w:t>
      </w:r>
      <w:r w:rsidR="00E078FF" w:rsidRPr="00E078FF">
        <w:rPr>
          <w:rFonts w:ascii="Times New Roman" w:hAnsi="Times New Roman" w:cs="Times New Roman"/>
        </w:rPr>
        <w:t>FH-circZNF609</w:t>
      </w:r>
      <w:r w:rsidR="00E078FF">
        <w:rPr>
          <w:rFonts w:ascii="Times New Roman" w:hAnsi="Times New Roman" w:cs="Times New Roman"/>
        </w:rPr>
        <w:t xml:space="preserve"> </w:t>
      </w:r>
      <w:r w:rsidR="00E078FF" w:rsidRPr="00E078FF">
        <w:rPr>
          <w:rFonts w:ascii="Times New Roman" w:hAnsi="Times New Roman" w:cs="Times New Roman"/>
        </w:rPr>
        <w:t>ORF-linear</w:t>
      </w:r>
      <w:r w:rsidR="00E078FF">
        <w:rPr>
          <w:rFonts w:ascii="Times New Roman" w:hAnsi="Times New Roman" w:cs="Times New Roman"/>
        </w:rPr>
        <w:t>) or C-terminal (</w:t>
      </w:r>
      <w:r w:rsidR="00E078FF" w:rsidRPr="00E078FF">
        <w:rPr>
          <w:rFonts w:ascii="Times New Roman" w:hAnsi="Times New Roman" w:cs="Times New Roman"/>
        </w:rPr>
        <w:t>circZNF609</w:t>
      </w:r>
      <w:r w:rsidR="00E078FF">
        <w:rPr>
          <w:rFonts w:ascii="Times New Roman" w:hAnsi="Times New Roman" w:cs="Times New Roman"/>
        </w:rPr>
        <w:t xml:space="preserve"> </w:t>
      </w:r>
      <w:r w:rsidR="00E078FF" w:rsidRPr="00E078FF">
        <w:rPr>
          <w:rFonts w:ascii="Times New Roman" w:hAnsi="Times New Roman" w:cs="Times New Roman"/>
        </w:rPr>
        <w:t>ORF-</w:t>
      </w:r>
      <w:r w:rsidR="00E078FF">
        <w:rPr>
          <w:rFonts w:ascii="Times New Roman" w:hAnsi="Times New Roman" w:cs="Times New Roman"/>
        </w:rPr>
        <w:t xml:space="preserve">FH </w:t>
      </w:r>
      <w:r w:rsidR="00E078FF" w:rsidRPr="00E078FF">
        <w:rPr>
          <w:rFonts w:ascii="Times New Roman" w:hAnsi="Times New Roman" w:cs="Times New Roman"/>
        </w:rPr>
        <w:t>linear</w:t>
      </w:r>
      <w:r w:rsidR="00E078FF">
        <w:rPr>
          <w:rFonts w:ascii="Times New Roman" w:hAnsi="Times New Roman" w:cs="Times New Roman"/>
        </w:rPr>
        <w:t xml:space="preserve">). </w:t>
      </w:r>
      <w:r w:rsidR="00E078FF" w:rsidRPr="002D0760">
        <w:rPr>
          <w:rFonts w:ascii="Times New Roman" w:hAnsi="Times New Roman" w:cs="Times New Roman"/>
          <w:b/>
        </w:rPr>
        <w:t>F)</w:t>
      </w:r>
      <w:r w:rsidR="00E078FF">
        <w:rPr>
          <w:rFonts w:ascii="Times New Roman" w:hAnsi="Times New Roman" w:cs="Times New Roman"/>
        </w:rPr>
        <w:t xml:space="preserve"> </w:t>
      </w:r>
      <w:r w:rsidR="00E078FF" w:rsidRPr="00077EF4">
        <w:rPr>
          <w:rFonts w:ascii="Times New Roman" w:hAnsi="Times New Roman" w:cs="Times New Roman"/>
        </w:rPr>
        <w:t>Western blot of HEK293T cells transfected with different overexpressed circZNF609</w:t>
      </w:r>
      <w:r w:rsidR="00E078FF">
        <w:rPr>
          <w:rFonts w:ascii="Times New Roman" w:hAnsi="Times New Roman" w:cs="Times New Roman"/>
        </w:rPr>
        <w:t xml:space="preserve"> ORF linearized</w:t>
      </w:r>
      <w:r w:rsidR="00E078FF" w:rsidRPr="00077EF4">
        <w:rPr>
          <w:rFonts w:ascii="Times New Roman" w:hAnsi="Times New Roman" w:cs="Times New Roman"/>
        </w:rPr>
        <w:t xml:space="preserve"> </w:t>
      </w:r>
      <w:r w:rsidR="00E078FF">
        <w:rPr>
          <w:rFonts w:ascii="Times New Roman" w:hAnsi="Times New Roman" w:cs="Times New Roman"/>
        </w:rPr>
        <w:t>constructs</w:t>
      </w:r>
      <w:r w:rsidR="00E078FF" w:rsidRPr="00077EF4">
        <w:rPr>
          <w:rFonts w:ascii="Times New Roman" w:hAnsi="Times New Roman" w:cs="Times New Roman"/>
        </w:rPr>
        <w:t>.</w:t>
      </w:r>
      <w:r w:rsidR="00282387">
        <w:rPr>
          <w:rFonts w:ascii="Times New Roman" w:hAnsi="Times New Roman" w:cs="Times New Roman"/>
        </w:rPr>
        <w:t xml:space="preserve"> Tagging Flag/HA at the C-terminal of circZNF609 (</w:t>
      </w:r>
      <w:r w:rsidR="00282387" w:rsidRPr="00E078FF">
        <w:rPr>
          <w:rFonts w:ascii="Times New Roman" w:hAnsi="Times New Roman" w:cs="Times New Roman"/>
        </w:rPr>
        <w:t>circZNF609</w:t>
      </w:r>
      <w:r w:rsidR="00282387">
        <w:rPr>
          <w:rFonts w:ascii="Times New Roman" w:hAnsi="Times New Roman" w:cs="Times New Roman"/>
        </w:rPr>
        <w:t xml:space="preserve"> </w:t>
      </w:r>
      <w:r w:rsidR="00282387" w:rsidRPr="00E078FF">
        <w:rPr>
          <w:rFonts w:ascii="Times New Roman" w:hAnsi="Times New Roman" w:cs="Times New Roman"/>
        </w:rPr>
        <w:t>ORF-</w:t>
      </w:r>
      <w:r w:rsidR="00282387">
        <w:rPr>
          <w:rFonts w:ascii="Times New Roman" w:hAnsi="Times New Roman" w:cs="Times New Roman"/>
        </w:rPr>
        <w:t xml:space="preserve">FH </w:t>
      </w:r>
      <w:r w:rsidR="00282387" w:rsidRPr="00E078FF">
        <w:rPr>
          <w:rFonts w:ascii="Times New Roman" w:hAnsi="Times New Roman" w:cs="Times New Roman"/>
        </w:rPr>
        <w:t>linear</w:t>
      </w:r>
      <w:r w:rsidR="00282387">
        <w:rPr>
          <w:rFonts w:ascii="Times New Roman" w:hAnsi="Times New Roman" w:cs="Times New Roman"/>
        </w:rPr>
        <w:t xml:space="preserve">) gives two protein bands (lane 3). </w:t>
      </w:r>
    </w:p>
    <w:p w:rsidR="00483401" w:rsidRPr="00540628" w:rsidRDefault="0034447C" w:rsidP="0034447C">
      <w:pPr>
        <w:spacing w:line="480" w:lineRule="auto"/>
        <w:jc w:val="both"/>
        <w:rPr>
          <w:rFonts w:ascii="Times New Roman" w:hAnsi="Times New Roman" w:cs="Times New Roman"/>
          <w:b/>
        </w:rPr>
      </w:pPr>
      <w:r>
        <w:rPr>
          <w:rFonts w:ascii="Times New Roman" w:hAnsi="Times New Roman" w:cs="Times New Roman"/>
          <w:b/>
        </w:rPr>
        <w:t>Supplemental Figure</w:t>
      </w:r>
      <w:r w:rsidRPr="00077EF4">
        <w:rPr>
          <w:rFonts w:ascii="Times New Roman" w:hAnsi="Times New Roman" w:cs="Times New Roman"/>
          <w:b/>
        </w:rPr>
        <w:t xml:space="preserve"> </w:t>
      </w:r>
      <w:r>
        <w:rPr>
          <w:rFonts w:ascii="Times New Roman" w:hAnsi="Times New Roman" w:cs="Times New Roman"/>
          <w:b/>
        </w:rPr>
        <w:t>S</w:t>
      </w:r>
      <w:r w:rsidRPr="00077EF4">
        <w:rPr>
          <w:rFonts w:ascii="Times New Roman" w:hAnsi="Times New Roman" w:cs="Times New Roman"/>
          <w:b/>
        </w:rPr>
        <w:t>2</w:t>
      </w:r>
      <w:r w:rsidRPr="00643815">
        <w:rPr>
          <w:rFonts w:ascii="Times New Roman" w:hAnsi="Times New Roman" w:cs="Times New Roman"/>
        </w:rPr>
        <w:t xml:space="preserve">: </w:t>
      </w:r>
      <w:r w:rsidRPr="00135C45">
        <w:rPr>
          <w:rFonts w:ascii="Times New Roman" w:hAnsi="Times New Roman" w:cs="Times New Roman"/>
          <w:b/>
        </w:rPr>
        <w:t>A)</w:t>
      </w:r>
      <w:r w:rsidRPr="00643815">
        <w:rPr>
          <w:rFonts w:ascii="Times New Roman" w:hAnsi="Times New Roman" w:cs="Times New Roman"/>
        </w:rPr>
        <w:t xml:space="preserve"> </w:t>
      </w:r>
      <w:r w:rsidR="00540628" w:rsidRPr="00643815">
        <w:rPr>
          <w:rFonts w:ascii="Times New Roman" w:hAnsi="Times New Roman" w:cs="Times New Roman"/>
        </w:rPr>
        <w:t xml:space="preserve">Schematic overview of CRISPR/Cas9 strategy for targeting METTL3 using 2 different gRNA. Both gRNAs target exon 3 of METTL3. </w:t>
      </w:r>
    </w:p>
    <w:p w:rsidR="00685C37" w:rsidRDefault="0034447C" w:rsidP="0034447C">
      <w:pPr>
        <w:spacing w:line="480" w:lineRule="auto"/>
        <w:jc w:val="both"/>
        <w:rPr>
          <w:rFonts w:ascii="Times New Roman" w:hAnsi="Times New Roman" w:cs="Times New Roman"/>
        </w:rPr>
      </w:pPr>
      <w:r>
        <w:rPr>
          <w:rFonts w:ascii="Times New Roman" w:hAnsi="Times New Roman" w:cs="Times New Roman"/>
          <w:b/>
        </w:rPr>
        <w:t>Supplemental Figure</w:t>
      </w:r>
      <w:r w:rsidRPr="00077EF4">
        <w:rPr>
          <w:rFonts w:ascii="Times New Roman" w:hAnsi="Times New Roman" w:cs="Times New Roman"/>
          <w:b/>
        </w:rPr>
        <w:t xml:space="preserve"> </w:t>
      </w:r>
      <w:r>
        <w:rPr>
          <w:rFonts w:ascii="Times New Roman" w:hAnsi="Times New Roman" w:cs="Times New Roman"/>
          <w:b/>
        </w:rPr>
        <w:t>S</w:t>
      </w:r>
      <w:r w:rsidRPr="00077EF4">
        <w:rPr>
          <w:rFonts w:ascii="Times New Roman" w:hAnsi="Times New Roman" w:cs="Times New Roman"/>
          <w:b/>
        </w:rPr>
        <w:t>3</w:t>
      </w:r>
      <w:r>
        <w:rPr>
          <w:rFonts w:ascii="Times New Roman" w:hAnsi="Times New Roman" w:cs="Times New Roman"/>
          <w:b/>
        </w:rPr>
        <w:t>:</w:t>
      </w:r>
      <w:r w:rsidRPr="00077EF4">
        <w:rPr>
          <w:rFonts w:ascii="Times New Roman" w:hAnsi="Times New Roman" w:cs="Times New Roman"/>
          <w:b/>
        </w:rPr>
        <w:t xml:space="preserve"> </w:t>
      </w:r>
      <w:r w:rsidRPr="00135C45">
        <w:rPr>
          <w:rFonts w:ascii="Times New Roman" w:hAnsi="Times New Roman" w:cs="Times New Roman"/>
          <w:b/>
        </w:rPr>
        <w:t>A)</w:t>
      </w:r>
      <w:r>
        <w:rPr>
          <w:rFonts w:ascii="Times New Roman" w:hAnsi="Times New Roman" w:cs="Times New Roman"/>
          <w:b/>
        </w:rPr>
        <w:t xml:space="preserve"> </w:t>
      </w:r>
      <w:r w:rsidR="004A22B4" w:rsidRPr="00077EF4">
        <w:rPr>
          <w:rFonts w:ascii="Times New Roman" w:hAnsi="Times New Roman" w:cs="Times New Roman"/>
        </w:rPr>
        <w:t>Northern blot analysis of the expression of overexpressed circZNF609</w:t>
      </w:r>
      <w:r w:rsidR="004A22B4">
        <w:rPr>
          <w:rFonts w:ascii="Times New Roman" w:hAnsi="Times New Roman" w:cs="Times New Roman"/>
        </w:rPr>
        <w:t xml:space="preserve"> and the fragments after digestion with restriction enzymes. Membrane used in Figure 3D was stripped and the signal was detected with a probe targeting Flag sequence, which does not span the splice junction.</w:t>
      </w:r>
      <w:r w:rsidR="00685C37">
        <w:rPr>
          <w:rFonts w:ascii="Times New Roman" w:hAnsi="Times New Roman" w:cs="Times New Roman"/>
        </w:rPr>
        <w:t xml:space="preserve"> B) Northern blot of the membrane used Figure 3G, after stripping using a probe spanning circZNF609 junction. </w:t>
      </w:r>
    </w:p>
    <w:p w:rsidR="0034447C" w:rsidRPr="00077EF4" w:rsidRDefault="0034447C" w:rsidP="0034447C">
      <w:pPr>
        <w:spacing w:line="480" w:lineRule="auto"/>
        <w:jc w:val="both"/>
        <w:rPr>
          <w:rFonts w:ascii="Times New Roman" w:hAnsi="Times New Roman" w:cs="Times New Roman"/>
        </w:rPr>
      </w:pPr>
      <w:r>
        <w:rPr>
          <w:rFonts w:ascii="Times New Roman" w:hAnsi="Times New Roman" w:cs="Times New Roman"/>
          <w:b/>
        </w:rPr>
        <w:t>Supplemental Figure</w:t>
      </w:r>
      <w:r w:rsidRPr="00077EF4">
        <w:rPr>
          <w:rFonts w:ascii="Times New Roman" w:hAnsi="Times New Roman" w:cs="Times New Roman"/>
          <w:b/>
        </w:rPr>
        <w:t xml:space="preserve"> </w:t>
      </w:r>
      <w:r>
        <w:rPr>
          <w:rFonts w:ascii="Times New Roman" w:hAnsi="Times New Roman" w:cs="Times New Roman"/>
          <w:b/>
        </w:rPr>
        <w:t>S</w:t>
      </w:r>
      <w:r w:rsidRPr="00077EF4">
        <w:rPr>
          <w:rFonts w:ascii="Times New Roman" w:hAnsi="Times New Roman" w:cs="Times New Roman"/>
          <w:b/>
        </w:rPr>
        <w:t>4</w:t>
      </w:r>
      <w:r>
        <w:rPr>
          <w:rFonts w:ascii="Times New Roman" w:hAnsi="Times New Roman" w:cs="Times New Roman"/>
          <w:b/>
        </w:rPr>
        <w:t>:</w:t>
      </w:r>
      <w:r w:rsidRPr="00077EF4">
        <w:rPr>
          <w:rFonts w:ascii="Times New Roman" w:hAnsi="Times New Roman" w:cs="Times New Roman"/>
          <w:b/>
        </w:rPr>
        <w:t xml:space="preserve"> </w:t>
      </w:r>
      <w:r w:rsidRPr="00077EF4">
        <w:rPr>
          <w:rFonts w:ascii="Times New Roman" w:hAnsi="Times New Roman" w:cs="Times New Roman"/>
        </w:rPr>
        <w:t>Northern blot analysis of the expression of overexpressed circZNF609</w:t>
      </w:r>
      <w:r w:rsidR="00685C37">
        <w:rPr>
          <w:rFonts w:ascii="Times New Roman" w:hAnsi="Times New Roman" w:cs="Times New Roman"/>
        </w:rPr>
        <w:t xml:space="preserve"> 5’ UTR mutants</w:t>
      </w:r>
      <w:r w:rsidRPr="00077EF4">
        <w:rPr>
          <w:rFonts w:ascii="Times New Roman" w:hAnsi="Times New Roman" w:cs="Times New Roman"/>
        </w:rPr>
        <w:t xml:space="preserve">. </w:t>
      </w:r>
      <w:r w:rsidRPr="00135C45">
        <w:rPr>
          <w:rFonts w:ascii="Times New Roman" w:hAnsi="Times New Roman" w:cs="Times New Roman"/>
          <w:b/>
        </w:rPr>
        <w:t>A)</w:t>
      </w:r>
      <w:r w:rsidR="00586086" w:rsidRPr="00135C45">
        <w:rPr>
          <w:rFonts w:ascii="Times New Roman" w:hAnsi="Times New Roman" w:cs="Times New Roman"/>
          <w:b/>
        </w:rPr>
        <w:t xml:space="preserve"> and B)</w:t>
      </w:r>
      <w:r w:rsidR="00586086">
        <w:rPr>
          <w:rFonts w:ascii="Times New Roman" w:hAnsi="Times New Roman" w:cs="Times New Roman"/>
        </w:rPr>
        <w:t xml:space="preserve"> </w:t>
      </w:r>
      <w:r w:rsidRPr="00077EF4">
        <w:rPr>
          <w:rFonts w:ascii="Times New Roman" w:hAnsi="Times New Roman" w:cs="Times New Roman"/>
        </w:rPr>
        <w:t xml:space="preserve">Northern blot of RNA isolated from HEK293T cells </w:t>
      </w:r>
      <w:r w:rsidRPr="00077EF4">
        <w:rPr>
          <w:rFonts w:ascii="Times New Roman" w:hAnsi="Times New Roman" w:cs="Times New Roman"/>
        </w:rPr>
        <w:lastRenderedPageBreak/>
        <w:t>transfected with different overexpressed 5’ UTR deletion mutants</w:t>
      </w:r>
      <w:r w:rsidR="00685C37">
        <w:rPr>
          <w:rFonts w:ascii="Times New Roman" w:hAnsi="Times New Roman" w:cs="Times New Roman"/>
        </w:rPr>
        <w:t xml:space="preserve">. The blot was detected with a probe spanning circZNF609 junction. </w:t>
      </w:r>
    </w:p>
    <w:p w:rsidR="0034447C" w:rsidRPr="005270DA" w:rsidRDefault="0034447C" w:rsidP="0034447C">
      <w:pPr>
        <w:spacing w:line="480" w:lineRule="auto"/>
        <w:jc w:val="both"/>
        <w:rPr>
          <w:rFonts w:ascii="Times New Roman" w:hAnsi="Times New Roman" w:cs="Times New Roman"/>
        </w:rPr>
      </w:pPr>
      <w:r>
        <w:rPr>
          <w:rFonts w:ascii="Times New Roman" w:hAnsi="Times New Roman" w:cs="Times New Roman"/>
          <w:b/>
        </w:rPr>
        <w:t>Supplemental Figure</w:t>
      </w:r>
      <w:r w:rsidRPr="00077EF4">
        <w:rPr>
          <w:rFonts w:ascii="Times New Roman" w:hAnsi="Times New Roman" w:cs="Times New Roman"/>
          <w:b/>
        </w:rPr>
        <w:t xml:space="preserve"> </w:t>
      </w:r>
      <w:r>
        <w:rPr>
          <w:rFonts w:ascii="Times New Roman" w:hAnsi="Times New Roman" w:cs="Times New Roman"/>
          <w:b/>
        </w:rPr>
        <w:t>S</w:t>
      </w:r>
      <w:r w:rsidRPr="00077EF4">
        <w:rPr>
          <w:rFonts w:ascii="Times New Roman" w:hAnsi="Times New Roman" w:cs="Times New Roman"/>
          <w:b/>
        </w:rPr>
        <w:t>5</w:t>
      </w:r>
      <w:r>
        <w:rPr>
          <w:rFonts w:ascii="Times New Roman" w:hAnsi="Times New Roman" w:cs="Times New Roman"/>
          <w:b/>
        </w:rPr>
        <w:t>:</w:t>
      </w:r>
      <w:r w:rsidRPr="00077EF4">
        <w:rPr>
          <w:rFonts w:ascii="Times New Roman" w:hAnsi="Times New Roman" w:cs="Times New Roman"/>
          <w:b/>
        </w:rPr>
        <w:t xml:space="preserve"> </w:t>
      </w:r>
      <w:r w:rsidR="005270DA" w:rsidRPr="005270DA">
        <w:rPr>
          <w:rFonts w:ascii="Times New Roman" w:hAnsi="Times New Roman" w:cs="Times New Roman"/>
        </w:rPr>
        <w:t xml:space="preserve">The </w:t>
      </w:r>
      <w:r w:rsidR="005270DA" w:rsidRPr="00592659">
        <w:rPr>
          <w:rFonts w:ascii="Times New Roman" w:hAnsi="Times New Roman" w:cs="Times New Roman"/>
        </w:rPr>
        <w:t xml:space="preserve">self-splicing permutated intron–exon </w:t>
      </w:r>
      <w:r w:rsidR="00754E61">
        <w:rPr>
          <w:rFonts w:ascii="Times New Roman" w:hAnsi="Times New Roman" w:cs="Times New Roman"/>
        </w:rPr>
        <w:t>(</w:t>
      </w:r>
      <w:r w:rsidR="005270DA" w:rsidRPr="005270DA">
        <w:rPr>
          <w:rFonts w:ascii="Times New Roman" w:hAnsi="Times New Roman" w:cs="Times New Roman"/>
        </w:rPr>
        <w:t>PIE</w:t>
      </w:r>
      <w:r w:rsidR="00754E61">
        <w:rPr>
          <w:rFonts w:ascii="Times New Roman" w:hAnsi="Times New Roman" w:cs="Times New Roman"/>
        </w:rPr>
        <w:t>)</w:t>
      </w:r>
      <w:r w:rsidR="005270DA" w:rsidRPr="005270DA">
        <w:rPr>
          <w:rFonts w:ascii="Times New Roman" w:hAnsi="Times New Roman" w:cs="Times New Roman"/>
        </w:rPr>
        <w:t xml:space="preserve"> method for production of circular </w:t>
      </w:r>
      <w:r w:rsidR="005270DA">
        <w:rPr>
          <w:rFonts w:ascii="Times New Roman" w:hAnsi="Times New Roman" w:cs="Times New Roman"/>
        </w:rPr>
        <w:t>RNA</w:t>
      </w:r>
      <w:r w:rsidR="005270DA" w:rsidRPr="005270DA">
        <w:rPr>
          <w:rFonts w:ascii="Times New Roman" w:hAnsi="Times New Roman" w:cs="Times New Roman"/>
        </w:rPr>
        <w:t xml:space="preserve">. </w:t>
      </w:r>
      <w:r w:rsidR="005270DA" w:rsidRPr="00135C45">
        <w:rPr>
          <w:rFonts w:ascii="Times New Roman" w:hAnsi="Times New Roman" w:cs="Times New Roman"/>
          <w:b/>
        </w:rPr>
        <w:t>A)</w:t>
      </w:r>
      <w:r w:rsidR="005270DA" w:rsidRPr="005270DA">
        <w:rPr>
          <w:rFonts w:ascii="Times New Roman" w:hAnsi="Times New Roman" w:cs="Times New Roman"/>
        </w:rPr>
        <w:t xml:space="preserve"> Scheme of the pGEM-3E5-T7t vector containing all necessary sequence for PIE method. The PIE is located between the T7 promoter sequence and the T7 terminator sequence. The PIE sequence consists of the 3’ half intron, sequence</w:t>
      </w:r>
      <w:r w:rsidR="00A07EF9">
        <w:rPr>
          <w:rFonts w:ascii="Times New Roman" w:hAnsi="Times New Roman" w:cs="Times New Roman"/>
        </w:rPr>
        <w:t xml:space="preserve"> of the desired exon for circularization</w:t>
      </w:r>
      <w:r w:rsidR="005270DA" w:rsidRPr="005270DA">
        <w:rPr>
          <w:rFonts w:ascii="Times New Roman" w:hAnsi="Times New Roman" w:cs="Times New Roman"/>
        </w:rPr>
        <w:t xml:space="preserve"> and the 5’ half intron sequence. </w:t>
      </w:r>
      <w:r w:rsidR="005270DA" w:rsidRPr="00135C45">
        <w:rPr>
          <w:rFonts w:ascii="Times New Roman" w:hAnsi="Times New Roman" w:cs="Times New Roman"/>
          <w:b/>
        </w:rPr>
        <w:t>B)</w:t>
      </w:r>
      <w:r w:rsidR="00A07EF9" w:rsidRPr="00135C45">
        <w:rPr>
          <w:rFonts w:ascii="Times New Roman" w:hAnsi="Times New Roman" w:cs="Times New Roman"/>
          <w:b/>
        </w:rPr>
        <w:t xml:space="preserve"> </w:t>
      </w:r>
      <w:r w:rsidR="00A07EF9">
        <w:rPr>
          <w:rFonts w:ascii="Times New Roman" w:hAnsi="Times New Roman" w:cs="Times New Roman"/>
        </w:rPr>
        <w:t xml:space="preserve">After purifying the in vitro transcribed RNA reaction, the RNA was loaded </w:t>
      </w:r>
      <w:r w:rsidR="00A07EF9" w:rsidRPr="00A07EF9">
        <w:rPr>
          <w:rFonts w:ascii="Times New Roman" w:hAnsi="Times New Roman" w:cs="Times New Roman"/>
        </w:rPr>
        <w:t>1% MOPS Agarose</w:t>
      </w:r>
      <w:r w:rsidR="00A07EF9">
        <w:rPr>
          <w:rFonts w:ascii="Times New Roman" w:hAnsi="Times New Roman" w:cs="Times New Roman"/>
        </w:rPr>
        <w:t xml:space="preserve"> gel </w:t>
      </w:r>
      <w:r w:rsidR="00A07EF9" w:rsidRPr="00A07EF9">
        <w:rPr>
          <w:rFonts w:ascii="Times New Roman" w:hAnsi="Times New Roman" w:cs="Times New Roman"/>
        </w:rPr>
        <w:t>(lane 1, 2, 3)</w:t>
      </w:r>
      <w:r w:rsidR="00A07EF9">
        <w:rPr>
          <w:rFonts w:ascii="Times New Roman" w:hAnsi="Times New Roman" w:cs="Times New Roman"/>
        </w:rPr>
        <w:t xml:space="preserve"> for visualization of different products</w:t>
      </w:r>
      <w:r w:rsidR="00A07EF9" w:rsidRPr="00A07EF9">
        <w:rPr>
          <w:rFonts w:ascii="Times New Roman" w:hAnsi="Times New Roman" w:cs="Times New Roman"/>
        </w:rPr>
        <w:t xml:space="preserve">. </w:t>
      </w:r>
      <w:r w:rsidR="00A07EF9">
        <w:rPr>
          <w:rFonts w:ascii="Times New Roman" w:hAnsi="Times New Roman" w:cs="Times New Roman"/>
        </w:rPr>
        <w:t xml:space="preserve">To detect the correct products corresponding to circZNF609, a northern blot was performed. </w:t>
      </w:r>
      <w:r w:rsidR="00A07EF9" w:rsidRPr="00A07EF9">
        <w:rPr>
          <w:rFonts w:ascii="Times New Roman" w:hAnsi="Times New Roman" w:cs="Times New Roman"/>
        </w:rPr>
        <w:t>10 ng</w:t>
      </w:r>
      <w:r w:rsidR="00A07EF9">
        <w:rPr>
          <w:rFonts w:ascii="Times New Roman" w:hAnsi="Times New Roman" w:cs="Times New Roman"/>
        </w:rPr>
        <w:t xml:space="preserve"> of RNA after purified from</w:t>
      </w:r>
      <w:r w:rsidR="00A07EF9" w:rsidRPr="00A07EF9">
        <w:rPr>
          <w:rFonts w:ascii="Times New Roman" w:hAnsi="Times New Roman" w:cs="Times New Roman"/>
        </w:rPr>
        <w:t xml:space="preserve"> IVT </w:t>
      </w:r>
      <w:r w:rsidR="00A07EF9">
        <w:rPr>
          <w:rFonts w:ascii="Times New Roman" w:hAnsi="Times New Roman" w:cs="Times New Roman"/>
        </w:rPr>
        <w:t xml:space="preserve">reaction was loaded on 1% MOPS Agarose gel. The RNA was then transferred to a membrane. First, the </w:t>
      </w:r>
      <w:r w:rsidR="00A07EF9" w:rsidRPr="00A07EF9">
        <w:rPr>
          <w:rFonts w:ascii="Times New Roman" w:hAnsi="Times New Roman" w:cs="Times New Roman"/>
        </w:rPr>
        <w:t xml:space="preserve">RNA </w:t>
      </w:r>
      <w:r w:rsidR="00A07EF9">
        <w:rPr>
          <w:rFonts w:ascii="Times New Roman" w:hAnsi="Times New Roman" w:cs="Times New Roman"/>
        </w:rPr>
        <w:t xml:space="preserve">was </w:t>
      </w:r>
      <w:r w:rsidR="00A07EF9" w:rsidRPr="00A07EF9">
        <w:rPr>
          <w:rFonts w:ascii="Times New Roman" w:hAnsi="Times New Roman" w:cs="Times New Roman"/>
        </w:rPr>
        <w:t>detected by</w:t>
      </w:r>
      <w:r w:rsidR="00A07EF9">
        <w:rPr>
          <w:rFonts w:ascii="Times New Roman" w:hAnsi="Times New Roman" w:cs="Times New Roman"/>
        </w:rPr>
        <w:t xml:space="preserve"> a probe spanning</w:t>
      </w:r>
      <w:r w:rsidR="00A07EF9" w:rsidRPr="00A07EF9">
        <w:rPr>
          <w:rFonts w:ascii="Times New Roman" w:hAnsi="Times New Roman" w:cs="Times New Roman"/>
        </w:rPr>
        <w:t xml:space="preserve"> circZNF609</w:t>
      </w:r>
      <w:r w:rsidR="00A07EF9">
        <w:rPr>
          <w:rFonts w:ascii="Times New Roman" w:hAnsi="Times New Roman" w:cs="Times New Roman"/>
        </w:rPr>
        <w:t xml:space="preserve"> junction</w:t>
      </w:r>
      <w:r w:rsidR="00A07EF9" w:rsidRPr="00A07EF9">
        <w:rPr>
          <w:rFonts w:ascii="Times New Roman" w:hAnsi="Times New Roman" w:cs="Times New Roman"/>
        </w:rPr>
        <w:t xml:space="preserve"> (lane 4, 5, 6)</w:t>
      </w:r>
      <w:r w:rsidR="00A07EF9">
        <w:rPr>
          <w:rFonts w:ascii="Times New Roman" w:hAnsi="Times New Roman" w:cs="Times New Roman"/>
        </w:rPr>
        <w:t xml:space="preserve">. Then, the membrane was stripped and detected with a probe targeting the </w:t>
      </w:r>
      <w:r w:rsidR="00A07EF9" w:rsidRPr="00A07EF9">
        <w:rPr>
          <w:rFonts w:ascii="Times New Roman" w:hAnsi="Times New Roman" w:cs="Times New Roman"/>
        </w:rPr>
        <w:t xml:space="preserve">5’ intron </w:t>
      </w:r>
      <w:r w:rsidR="00A07EF9">
        <w:rPr>
          <w:rFonts w:ascii="Times New Roman" w:hAnsi="Times New Roman" w:cs="Times New Roman"/>
        </w:rPr>
        <w:t>downstream of circZNF609</w:t>
      </w:r>
      <w:r w:rsidR="00A07EF9" w:rsidRPr="00A07EF9">
        <w:rPr>
          <w:rFonts w:ascii="Times New Roman" w:hAnsi="Times New Roman" w:cs="Times New Roman"/>
        </w:rPr>
        <w:t xml:space="preserve"> (lane 7, 8, 9).</w:t>
      </w:r>
      <w:r w:rsidR="005E32BA">
        <w:rPr>
          <w:rFonts w:ascii="Times New Roman" w:hAnsi="Times New Roman" w:cs="Times New Roman"/>
        </w:rPr>
        <w:t xml:space="preserve"> </w:t>
      </w:r>
      <w:r w:rsidR="005E32BA" w:rsidRPr="004E2667">
        <w:rPr>
          <w:rFonts w:ascii="Times New Roman" w:hAnsi="Times New Roman" w:cs="Times New Roman"/>
          <w:b/>
        </w:rPr>
        <w:t>C)</w:t>
      </w:r>
      <w:r w:rsidR="005E32BA">
        <w:rPr>
          <w:rFonts w:ascii="Times New Roman" w:hAnsi="Times New Roman" w:cs="Times New Roman"/>
        </w:rPr>
        <w:t xml:space="preserve"> To confirm the </w:t>
      </w:r>
      <w:r w:rsidR="00EC7C7A">
        <w:rPr>
          <w:rFonts w:ascii="Times New Roman" w:hAnsi="Times New Roman" w:cs="Times New Roman"/>
        </w:rPr>
        <w:t xml:space="preserve">circular nature of the IVT circZNF609, 10 ng of RNA was digested with RNase R. The samples were then loaded directed to 1% MOPS Agarose without purification. The membrane was detected with a probe spanning circZNF609 junction. </w:t>
      </w:r>
    </w:p>
    <w:p w:rsidR="00063C30" w:rsidRDefault="00063C30" w:rsidP="00063C30">
      <w:pPr>
        <w:spacing w:line="480" w:lineRule="auto"/>
        <w:jc w:val="both"/>
      </w:pPr>
      <w:r>
        <w:rPr>
          <w:rFonts w:ascii="Times New Roman" w:hAnsi="Times New Roman" w:cs="Times New Roman"/>
          <w:b/>
        </w:rPr>
        <w:t>Supplemental Figure</w:t>
      </w:r>
      <w:r w:rsidRPr="00077EF4">
        <w:rPr>
          <w:rFonts w:ascii="Times New Roman" w:hAnsi="Times New Roman" w:cs="Times New Roman"/>
          <w:b/>
        </w:rPr>
        <w:t xml:space="preserve"> </w:t>
      </w:r>
      <w:r>
        <w:rPr>
          <w:rFonts w:ascii="Times New Roman" w:hAnsi="Times New Roman" w:cs="Times New Roman"/>
          <w:b/>
        </w:rPr>
        <w:t xml:space="preserve">S6: </w:t>
      </w:r>
      <w:r w:rsidRPr="0083165C">
        <w:rPr>
          <w:rFonts w:ascii="Times New Roman" w:hAnsi="Times New Roman" w:cs="Times New Roman"/>
          <w:b/>
        </w:rPr>
        <w:t>A)</w:t>
      </w:r>
      <w:r>
        <w:rPr>
          <w:rFonts w:ascii="Times New Roman" w:hAnsi="Times New Roman" w:cs="Times New Roman"/>
          <w:b/>
        </w:rPr>
        <w:t xml:space="preserve"> </w:t>
      </w:r>
      <w:r w:rsidRPr="004C285D">
        <w:rPr>
          <w:rFonts w:ascii="Times New Roman" w:hAnsi="Times New Roman" w:cs="Times New Roman"/>
        </w:rPr>
        <w:t>Schem</w:t>
      </w:r>
      <w:r>
        <w:rPr>
          <w:rFonts w:ascii="Times New Roman" w:hAnsi="Times New Roman" w:cs="Times New Roman"/>
        </w:rPr>
        <w:t>atic overview of different circZNF609-Flag constructs and the 5’ UTR deletion constructs (Del</w:t>
      </w:r>
      <w:r w:rsidR="0083165C">
        <w:rPr>
          <w:rFonts w:ascii="Times New Roman" w:hAnsi="Times New Roman" w:cs="Times New Roman"/>
        </w:rPr>
        <w:t xml:space="preserve"> </w:t>
      </w:r>
      <w:r>
        <w:rPr>
          <w:rFonts w:ascii="Times New Roman" w:hAnsi="Times New Roman" w:cs="Times New Roman"/>
        </w:rPr>
        <w:t>121, Del</w:t>
      </w:r>
      <w:r w:rsidR="0083165C">
        <w:rPr>
          <w:rFonts w:ascii="Times New Roman" w:hAnsi="Times New Roman" w:cs="Times New Roman"/>
        </w:rPr>
        <w:t xml:space="preserve"> </w:t>
      </w:r>
      <w:r>
        <w:rPr>
          <w:rFonts w:ascii="Times New Roman" w:hAnsi="Times New Roman" w:cs="Times New Roman"/>
        </w:rPr>
        <w:t>122, Del</w:t>
      </w:r>
      <w:r w:rsidR="0083165C">
        <w:rPr>
          <w:rFonts w:ascii="Times New Roman" w:hAnsi="Times New Roman" w:cs="Times New Roman"/>
        </w:rPr>
        <w:t xml:space="preserve"> </w:t>
      </w:r>
      <w:r>
        <w:rPr>
          <w:rFonts w:ascii="Times New Roman" w:hAnsi="Times New Roman" w:cs="Times New Roman"/>
        </w:rPr>
        <w:t xml:space="preserve">123) with </w:t>
      </w:r>
      <w:r w:rsidRPr="004C285D">
        <w:rPr>
          <w:rFonts w:ascii="Times New Roman" w:hAnsi="Times New Roman" w:cs="Times New Roman"/>
        </w:rPr>
        <w:t>delet</w:t>
      </w:r>
      <w:r>
        <w:rPr>
          <w:rFonts w:ascii="Times New Roman" w:hAnsi="Times New Roman" w:cs="Times New Roman"/>
        </w:rPr>
        <w:t xml:space="preserve">ion </w:t>
      </w:r>
      <w:r w:rsidRPr="004C285D">
        <w:rPr>
          <w:rFonts w:ascii="Times New Roman" w:hAnsi="Times New Roman" w:cs="Times New Roman"/>
        </w:rPr>
        <w:t>of splice sites (</w:t>
      </w:r>
      <w:proofErr w:type="spellStart"/>
      <w:r>
        <w:rPr>
          <w:rFonts w:ascii="Times New Roman" w:hAnsi="Times New Roman" w:cs="Times New Roman"/>
        </w:rPr>
        <w:t>del</w:t>
      </w:r>
      <w:r w:rsidRPr="004C285D">
        <w:rPr>
          <w:rFonts w:ascii="Times New Roman" w:hAnsi="Times New Roman" w:cs="Times New Roman"/>
        </w:rPr>
        <w:t>SS</w:t>
      </w:r>
      <w:proofErr w:type="spellEnd"/>
      <w:r w:rsidRPr="004C285D">
        <w:rPr>
          <w:rFonts w:ascii="Times New Roman" w:hAnsi="Times New Roman" w:cs="Times New Roman"/>
        </w:rPr>
        <w:t xml:space="preserve">) </w:t>
      </w:r>
      <w:r>
        <w:rPr>
          <w:rFonts w:ascii="Times New Roman" w:hAnsi="Times New Roman" w:cs="Times New Roman"/>
        </w:rPr>
        <w:t xml:space="preserve">and </w:t>
      </w:r>
      <w:proofErr w:type="spellStart"/>
      <w:r>
        <w:rPr>
          <w:rFonts w:ascii="Times New Roman" w:hAnsi="Times New Roman" w:cs="Times New Roman"/>
        </w:rPr>
        <w:t>AluSz</w:t>
      </w:r>
      <w:proofErr w:type="spellEnd"/>
      <w:r>
        <w:rPr>
          <w:rFonts w:ascii="Times New Roman" w:hAnsi="Times New Roman" w:cs="Times New Roman"/>
        </w:rPr>
        <w:t xml:space="preserve"> located in the ZKSCAN1 left intron downstream of circZNF609. </w:t>
      </w:r>
      <w:r w:rsidRPr="0083165C">
        <w:rPr>
          <w:rFonts w:ascii="Times New Roman" w:hAnsi="Times New Roman" w:cs="Times New Roman"/>
          <w:b/>
        </w:rPr>
        <w:t>B)</w:t>
      </w:r>
      <w:r>
        <w:rPr>
          <w:rFonts w:ascii="Times New Roman" w:hAnsi="Times New Roman" w:cs="Times New Roman"/>
        </w:rPr>
        <w:t xml:space="preserve"> Northern blot of </w:t>
      </w:r>
      <w:r w:rsidRPr="00077EF4">
        <w:rPr>
          <w:rFonts w:ascii="Times New Roman" w:hAnsi="Times New Roman" w:cs="Times New Roman"/>
        </w:rPr>
        <w:t xml:space="preserve">HEK293T cells transfected with different </w:t>
      </w:r>
      <w:r>
        <w:rPr>
          <w:rFonts w:ascii="Times New Roman" w:hAnsi="Times New Roman" w:cs="Times New Roman"/>
        </w:rPr>
        <w:t xml:space="preserve">deletion </w:t>
      </w:r>
      <w:r w:rsidRPr="00077EF4">
        <w:rPr>
          <w:rFonts w:ascii="Times New Roman" w:hAnsi="Times New Roman" w:cs="Times New Roman"/>
        </w:rPr>
        <w:t xml:space="preserve">mutants. </w:t>
      </w:r>
      <w:r>
        <w:rPr>
          <w:rFonts w:ascii="Times New Roman" w:hAnsi="Times New Roman" w:cs="Times New Roman"/>
        </w:rPr>
        <w:t xml:space="preserve">The signal was detected with a probe spanning circZNF609 junction. </w:t>
      </w:r>
      <w:bookmarkStart w:id="0" w:name="_GoBack"/>
      <w:r w:rsidRPr="0083165C">
        <w:rPr>
          <w:rFonts w:ascii="Times New Roman" w:hAnsi="Times New Roman" w:cs="Times New Roman"/>
          <w:b/>
        </w:rPr>
        <w:t>C)</w:t>
      </w:r>
      <w:r w:rsidRPr="00077EF4">
        <w:rPr>
          <w:rFonts w:ascii="Times New Roman" w:hAnsi="Times New Roman" w:cs="Times New Roman"/>
        </w:rPr>
        <w:t xml:space="preserve"> </w:t>
      </w:r>
      <w:bookmarkEnd w:id="0"/>
      <w:r w:rsidRPr="00077EF4">
        <w:rPr>
          <w:rFonts w:ascii="Times New Roman" w:hAnsi="Times New Roman" w:cs="Times New Roman"/>
        </w:rPr>
        <w:t xml:space="preserve">Western blot of HEK293T cells transfected with different </w:t>
      </w:r>
      <w:r>
        <w:rPr>
          <w:rFonts w:ascii="Times New Roman" w:hAnsi="Times New Roman" w:cs="Times New Roman"/>
        </w:rPr>
        <w:t>deletion</w:t>
      </w:r>
      <w:r w:rsidRPr="00077EF4">
        <w:rPr>
          <w:rFonts w:ascii="Times New Roman" w:hAnsi="Times New Roman" w:cs="Times New Roman"/>
        </w:rPr>
        <w:t xml:space="preserve"> mutants</w:t>
      </w:r>
      <w:r>
        <w:rPr>
          <w:rFonts w:ascii="Times New Roman" w:hAnsi="Times New Roman" w:cs="Times New Roman"/>
        </w:rPr>
        <w:t xml:space="preserve"> detected with anti-Flag antibody. GAPDH served as loading control</w:t>
      </w:r>
      <w:r w:rsidRPr="00077EF4">
        <w:rPr>
          <w:rFonts w:ascii="Times New Roman" w:hAnsi="Times New Roman" w:cs="Times New Roman"/>
        </w:rPr>
        <w:t>.</w:t>
      </w:r>
    </w:p>
    <w:sectPr w:rsidR="00063C30" w:rsidSect="00F31908">
      <w:footerReference w:type="even" r:id="rId6"/>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E2B" w:rsidRDefault="00E36E2B">
      <w:r>
        <w:separator/>
      </w:r>
    </w:p>
  </w:endnote>
  <w:endnote w:type="continuationSeparator" w:id="0">
    <w:p w:rsidR="00E36E2B" w:rsidRDefault="00E36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27B" w:rsidRDefault="0034447C" w:rsidP="00837E3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F427B" w:rsidRDefault="00E36E2B" w:rsidP="007614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27B" w:rsidRDefault="0034447C" w:rsidP="00837E3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AF427B" w:rsidRDefault="00E36E2B" w:rsidP="0076142A">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E2B" w:rsidRDefault="00E36E2B">
      <w:r>
        <w:separator/>
      </w:r>
    </w:p>
  </w:footnote>
  <w:footnote w:type="continuationSeparator" w:id="0">
    <w:p w:rsidR="00E36E2B" w:rsidRDefault="00E36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6717"/>
    <w:rsid w:val="00045BAA"/>
    <w:rsid w:val="00063C30"/>
    <w:rsid w:val="000F6EB0"/>
    <w:rsid w:val="001073F9"/>
    <w:rsid w:val="00135C45"/>
    <w:rsid w:val="00282387"/>
    <w:rsid w:val="002D0760"/>
    <w:rsid w:val="002F5926"/>
    <w:rsid w:val="0034447C"/>
    <w:rsid w:val="00394967"/>
    <w:rsid w:val="003E46EA"/>
    <w:rsid w:val="00422641"/>
    <w:rsid w:val="00483401"/>
    <w:rsid w:val="004A22B4"/>
    <w:rsid w:val="004C3006"/>
    <w:rsid w:val="004E2667"/>
    <w:rsid w:val="004E75AE"/>
    <w:rsid w:val="004F2DB8"/>
    <w:rsid w:val="005270DA"/>
    <w:rsid w:val="00540628"/>
    <w:rsid w:val="00586086"/>
    <w:rsid w:val="005E32BA"/>
    <w:rsid w:val="00643815"/>
    <w:rsid w:val="00685C37"/>
    <w:rsid w:val="00696CB5"/>
    <w:rsid w:val="006C48BA"/>
    <w:rsid w:val="00754E61"/>
    <w:rsid w:val="007849E8"/>
    <w:rsid w:val="0078540D"/>
    <w:rsid w:val="007D0D09"/>
    <w:rsid w:val="00815728"/>
    <w:rsid w:val="0083165C"/>
    <w:rsid w:val="00897BFE"/>
    <w:rsid w:val="008B0CE5"/>
    <w:rsid w:val="00906717"/>
    <w:rsid w:val="00A07EF9"/>
    <w:rsid w:val="00B42006"/>
    <w:rsid w:val="00C564C6"/>
    <w:rsid w:val="00C74DA6"/>
    <w:rsid w:val="00C93219"/>
    <w:rsid w:val="00D626DD"/>
    <w:rsid w:val="00D8196B"/>
    <w:rsid w:val="00E078FF"/>
    <w:rsid w:val="00E36E2B"/>
    <w:rsid w:val="00EC7C7A"/>
    <w:rsid w:val="00EF6C51"/>
    <w:rsid w:val="00F61E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E4B88"/>
  <w15:docId w15:val="{B5DF2B9B-7E9B-4D45-AB05-20A6BC7F7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4447C"/>
    <w:pPr>
      <w:spacing w:after="0" w:line="240" w:lineRule="auto"/>
    </w:pPr>
    <w:rPr>
      <w:rFonts w:asciiTheme="majorHAnsi" w:hAnsiTheme="majorHAnsi"/>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34447C"/>
    <w:pPr>
      <w:tabs>
        <w:tab w:val="center" w:pos="4703"/>
        <w:tab w:val="right" w:pos="9406"/>
      </w:tabs>
    </w:pPr>
  </w:style>
  <w:style w:type="character" w:customStyle="1" w:styleId="FuzeileZchn">
    <w:name w:val="Fußzeile Zchn"/>
    <w:basedOn w:val="Absatz-Standardschriftart"/>
    <w:link w:val="Fuzeile"/>
    <w:uiPriority w:val="99"/>
    <w:rsid w:val="0034447C"/>
    <w:rPr>
      <w:rFonts w:asciiTheme="majorHAnsi" w:hAnsiTheme="majorHAnsi"/>
      <w:sz w:val="24"/>
      <w:szCs w:val="24"/>
      <w:lang w:val="en-US"/>
    </w:rPr>
  </w:style>
  <w:style w:type="character" w:styleId="Seitenzahl">
    <w:name w:val="page number"/>
    <w:basedOn w:val="Absatz-Standardschriftart"/>
    <w:uiPriority w:val="99"/>
    <w:semiHidden/>
    <w:unhideWhenUsed/>
    <w:rsid w:val="0034447C"/>
  </w:style>
  <w:style w:type="character" w:styleId="Hyperlink">
    <w:name w:val="Hyperlink"/>
    <w:basedOn w:val="Absatz-Standardschriftart"/>
    <w:uiPriority w:val="99"/>
    <w:unhideWhenUsed/>
    <w:rsid w:val="00D626DD"/>
    <w:rPr>
      <w:color w:val="0000FF" w:themeColor="hyperlink"/>
      <w:u w:val="single"/>
    </w:rPr>
  </w:style>
  <w:style w:type="character" w:styleId="NichtaufgelsteErwhnung">
    <w:name w:val="Unresolved Mention"/>
    <w:basedOn w:val="Absatz-Standardschriftart"/>
    <w:uiPriority w:val="99"/>
    <w:semiHidden/>
    <w:unhideWhenUsed/>
    <w:rsid w:val="00D62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32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Words>
  <Characters>3480</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 Regensburg</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dc:creator>
  <cp:keywords/>
  <dc:description/>
  <cp:lastModifiedBy>user</cp:lastModifiedBy>
  <cp:revision>25</cp:revision>
  <dcterms:created xsi:type="dcterms:W3CDTF">2019-09-10T07:44:00Z</dcterms:created>
  <dcterms:modified xsi:type="dcterms:W3CDTF">2020-06-29T14:32:00Z</dcterms:modified>
</cp:coreProperties>
</file>