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01D" w:rsidRPr="0008201D" w:rsidRDefault="0008201D" w:rsidP="0008201D">
      <w:pPr>
        <w:spacing w:line="480" w:lineRule="auto"/>
        <w:rPr>
          <w:rFonts w:ascii="Arial" w:eastAsia="Times New Roman" w:hAnsi="Arial" w:cs="Arial"/>
          <w:b/>
          <w:sz w:val="24"/>
          <w:szCs w:val="24"/>
        </w:rPr>
      </w:pPr>
      <w:r w:rsidRPr="0008201D">
        <w:rPr>
          <w:rFonts w:ascii="Arial" w:eastAsia="Times New Roman" w:hAnsi="Arial" w:cs="Arial"/>
          <w:b/>
          <w:sz w:val="24"/>
          <w:szCs w:val="24"/>
        </w:rPr>
        <w:t xml:space="preserve">Description </w:t>
      </w:r>
      <w:proofErr w:type="spellStart"/>
      <w:r w:rsidRPr="0008201D">
        <w:rPr>
          <w:rFonts w:ascii="Arial" w:eastAsia="Times New Roman" w:hAnsi="Arial" w:cs="Arial"/>
          <w:b/>
          <w:sz w:val="24"/>
          <w:szCs w:val="24"/>
        </w:rPr>
        <w:t>of</w:t>
      </w:r>
      <w:proofErr w:type="spellEnd"/>
      <w:r w:rsidRPr="0008201D">
        <w:rPr>
          <w:rFonts w:ascii="Arial" w:eastAsia="Times New Roman" w:hAnsi="Arial" w:cs="Arial"/>
          <w:b/>
          <w:sz w:val="24"/>
          <w:szCs w:val="24"/>
        </w:rPr>
        <w:t xml:space="preserve"> Additional </w:t>
      </w:r>
      <w:proofErr w:type="spellStart"/>
      <w:r w:rsidRPr="0008201D">
        <w:rPr>
          <w:rFonts w:ascii="Arial" w:eastAsia="Times New Roman" w:hAnsi="Arial" w:cs="Arial"/>
          <w:b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b/>
          <w:sz w:val="24"/>
          <w:szCs w:val="24"/>
        </w:rPr>
        <w:t xml:space="preserve"> Files</w:t>
      </w:r>
    </w:p>
    <w:p w:rsidR="0008201D" w:rsidRPr="0008201D" w:rsidRDefault="0067185B" w:rsidP="0008201D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08201D">
        <w:rPr>
          <w:rFonts w:ascii="Arial" w:eastAsia="Times New Roman" w:hAnsi="Arial" w:cs="Arial"/>
          <w:sz w:val="24"/>
          <w:szCs w:val="24"/>
        </w:rPr>
        <w:t xml:space="preserve">File Name: </w:t>
      </w:r>
      <w:proofErr w:type="spellStart"/>
      <w:r w:rsidRPr="0008201D">
        <w:rPr>
          <w:rFonts w:ascii="Arial" w:eastAsia="Times New Roman" w:hAnsi="Arial" w:cs="Arial"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sz w:val="24"/>
          <w:szCs w:val="24"/>
        </w:rPr>
        <w:t xml:space="preserve"> Data 1</w:t>
      </w:r>
      <w:r w:rsidRPr="0008201D">
        <w:rPr>
          <w:rFonts w:ascii="Arial" w:eastAsia="Times New Roman" w:hAnsi="Arial" w:cs="Arial"/>
          <w:sz w:val="24"/>
          <w:szCs w:val="24"/>
        </w:rPr>
        <w:br/>
        <w:t>Description:</w:t>
      </w:r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r w:rsidR="0008201D" w:rsidRPr="0008201D">
        <w:rPr>
          <w:rFonts w:ascii="Arial" w:eastAsia="Times New Roman" w:hAnsi="Arial" w:cs="Arial"/>
          <w:sz w:val="24"/>
          <w:szCs w:val="24"/>
        </w:rPr>
        <w:t xml:space="preserve">(Sheet 1) Proteins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significantly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enriched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precipitates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herpesviral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kinases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Fold-changes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individual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experiments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averages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t-test p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values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given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Relates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to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the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heatmap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Figure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1. (Sheet 2) All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proteins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quantified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Fold-changes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individual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experiments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average</w:t>
      </w:r>
      <w:r w:rsidR="0008201D">
        <w:rPr>
          <w:rFonts w:ascii="Arial" w:eastAsia="Times New Roman" w:hAnsi="Arial" w:cs="Arial"/>
          <w:sz w:val="24"/>
          <w:szCs w:val="24"/>
        </w:rPr>
        <w:t>s</w:t>
      </w:r>
      <w:proofErr w:type="spellEnd"/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>
        <w:rPr>
          <w:rFonts w:ascii="Arial" w:eastAsia="Times New Roman" w:hAnsi="Arial" w:cs="Arial"/>
          <w:sz w:val="24"/>
          <w:szCs w:val="24"/>
        </w:rPr>
        <w:t xml:space="preserve"> t-test p </w:t>
      </w:r>
      <w:proofErr w:type="spellStart"/>
      <w:r w:rsidR="0008201D">
        <w:rPr>
          <w:rFonts w:ascii="Arial" w:eastAsia="Times New Roman" w:hAnsi="Arial" w:cs="Arial"/>
          <w:sz w:val="24"/>
          <w:szCs w:val="24"/>
        </w:rPr>
        <w:t>values</w:t>
      </w:r>
      <w:proofErr w:type="spellEnd"/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>
        <w:rPr>
          <w:rFonts w:ascii="Arial" w:eastAsia="Times New Roman" w:hAnsi="Arial" w:cs="Arial"/>
          <w:sz w:val="24"/>
          <w:szCs w:val="24"/>
        </w:rPr>
        <w:t>are</w:t>
      </w:r>
      <w:proofErr w:type="spellEnd"/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>
        <w:rPr>
          <w:rFonts w:ascii="Arial" w:eastAsia="Times New Roman" w:hAnsi="Arial" w:cs="Arial"/>
          <w:sz w:val="24"/>
          <w:szCs w:val="24"/>
        </w:rPr>
        <w:t>given</w:t>
      </w:r>
      <w:proofErr w:type="spellEnd"/>
      <w:r w:rsidR="0008201D">
        <w:rPr>
          <w:rFonts w:ascii="Arial" w:eastAsia="Times New Roman" w:hAnsi="Arial" w:cs="Arial"/>
          <w:sz w:val="24"/>
          <w:szCs w:val="24"/>
        </w:rPr>
        <w:t>.</w:t>
      </w:r>
    </w:p>
    <w:p w:rsidR="0067185B" w:rsidRPr="0008201D" w:rsidRDefault="0067185B" w:rsidP="0008201D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08201D">
        <w:rPr>
          <w:rFonts w:ascii="Arial" w:eastAsia="Times New Roman" w:hAnsi="Arial" w:cs="Arial"/>
          <w:sz w:val="24"/>
          <w:szCs w:val="24"/>
        </w:rPr>
        <w:t xml:space="preserve">File Name: </w:t>
      </w:r>
      <w:proofErr w:type="spellStart"/>
      <w:r w:rsidRPr="0008201D">
        <w:rPr>
          <w:rFonts w:ascii="Arial" w:eastAsia="Times New Roman" w:hAnsi="Arial" w:cs="Arial"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sz w:val="24"/>
          <w:szCs w:val="24"/>
        </w:rPr>
        <w:t xml:space="preserve"> Data </w:t>
      </w:r>
      <w:r w:rsidRPr="0008201D">
        <w:rPr>
          <w:rFonts w:ascii="Arial" w:eastAsia="Times New Roman" w:hAnsi="Arial" w:cs="Arial"/>
          <w:sz w:val="24"/>
          <w:szCs w:val="24"/>
        </w:rPr>
        <w:t>2</w:t>
      </w:r>
      <w:r w:rsidRPr="0008201D">
        <w:rPr>
          <w:rFonts w:ascii="Arial" w:eastAsia="Times New Roman" w:hAnsi="Arial" w:cs="Arial"/>
          <w:sz w:val="24"/>
          <w:szCs w:val="24"/>
        </w:rPr>
        <w:br/>
        <w:t>Description:</w:t>
      </w:r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r w:rsidR="0008201D" w:rsidRPr="0008201D">
        <w:rPr>
          <w:rFonts w:ascii="Arial" w:eastAsia="Times New Roman" w:hAnsi="Arial" w:cs="Arial"/>
          <w:sz w:val="24"/>
          <w:szCs w:val="24"/>
        </w:rPr>
        <w:t xml:space="preserve">SILAC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ratios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proteins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identified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precipitates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herpesviral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kinases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pUL97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BGLF4.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Replicate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ratios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average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ratios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given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>.</w:t>
      </w:r>
    </w:p>
    <w:p w:rsidR="0067185B" w:rsidRPr="0008201D" w:rsidRDefault="0067185B" w:rsidP="0008201D">
      <w:pPr>
        <w:spacing w:line="480" w:lineRule="auto"/>
        <w:rPr>
          <w:rFonts w:ascii="Arial" w:hAnsi="Arial" w:cs="Arial"/>
          <w:sz w:val="24"/>
          <w:szCs w:val="24"/>
        </w:rPr>
      </w:pPr>
      <w:r w:rsidRPr="0008201D">
        <w:rPr>
          <w:rFonts w:ascii="Arial" w:eastAsia="Times New Roman" w:hAnsi="Arial" w:cs="Arial"/>
          <w:sz w:val="24"/>
          <w:szCs w:val="24"/>
        </w:rPr>
        <w:t xml:space="preserve">File Name: </w:t>
      </w:r>
      <w:proofErr w:type="spellStart"/>
      <w:r w:rsidRPr="0008201D">
        <w:rPr>
          <w:rFonts w:ascii="Arial" w:eastAsia="Times New Roman" w:hAnsi="Arial" w:cs="Arial"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sz w:val="24"/>
          <w:szCs w:val="24"/>
        </w:rPr>
        <w:t xml:space="preserve"> Data </w:t>
      </w:r>
      <w:r w:rsidRPr="0008201D">
        <w:rPr>
          <w:rFonts w:ascii="Arial" w:eastAsia="Times New Roman" w:hAnsi="Arial" w:cs="Arial"/>
          <w:sz w:val="24"/>
          <w:szCs w:val="24"/>
        </w:rPr>
        <w:t>3</w:t>
      </w:r>
      <w:r w:rsidRPr="0008201D">
        <w:rPr>
          <w:rFonts w:ascii="Arial" w:eastAsia="Times New Roman" w:hAnsi="Arial" w:cs="Arial"/>
          <w:sz w:val="24"/>
          <w:szCs w:val="24"/>
        </w:rPr>
        <w:br/>
        <w:t>Description:</w:t>
      </w:r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r w:rsidR="0008201D" w:rsidRPr="0008201D">
        <w:rPr>
          <w:rFonts w:ascii="Arial" w:eastAsia="Times New Roman" w:hAnsi="Arial" w:cs="Arial"/>
          <w:sz w:val="24"/>
          <w:szCs w:val="24"/>
        </w:rPr>
        <w:t xml:space="preserve">(Sheet 1)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Significantly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enriched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proteins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 HA-M97-AP at 12 h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36 h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post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MCMV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infection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(Sheet 2) All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proteins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identified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 SILAC AP-MS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experiments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HA-M97 in MCMV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infected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cells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SILAC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ratios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individual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replicates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average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SILAC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ratios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corresponding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t-test p-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values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iBAQs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given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>.</w:t>
      </w:r>
    </w:p>
    <w:p w:rsidR="0067185B" w:rsidRPr="0008201D" w:rsidRDefault="0067185B" w:rsidP="0008201D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08201D">
        <w:rPr>
          <w:rFonts w:ascii="Arial" w:eastAsia="Times New Roman" w:hAnsi="Arial" w:cs="Arial"/>
          <w:sz w:val="24"/>
          <w:szCs w:val="24"/>
        </w:rPr>
        <w:t xml:space="preserve">File Name: </w:t>
      </w:r>
      <w:proofErr w:type="spellStart"/>
      <w:r w:rsidRPr="0008201D">
        <w:rPr>
          <w:rFonts w:ascii="Arial" w:eastAsia="Times New Roman" w:hAnsi="Arial" w:cs="Arial"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sz w:val="24"/>
          <w:szCs w:val="24"/>
        </w:rPr>
        <w:t xml:space="preserve"> Data </w:t>
      </w:r>
      <w:r w:rsidRPr="0008201D">
        <w:rPr>
          <w:rFonts w:ascii="Arial" w:eastAsia="Times New Roman" w:hAnsi="Arial" w:cs="Arial"/>
          <w:sz w:val="24"/>
          <w:szCs w:val="24"/>
        </w:rPr>
        <w:t>4</w:t>
      </w:r>
      <w:r w:rsidRPr="0008201D">
        <w:rPr>
          <w:rFonts w:ascii="Arial" w:eastAsia="Times New Roman" w:hAnsi="Arial" w:cs="Arial"/>
          <w:sz w:val="24"/>
          <w:szCs w:val="24"/>
        </w:rPr>
        <w:br/>
        <w:t>Description:</w:t>
      </w:r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Results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from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MS-analysis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whole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cell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lysate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phosphopeptide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enrichment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indicated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Log2 SILAC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fold-changes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phosphosites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corresponding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proteins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given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Phosphosites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were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further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annotated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according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to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their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subcellular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localization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their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sequence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context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>.</w:t>
      </w:r>
    </w:p>
    <w:p w:rsidR="0067185B" w:rsidRPr="0008201D" w:rsidRDefault="0067185B" w:rsidP="0008201D">
      <w:pPr>
        <w:spacing w:line="480" w:lineRule="auto"/>
        <w:rPr>
          <w:rFonts w:ascii="Arial" w:hAnsi="Arial" w:cs="Arial"/>
          <w:sz w:val="24"/>
          <w:szCs w:val="24"/>
        </w:rPr>
      </w:pPr>
      <w:r w:rsidRPr="0008201D">
        <w:rPr>
          <w:rFonts w:ascii="Arial" w:eastAsia="Times New Roman" w:hAnsi="Arial" w:cs="Arial"/>
          <w:sz w:val="24"/>
          <w:szCs w:val="24"/>
        </w:rPr>
        <w:t xml:space="preserve">File Name: </w:t>
      </w:r>
      <w:proofErr w:type="spellStart"/>
      <w:r w:rsidRPr="0008201D">
        <w:rPr>
          <w:rFonts w:ascii="Arial" w:eastAsia="Times New Roman" w:hAnsi="Arial" w:cs="Arial"/>
          <w:sz w:val="24"/>
          <w:szCs w:val="24"/>
        </w:rPr>
        <w:t>Supplementary</w:t>
      </w:r>
      <w:proofErr w:type="spellEnd"/>
      <w:r w:rsidRPr="0008201D">
        <w:rPr>
          <w:rFonts w:ascii="Arial" w:eastAsia="Times New Roman" w:hAnsi="Arial" w:cs="Arial"/>
          <w:sz w:val="24"/>
          <w:szCs w:val="24"/>
        </w:rPr>
        <w:t xml:space="preserve"> Data </w:t>
      </w:r>
      <w:r w:rsidRPr="0008201D">
        <w:rPr>
          <w:rFonts w:ascii="Arial" w:eastAsia="Times New Roman" w:hAnsi="Arial" w:cs="Arial"/>
          <w:sz w:val="24"/>
          <w:szCs w:val="24"/>
        </w:rPr>
        <w:t>5</w:t>
      </w:r>
      <w:r w:rsidRPr="0008201D">
        <w:rPr>
          <w:rFonts w:ascii="Arial" w:eastAsia="Times New Roman" w:hAnsi="Arial" w:cs="Arial"/>
          <w:sz w:val="24"/>
          <w:szCs w:val="24"/>
        </w:rPr>
        <w:br/>
        <w:t>Description:</w:t>
      </w:r>
      <w:r w:rsidR="0008201D">
        <w:rPr>
          <w:rFonts w:ascii="Arial" w:eastAsia="Times New Roman" w:hAnsi="Arial" w:cs="Arial"/>
          <w:sz w:val="24"/>
          <w:szCs w:val="24"/>
        </w:rPr>
        <w:t xml:space="preserve"> </w:t>
      </w:r>
      <w:r w:rsidR="0008201D" w:rsidRPr="0008201D">
        <w:rPr>
          <w:rFonts w:ascii="Arial" w:eastAsia="Times New Roman" w:hAnsi="Arial" w:cs="Arial"/>
          <w:sz w:val="24"/>
          <w:szCs w:val="24"/>
        </w:rPr>
        <w:t xml:space="preserve">Primer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sequences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Oligonucleotide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primers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used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for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cloning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mutagenesis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of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plasmids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recombinant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8201D" w:rsidRPr="0008201D">
        <w:rPr>
          <w:rFonts w:ascii="Arial" w:eastAsia="Times New Roman" w:hAnsi="Arial" w:cs="Arial"/>
          <w:sz w:val="24"/>
          <w:szCs w:val="24"/>
        </w:rPr>
        <w:t>viruses</w:t>
      </w:r>
      <w:proofErr w:type="spellEnd"/>
      <w:r w:rsidR="0008201D" w:rsidRPr="0008201D">
        <w:rPr>
          <w:rFonts w:ascii="Arial" w:eastAsia="Times New Roman" w:hAnsi="Arial" w:cs="Arial"/>
          <w:sz w:val="24"/>
          <w:szCs w:val="24"/>
        </w:rPr>
        <w:t>.</w:t>
      </w:r>
      <w:bookmarkStart w:id="0" w:name="_GoBack"/>
      <w:bookmarkEnd w:id="0"/>
    </w:p>
    <w:sectPr w:rsidR="0067185B" w:rsidRPr="000820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5B"/>
    <w:rsid w:val="0008201D"/>
    <w:rsid w:val="00290856"/>
    <w:rsid w:val="0067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FE2C"/>
  <w15:chartTrackingRefBased/>
  <w15:docId w15:val="{23AC4087-9F5F-4CD2-8EA9-911F9A65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Wiebusch, Lüder</dc:creator>
  <cp:keywords/>
  <dc:description/>
  <cp:lastModifiedBy>Wiebusch, Lüder</cp:lastModifiedBy>
  <cp:revision>2</cp:revision>
  <dcterms:created xsi:type="dcterms:W3CDTF">2020-08-21T10:31:00Z</dcterms:created>
  <dcterms:modified xsi:type="dcterms:W3CDTF">2020-08-21T10:37:00Z</dcterms:modified>
</cp:coreProperties>
</file>