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17E2282" w:rsidR="00877644" w:rsidRPr="00125190" w:rsidRDefault="0001380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013803">
        <w:rPr>
          <w:rFonts w:asciiTheme="minorHAnsi" w:hAnsiTheme="minorHAnsi"/>
        </w:rPr>
        <w:t>Samples sizes were chosen based upon conventional practices. For the creation of the hairpin library, hairpin numbers targeting each gene were dictated by the unique hairpins available in the Broad Institute GPP archive wit</w:t>
      </w:r>
      <w:r w:rsidR="003C4BA7">
        <w:rPr>
          <w:rFonts w:asciiTheme="minorHAnsi" w:hAnsiTheme="minorHAnsi"/>
        </w:rPr>
        <w:t>h a goal of including at least five</w:t>
      </w:r>
      <w:r w:rsidRPr="00013803">
        <w:rPr>
          <w:rFonts w:asciiTheme="minorHAnsi" w:hAnsiTheme="minorHAnsi"/>
        </w:rPr>
        <w:t xml:space="preserve"> hairpins targeting a single gene to be able to account appropriately for off target effects and variation in on target efficiency. The sets of essential and negative control hairpins were also</w:t>
      </w:r>
      <w:r w:rsidR="003C4BA7">
        <w:rPr>
          <w:rFonts w:asciiTheme="minorHAnsi" w:hAnsiTheme="minorHAnsi"/>
        </w:rPr>
        <w:t xml:space="preserve"> chosen from</w:t>
      </w:r>
      <w:r w:rsidRPr="00013803">
        <w:rPr>
          <w:rFonts w:asciiTheme="minorHAnsi" w:hAnsiTheme="minorHAnsi"/>
        </w:rPr>
        <w:t xml:space="preserve"> those available from the GPP and</w:t>
      </w:r>
      <w:r w:rsidR="003C4BA7">
        <w:rPr>
          <w:rFonts w:asciiTheme="minorHAnsi" w:hAnsiTheme="minorHAnsi"/>
        </w:rPr>
        <w:t xml:space="preserve"> to</w:t>
      </w:r>
      <w:r w:rsidRPr="00013803">
        <w:rPr>
          <w:rFonts w:asciiTheme="minorHAnsi" w:hAnsiTheme="minorHAnsi"/>
        </w:rPr>
        <w:t xml:space="preserve"> allow sufficient numbers for appropriate controls. Three independent human donor CD34</w:t>
      </w:r>
      <w:r w:rsidRPr="00013803">
        <w:rPr>
          <w:rFonts w:asciiTheme="minorHAnsi" w:hAnsiTheme="minorHAnsi"/>
          <w:vertAlign w:val="superscript"/>
        </w:rPr>
        <w:t>+</w:t>
      </w:r>
      <w:r w:rsidRPr="00013803">
        <w:rPr>
          <w:rFonts w:asciiTheme="minorHAnsi" w:hAnsiTheme="minorHAnsi"/>
        </w:rPr>
        <w:t xml:space="preserve"> cell populations were used to screen the library based upon availability and common employment of triplicates in such screens performed in primary cells.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EFEC745" w:rsidR="00B330BD" w:rsidRPr="00125190" w:rsidRDefault="0001380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013803">
        <w:rPr>
          <w:rFonts w:asciiTheme="minorHAnsi" w:hAnsiTheme="minorHAnsi"/>
        </w:rPr>
        <w:lastRenderedPageBreak/>
        <w:t xml:space="preserve">All replicate measurements reported in this study </w:t>
      </w:r>
      <w:r w:rsidR="003D66A5">
        <w:rPr>
          <w:rFonts w:asciiTheme="minorHAnsi" w:hAnsiTheme="minorHAnsi"/>
        </w:rPr>
        <w:t>represent</w:t>
      </w:r>
      <w:r w:rsidRPr="00013803">
        <w:rPr>
          <w:rFonts w:asciiTheme="minorHAnsi" w:hAnsiTheme="minorHAnsi"/>
        </w:rPr>
        <w:t xml:space="preserve"> independent biological replicates and </w:t>
      </w:r>
      <w:r w:rsidR="003D66A5">
        <w:rPr>
          <w:rFonts w:asciiTheme="minorHAnsi" w:hAnsiTheme="minorHAnsi"/>
        </w:rPr>
        <w:t xml:space="preserve">are discussed in the text/ figure legends </w:t>
      </w:r>
      <w:r w:rsidRPr="00013803">
        <w:rPr>
          <w:rFonts w:asciiTheme="minorHAnsi" w:hAnsiTheme="minorHAnsi"/>
        </w:rPr>
        <w:t>or within the original cited literature from which external datasets were retrieved. In the case of our shRNA screen, primary CD34</w:t>
      </w:r>
      <w:r w:rsidRPr="003C4BA7">
        <w:rPr>
          <w:rFonts w:asciiTheme="minorHAnsi" w:hAnsiTheme="minorHAnsi"/>
          <w:vertAlign w:val="superscript"/>
        </w:rPr>
        <w:t>+</w:t>
      </w:r>
      <w:r w:rsidRPr="00013803">
        <w:rPr>
          <w:rFonts w:asciiTheme="minorHAnsi" w:hAnsiTheme="minorHAnsi"/>
        </w:rPr>
        <w:t xml:space="preserve"> cells from three unrelated human donors were used. No data or outliers were excluded from reporting.</w:t>
      </w:r>
      <w:r w:rsidR="00F27740">
        <w:rPr>
          <w:rFonts w:asciiTheme="minorHAnsi" w:hAnsiTheme="minorHAnsi"/>
        </w:rPr>
        <w:t xml:space="preserve"> All follow-up experiments</w:t>
      </w:r>
      <w:r w:rsidR="003D66A5">
        <w:rPr>
          <w:rFonts w:asciiTheme="minorHAnsi" w:hAnsiTheme="minorHAnsi"/>
        </w:rPr>
        <w:t xml:space="preserve"> were repeated at least three</w:t>
      </w:r>
      <w:r w:rsidR="00104F6B">
        <w:rPr>
          <w:rFonts w:asciiTheme="minorHAnsi" w:hAnsiTheme="minorHAnsi"/>
        </w:rPr>
        <w:t xml:space="preserve"> times. </w:t>
      </w:r>
      <w:r w:rsidR="003D66A5">
        <w:rPr>
          <w:rFonts w:asciiTheme="minorHAnsi" w:hAnsiTheme="minorHAnsi"/>
        </w:rPr>
        <w:t>The n</w:t>
      </w:r>
      <w:r w:rsidR="00104F6B">
        <w:rPr>
          <w:rFonts w:asciiTheme="minorHAnsi" w:hAnsiTheme="minorHAnsi"/>
        </w:rPr>
        <w:t>umber of replicates can be found in the figure legends.</w:t>
      </w:r>
    </w:p>
    <w:p w14:paraId="203989C1" w14:textId="77777777" w:rsidR="00FF5ED7" w:rsidRDefault="00FF5ED7" w:rsidP="00FF5ED7">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89228E7" w:rsidR="0015519A" w:rsidRPr="00505C51" w:rsidRDefault="003C4BA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For all hypothesis testingm</w:t>
      </w:r>
      <w:bookmarkStart w:id="0" w:name="_GoBack"/>
      <w:bookmarkEnd w:id="0"/>
      <w:r w:rsidR="00013803" w:rsidRPr="00013803">
        <w:rPr>
          <w:rFonts w:asciiTheme="minorHAnsi" w:hAnsiTheme="minorHAnsi"/>
          <w:sz w:val="22"/>
          <w:szCs w:val="22"/>
        </w:rPr>
        <w:t xml:space="preserve"> p values are reported accompanying the corresponding results and figures, and details for the statistical tests or permutations used are included in the methods. Corrections for multiple testing </w:t>
      </w:r>
      <w:r w:rsidR="003D66A5">
        <w:rPr>
          <w:rFonts w:asciiTheme="minorHAnsi" w:hAnsiTheme="minorHAnsi"/>
          <w:sz w:val="22"/>
          <w:szCs w:val="22"/>
        </w:rPr>
        <w:t>are</w:t>
      </w:r>
      <w:r w:rsidR="00013803" w:rsidRPr="00013803">
        <w:rPr>
          <w:rFonts w:asciiTheme="minorHAnsi" w:hAnsiTheme="minorHAnsi"/>
          <w:sz w:val="22"/>
          <w:szCs w:val="22"/>
        </w:rPr>
        <w:t xml:space="preserve"> also described. Measures of central tendency and variance, where portrayed, are detailed in the text and 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3ECE11B" w:rsidR="00BC3CCE" w:rsidRPr="00505C51" w:rsidRDefault="00E0269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specific grouping allocations were used in this study</w:t>
      </w:r>
      <w:r w:rsidR="003D66A5">
        <w:rPr>
          <w:rFonts w:asciiTheme="minorHAnsi" w:hAnsiTheme="minorHAnsi"/>
          <w:sz w:val="22"/>
          <w:szCs w:val="22"/>
        </w:rPr>
        <w: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BC6709B" w:rsidR="00BC3CCE" w:rsidRPr="00505C51" w:rsidRDefault="0001380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13803">
        <w:rPr>
          <w:rFonts w:asciiTheme="minorHAnsi" w:hAnsiTheme="minorHAnsi"/>
          <w:sz w:val="22"/>
          <w:szCs w:val="22"/>
        </w:rPr>
        <w:t>Source data for the shRNA screen, along with all relevant derived quantities, have been included in the supplemental tables. Analysis code used to analyze the</w:t>
      </w:r>
      <w:r w:rsidR="003D66A5">
        <w:rPr>
          <w:rFonts w:asciiTheme="minorHAnsi" w:hAnsiTheme="minorHAnsi"/>
          <w:sz w:val="22"/>
          <w:szCs w:val="22"/>
        </w:rPr>
        <w:t xml:space="preserve"> dataset </w:t>
      </w:r>
      <w:r w:rsidRPr="00013803">
        <w:rPr>
          <w:rFonts w:asciiTheme="minorHAnsi" w:hAnsiTheme="minorHAnsi"/>
          <w:sz w:val="22"/>
          <w:szCs w:val="22"/>
        </w:rPr>
        <w:t>wi</w:t>
      </w:r>
      <w:r w:rsidR="003D66A5">
        <w:rPr>
          <w:rFonts w:asciiTheme="minorHAnsi" w:hAnsiTheme="minorHAnsi"/>
          <w:sz w:val="22"/>
          <w:szCs w:val="22"/>
        </w:rPr>
        <w:t>ll be uploaded to the Sankaran L</w:t>
      </w:r>
      <w:r w:rsidRPr="00013803">
        <w:rPr>
          <w:rFonts w:asciiTheme="minorHAnsi" w:hAnsiTheme="minorHAnsi"/>
          <w:sz w:val="22"/>
          <w:szCs w:val="22"/>
        </w:rPr>
        <w:t>ab</w:t>
      </w:r>
      <w:r w:rsidR="003D66A5">
        <w:rPr>
          <w:rFonts w:asciiTheme="minorHAnsi" w:hAnsiTheme="minorHAnsi"/>
          <w:sz w:val="22"/>
          <w:szCs w:val="22"/>
        </w:rPr>
        <w:t xml:space="preserve">oratory GitHub repository at: </w:t>
      </w:r>
      <w:r w:rsidRPr="00013803">
        <w:rPr>
          <w:rFonts w:asciiTheme="minorHAnsi" w:hAnsiTheme="minorHAnsi"/>
          <w:sz w:val="22"/>
          <w:szCs w:val="22"/>
        </w:rPr>
        <w:t>https://github.com/orgs/sankaranlab.</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763860" w14:textId="77777777" w:rsidR="0021190B" w:rsidRDefault="0021190B" w:rsidP="004215FE">
      <w:r>
        <w:separator/>
      </w:r>
    </w:p>
  </w:endnote>
  <w:endnote w:type="continuationSeparator" w:id="0">
    <w:p w14:paraId="18FF3811" w14:textId="77777777" w:rsidR="0021190B" w:rsidRDefault="0021190B"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charset w:val="00"/>
    <w:family w:val="roman"/>
    <w:pitch w:val="variable"/>
    <w:sig w:usb0="00000003" w:usb1="00000000" w:usb2="00000000" w:usb3="00000000" w:csb0="00000001"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3C4BA7">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39E58A" w14:textId="77777777" w:rsidR="0021190B" w:rsidRDefault="0021190B" w:rsidP="004215FE">
      <w:r>
        <w:separator/>
      </w:r>
    </w:p>
  </w:footnote>
  <w:footnote w:type="continuationSeparator" w:id="0">
    <w:p w14:paraId="41B7AD4A" w14:textId="77777777" w:rsidR="0021190B" w:rsidRDefault="0021190B"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8"/>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13803"/>
    <w:rsid w:val="00022DC0"/>
    <w:rsid w:val="00062DBF"/>
    <w:rsid w:val="00083FE8"/>
    <w:rsid w:val="0009444E"/>
    <w:rsid w:val="0009520A"/>
    <w:rsid w:val="000A32A6"/>
    <w:rsid w:val="000A38BC"/>
    <w:rsid w:val="000B2AEA"/>
    <w:rsid w:val="000C4C4F"/>
    <w:rsid w:val="000C773F"/>
    <w:rsid w:val="000D14EE"/>
    <w:rsid w:val="000D62F9"/>
    <w:rsid w:val="000D660E"/>
    <w:rsid w:val="000F64EE"/>
    <w:rsid w:val="00100F97"/>
    <w:rsid w:val="001019CD"/>
    <w:rsid w:val="00104F6B"/>
    <w:rsid w:val="00125190"/>
    <w:rsid w:val="00133662"/>
    <w:rsid w:val="00133907"/>
    <w:rsid w:val="00146DE9"/>
    <w:rsid w:val="0015519A"/>
    <w:rsid w:val="001618D5"/>
    <w:rsid w:val="00175192"/>
    <w:rsid w:val="001E1D59"/>
    <w:rsid w:val="0021190B"/>
    <w:rsid w:val="00212F30"/>
    <w:rsid w:val="00217B9E"/>
    <w:rsid w:val="002336C6"/>
    <w:rsid w:val="00241081"/>
    <w:rsid w:val="00266462"/>
    <w:rsid w:val="002A068D"/>
    <w:rsid w:val="002A0ED1"/>
    <w:rsid w:val="002A7487"/>
    <w:rsid w:val="00307F5D"/>
    <w:rsid w:val="003248ED"/>
    <w:rsid w:val="00370080"/>
    <w:rsid w:val="003C4BA7"/>
    <w:rsid w:val="003D66A5"/>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73348"/>
    <w:rsid w:val="005B0A15"/>
    <w:rsid w:val="00605A12"/>
    <w:rsid w:val="00634AC7"/>
    <w:rsid w:val="00657587"/>
    <w:rsid w:val="00661DCC"/>
    <w:rsid w:val="00672545"/>
    <w:rsid w:val="00685CCF"/>
    <w:rsid w:val="006A632B"/>
    <w:rsid w:val="006C06F5"/>
    <w:rsid w:val="006C7BC3"/>
    <w:rsid w:val="006E4A6C"/>
    <w:rsid w:val="006E6B2A"/>
    <w:rsid w:val="006F536D"/>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02696"/>
    <w:rsid w:val="00E234CA"/>
    <w:rsid w:val="00E41364"/>
    <w:rsid w:val="00E61AB4"/>
    <w:rsid w:val="00E70517"/>
    <w:rsid w:val="00E870D1"/>
    <w:rsid w:val="00ED346E"/>
    <w:rsid w:val="00EF7423"/>
    <w:rsid w:val="00F27740"/>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C57DD8AC-1F24-45B0-BDB9-05D4E0E99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F426A-B0C5-E04D-898E-1CC091BD3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3</Pages>
  <Words>950</Words>
  <Characters>5419</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6357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Vijay Sankaran</cp:lastModifiedBy>
  <cp:revision>33</cp:revision>
  <dcterms:created xsi:type="dcterms:W3CDTF">2017-06-13T14:43:00Z</dcterms:created>
  <dcterms:modified xsi:type="dcterms:W3CDTF">2018-12-08T14:15:00Z</dcterms:modified>
</cp:coreProperties>
</file>