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17" w:rsidRDefault="00205217" w:rsidP="00205217">
      <w:r>
        <w:rPr>
          <w:b/>
        </w:rPr>
        <w:t xml:space="preserve">Supplement 1 </w:t>
      </w:r>
      <w:r>
        <w:rPr>
          <w:rFonts w:hint="eastAsia"/>
          <w:b/>
        </w:rPr>
        <w:t>Fig</w:t>
      </w:r>
      <w:r w:rsidRPr="00483AB9">
        <w:rPr>
          <w:b/>
        </w:rPr>
        <w:t xml:space="preserve"> </w:t>
      </w:r>
      <w:r>
        <w:rPr>
          <w:b/>
        </w:rPr>
        <w:t>1</w:t>
      </w:r>
      <w:r w:rsidRPr="00483AB9">
        <w:rPr>
          <w:b/>
        </w:rPr>
        <w:t xml:space="preserve">. </w:t>
      </w:r>
      <w:proofErr w:type="gramStart"/>
      <w:r w:rsidRPr="00EA6AFA">
        <w:t>Inappropriate tissues for indentation.</w:t>
      </w:r>
      <w:proofErr w:type="gramEnd"/>
      <w:r w:rsidRPr="00EA6AFA">
        <w:t xml:space="preserve"> (A) Tissue with gradient surface. (B) Unstable tissue. (C) Tissue with </w:t>
      </w:r>
      <w:proofErr w:type="gramStart"/>
      <w:r w:rsidRPr="00EA6AFA">
        <w:t>sunk</w:t>
      </w:r>
      <w:proofErr w:type="gramEnd"/>
      <w:r w:rsidRPr="00EA6AFA">
        <w:t xml:space="preserve"> surface. (D) Tissue with lumpy surface.</w:t>
      </w:r>
    </w:p>
    <w:sectPr w:rsidR="00205217" w:rsidSect="002D7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205217"/>
    <w:rsid w:val="00205217"/>
    <w:rsid w:val="002D7024"/>
    <w:rsid w:val="003805A4"/>
    <w:rsid w:val="0076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0010381</dc:creator>
  <cp:lastModifiedBy>0010381</cp:lastModifiedBy>
  <cp:revision>1</cp:revision>
  <dcterms:created xsi:type="dcterms:W3CDTF">2020-10-21T01:28:00Z</dcterms:created>
  <dcterms:modified xsi:type="dcterms:W3CDTF">2020-10-21T01:28:00Z</dcterms:modified>
</cp:coreProperties>
</file>