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AF4" w:rsidRPr="00230841" w:rsidRDefault="00C53D94" w:rsidP="001E4AF4">
      <w:pPr>
        <w:rPr>
          <w:b/>
        </w:rPr>
      </w:pPr>
      <w:r>
        <w:rPr>
          <w:b/>
        </w:rPr>
        <w:t>Additional file 7</w:t>
      </w:r>
      <w:r w:rsidR="001E4AF4" w:rsidRPr="00230841">
        <w:rPr>
          <w:b/>
        </w:rPr>
        <w:t xml:space="preserve">. </w:t>
      </w:r>
      <w:r w:rsidR="001E4AF4" w:rsidRPr="00230841">
        <w:rPr>
          <w:b/>
          <w:bCs/>
          <w:sz w:val="22"/>
          <w:szCs w:val="22"/>
        </w:rPr>
        <w:t>Parameter settings for different fusion detection tools on sample S00054</w:t>
      </w:r>
    </w:p>
    <w:p w:rsidR="001E4AF4" w:rsidRPr="00230841" w:rsidRDefault="001E4AF4" w:rsidP="001E4AF4"/>
    <w:p w:rsidR="006C7864" w:rsidRPr="00B7492E" w:rsidRDefault="006C7864" w:rsidP="006C7864"/>
    <w:p w:rsidR="006C7864" w:rsidRPr="00232787" w:rsidRDefault="006C7864" w:rsidP="006C7864">
      <w:pPr>
        <w:rPr>
          <w:sz w:val="20"/>
        </w:rPr>
      </w:pPr>
      <w:r w:rsidRPr="00232787">
        <w:rPr>
          <w:rFonts w:hint="eastAsia"/>
          <w:sz w:val="20"/>
        </w:rPr>
        <w:t xml:space="preserve">For </w:t>
      </w:r>
      <w:r w:rsidRPr="00232787">
        <w:rPr>
          <w:rFonts w:ascii="Trebuchet MS" w:hAnsi="Trebuchet MS"/>
          <w:b/>
          <w:sz w:val="20"/>
        </w:rPr>
        <w:t>chimerascan (v 0.4.5)</w:t>
      </w:r>
      <w:r w:rsidRPr="00232787">
        <w:rPr>
          <w:rFonts w:hint="eastAsia"/>
          <w:sz w:val="20"/>
        </w:rPr>
        <w:t>,</w:t>
      </w:r>
      <w:r w:rsidRPr="00232787">
        <w:rPr>
          <w:sz w:val="20"/>
        </w:rPr>
        <w:t xml:space="preserve"> we set the following parameters:</w:t>
      </w:r>
    </w:p>
    <w:p w:rsidR="006C7864" w:rsidRPr="00232787" w:rsidRDefault="006C7864" w:rsidP="006C7864">
      <w:pPr>
        <w:ind w:firstLine="420"/>
        <w:rPr>
          <w:sz w:val="20"/>
        </w:rPr>
      </w:pPr>
      <w:r w:rsidRPr="00232787">
        <w:rPr>
          <w:b/>
          <w:sz w:val="20"/>
        </w:rPr>
        <w:t>-v</w:t>
      </w:r>
      <w:r w:rsidRPr="00232787">
        <w:rPr>
          <w:sz w:val="20"/>
        </w:rPr>
        <w:t xml:space="preserve"> </w:t>
      </w:r>
      <w:r w:rsidRPr="00232787">
        <w:rPr>
          <w:b/>
          <w:sz w:val="20"/>
        </w:rPr>
        <w:t>--processors</w:t>
      </w:r>
      <w:r w:rsidRPr="00232787">
        <w:rPr>
          <w:sz w:val="20"/>
        </w:rPr>
        <w:t xml:space="preserve"> 8 </w:t>
      </w:r>
      <w:r w:rsidRPr="00232787">
        <w:rPr>
          <w:b/>
          <w:sz w:val="20"/>
        </w:rPr>
        <w:t>--isize-mean</w:t>
      </w:r>
      <w:r w:rsidRPr="00232787">
        <w:rPr>
          <w:sz w:val="20"/>
        </w:rPr>
        <w:t xml:space="preserve"> 210 </w:t>
      </w:r>
      <w:r w:rsidRPr="00232787">
        <w:rPr>
          <w:b/>
          <w:sz w:val="20"/>
        </w:rPr>
        <w:t>--isize-stdev 35 --filter-unique-frags</w:t>
      </w:r>
      <w:r w:rsidRPr="00232787">
        <w:rPr>
          <w:sz w:val="20"/>
        </w:rPr>
        <w:t xml:space="preserve"> 2</w:t>
      </w:r>
    </w:p>
    <w:p w:rsidR="006C7864" w:rsidRPr="00232787" w:rsidRDefault="006C7864" w:rsidP="006C7864">
      <w:pPr>
        <w:ind w:firstLine="420"/>
        <w:rPr>
          <w:sz w:val="20"/>
        </w:rPr>
      </w:pPr>
      <w:r w:rsidRPr="00232787">
        <w:rPr>
          <w:sz w:val="20"/>
        </w:rPr>
        <w:t>The command line execution is:</w:t>
      </w:r>
    </w:p>
    <w:p w:rsidR="006C7864" w:rsidRPr="00232787" w:rsidRDefault="006C7864" w:rsidP="006C7864">
      <w:pPr>
        <w:ind w:firstLine="420"/>
        <w:rPr>
          <w:sz w:val="20"/>
          <w:shd w:val="pct15" w:color="auto" w:fill="FFFFFF"/>
        </w:rPr>
      </w:pPr>
      <w:r w:rsidRPr="00232787">
        <w:rPr>
          <w:sz w:val="20"/>
          <w:shd w:val="pct15" w:color="auto" w:fill="FFFFFF"/>
        </w:rPr>
        <w:t>python chimerascan-0.4.5/bin/chimerascan_run.py -v -p 8 --isize-mean 210 --isize-stdev 35 --filter-unique-frags 2 chimericScan/ref/(reference files) S00054_1.fq S00054_2.fq output_dir/</w:t>
      </w:r>
    </w:p>
    <w:p w:rsidR="006C7864" w:rsidRPr="00232787" w:rsidRDefault="006C7864" w:rsidP="006C7864">
      <w:pPr>
        <w:ind w:firstLine="420"/>
        <w:rPr>
          <w:sz w:val="20"/>
        </w:rPr>
      </w:pPr>
    </w:p>
    <w:p w:rsidR="006C7864" w:rsidRPr="00232787" w:rsidRDefault="006C7864" w:rsidP="006C7864">
      <w:pPr>
        <w:rPr>
          <w:sz w:val="20"/>
        </w:rPr>
      </w:pPr>
      <w:r w:rsidRPr="00232787">
        <w:rPr>
          <w:rFonts w:hint="eastAsia"/>
          <w:sz w:val="20"/>
        </w:rPr>
        <w:t xml:space="preserve">For </w:t>
      </w:r>
      <w:r w:rsidRPr="00232787">
        <w:rPr>
          <w:rFonts w:ascii="Trebuchet MS" w:hAnsi="Trebuchet MS"/>
          <w:b/>
          <w:sz w:val="20"/>
        </w:rPr>
        <w:t xml:space="preserve">FusionHunter (v. 1.4), </w:t>
      </w:r>
      <w:r w:rsidRPr="00232787">
        <w:rPr>
          <w:sz w:val="20"/>
        </w:rPr>
        <w:t>we set the following parameters:</w:t>
      </w:r>
    </w:p>
    <w:p w:rsidR="006C7864" w:rsidRPr="00232787" w:rsidRDefault="006C7864" w:rsidP="006C7864">
      <w:pPr>
        <w:ind w:firstLine="420"/>
        <w:rPr>
          <w:sz w:val="20"/>
        </w:rPr>
      </w:pPr>
      <w:r w:rsidRPr="00232787">
        <w:rPr>
          <w:rFonts w:hint="eastAsia"/>
          <w:sz w:val="20"/>
        </w:rPr>
        <w:t xml:space="preserve">In </w:t>
      </w:r>
      <w:r w:rsidRPr="00232787">
        <w:rPr>
          <w:sz w:val="20"/>
        </w:rPr>
        <w:t>the configuration</w:t>
      </w:r>
      <w:r w:rsidRPr="00232787">
        <w:rPr>
          <w:rFonts w:hint="eastAsia"/>
          <w:sz w:val="20"/>
        </w:rPr>
        <w:t xml:space="preserve"> file, we set '</w:t>
      </w:r>
      <w:r w:rsidRPr="00232787">
        <w:rPr>
          <w:b/>
          <w:sz w:val="20"/>
        </w:rPr>
        <w:t>segment_size</w:t>
      </w:r>
      <w:r w:rsidRPr="00232787">
        <w:rPr>
          <w:rFonts w:hint="eastAsia"/>
          <w:sz w:val="20"/>
        </w:rPr>
        <w:t xml:space="preserve">' as </w:t>
      </w:r>
      <w:r w:rsidRPr="00232787">
        <w:rPr>
          <w:sz w:val="20"/>
        </w:rPr>
        <w:t xml:space="preserve">32 (approximately </w:t>
      </w:r>
      <w:r w:rsidRPr="00232787">
        <w:rPr>
          <w:rFonts w:hint="eastAsia"/>
          <w:sz w:val="20"/>
        </w:rPr>
        <w:t>one third of the read length</w:t>
      </w:r>
      <w:r w:rsidRPr="00232787">
        <w:rPr>
          <w:sz w:val="20"/>
        </w:rPr>
        <w:t>)</w:t>
      </w:r>
      <w:r w:rsidRPr="00232787">
        <w:rPr>
          <w:rFonts w:hint="eastAsia"/>
          <w:sz w:val="20"/>
        </w:rPr>
        <w:t>; '</w:t>
      </w:r>
      <w:r w:rsidRPr="00232787">
        <w:rPr>
          <w:b/>
          <w:sz w:val="20"/>
        </w:rPr>
        <w:t>CORE</w:t>
      </w:r>
      <w:r w:rsidRPr="00232787">
        <w:rPr>
          <w:rFonts w:hint="eastAsia"/>
          <w:sz w:val="20"/>
        </w:rPr>
        <w:t>'</w:t>
      </w:r>
      <w:r w:rsidRPr="00232787">
        <w:rPr>
          <w:sz w:val="20"/>
        </w:rPr>
        <w:t xml:space="preserve"> as 8, </w:t>
      </w:r>
      <w:r w:rsidRPr="00232787">
        <w:rPr>
          <w:rFonts w:hint="eastAsia"/>
          <w:sz w:val="20"/>
        </w:rPr>
        <w:t>'</w:t>
      </w:r>
      <w:r w:rsidRPr="00232787">
        <w:rPr>
          <w:b/>
          <w:sz w:val="20"/>
        </w:rPr>
        <w:t>PAIRNUM</w:t>
      </w:r>
      <w:r w:rsidRPr="00232787">
        <w:rPr>
          <w:rFonts w:hint="eastAsia"/>
          <w:sz w:val="20"/>
        </w:rPr>
        <w:t>' as 2; '</w:t>
      </w:r>
      <w:r w:rsidRPr="00232787">
        <w:rPr>
          <w:b/>
          <w:sz w:val="20"/>
        </w:rPr>
        <w:t>MINSPAN</w:t>
      </w:r>
      <w:r w:rsidRPr="00232787">
        <w:rPr>
          <w:rFonts w:hint="eastAsia"/>
          <w:sz w:val="20"/>
        </w:rPr>
        <w:t>' as 1</w:t>
      </w:r>
    </w:p>
    <w:p w:rsidR="006C7864" w:rsidRPr="00232787" w:rsidRDefault="006C7864" w:rsidP="006C7864">
      <w:pPr>
        <w:ind w:firstLine="420"/>
        <w:rPr>
          <w:sz w:val="20"/>
        </w:rPr>
      </w:pPr>
      <w:r w:rsidRPr="00232787">
        <w:rPr>
          <w:sz w:val="20"/>
        </w:rPr>
        <w:t>The command line execution is:</w:t>
      </w:r>
    </w:p>
    <w:p w:rsidR="006C7864" w:rsidRPr="00232787" w:rsidRDefault="006C7864" w:rsidP="006C7864">
      <w:pPr>
        <w:ind w:firstLine="420"/>
        <w:rPr>
          <w:sz w:val="20"/>
          <w:shd w:val="pct15" w:color="auto" w:fill="FFFFFF"/>
        </w:rPr>
      </w:pPr>
      <w:r w:rsidRPr="00232787">
        <w:rPr>
          <w:sz w:val="20"/>
          <w:shd w:val="pct15" w:color="auto" w:fill="FFFFFF"/>
        </w:rPr>
        <w:t>Perl FusionHunter-v1.4-Linux_x86_64/bin/FusionHunter.pl FusionHunter.cfg (config file)</w:t>
      </w:r>
    </w:p>
    <w:p w:rsidR="006C7864" w:rsidRPr="00232787" w:rsidRDefault="006C7864" w:rsidP="006C7864">
      <w:pPr>
        <w:ind w:firstLine="420"/>
        <w:rPr>
          <w:sz w:val="20"/>
        </w:rPr>
      </w:pPr>
    </w:p>
    <w:p w:rsidR="006C7864" w:rsidRPr="00232787" w:rsidRDefault="006C7864" w:rsidP="006C7864">
      <w:pPr>
        <w:rPr>
          <w:sz w:val="20"/>
        </w:rPr>
      </w:pPr>
      <w:r w:rsidRPr="00232787">
        <w:rPr>
          <w:rFonts w:hint="eastAsia"/>
          <w:sz w:val="20"/>
        </w:rPr>
        <w:t xml:space="preserve">For </w:t>
      </w:r>
      <w:r w:rsidRPr="00232787">
        <w:rPr>
          <w:rFonts w:ascii="Trebuchet MS" w:hAnsi="Trebuchet MS"/>
          <w:b/>
          <w:sz w:val="20"/>
        </w:rPr>
        <w:t xml:space="preserve">FusionMap (v. 2014-01-01 for linux), </w:t>
      </w:r>
      <w:r w:rsidRPr="00232787">
        <w:rPr>
          <w:sz w:val="20"/>
        </w:rPr>
        <w:t>we set the following parameters:</w:t>
      </w:r>
    </w:p>
    <w:p w:rsidR="006C7864" w:rsidRPr="00232787" w:rsidRDefault="006C7864" w:rsidP="006C7864">
      <w:pPr>
        <w:ind w:firstLine="420"/>
        <w:rPr>
          <w:sz w:val="20"/>
        </w:rPr>
      </w:pPr>
      <w:r w:rsidRPr="00232787">
        <w:rPr>
          <w:rFonts w:hint="eastAsia"/>
          <w:sz w:val="20"/>
        </w:rPr>
        <w:t xml:space="preserve">In </w:t>
      </w:r>
      <w:r w:rsidRPr="00232787">
        <w:rPr>
          <w:sz w:val="20"/>
        </w:rPr>
        <w:t>the control</w:t>
      </w:r>
      <w:r w:rsidRPr="00232787">
        <w:rPr>
          <w:rFonts w:hint="eastAsia"/>
          <w:sz w:val="20"/>
        </w:rPr>
        <w:t xml:space="preserve"> file, we set '</w:t>
      </w:r>
      <w:r w:rsidRPr="00232787">
        <w:rPr>
          <w:b/>
          <w:sz w:val="20"/>
        </w:rPr>
        <w:t>ThreadNumber</w:t>
      </w:r>
      <w:r w:rsidRPr="00232787">
        <w:rPr>
          <w:rFonts w:hint="eastAsia"/>
          <w:sz w:val="20"/>
        </w:rPr>
        <w:t xml:space="preserve">' as </w:t>
      </w:r>
      <w:r w:rsidRPr="00232787">
        <w:rPr>
          <w:sz w:val="20"/>
        </w:rPr>
        <w:t>8;</w:t>
      </w:r>
      <w:r w:rsidRPr="00232787">
        <w:rPr>
          <w:rFonts w:hint="eastAsia"/>
          <w:sz w:val="20"/>
        </w:rPr>
        <w:t xml:space="preserve"> '</w:t>
      </w:r>
      <w:r w:rsidRPr="00232787">
        <w:rPr>
          <w:b/>
          <w:sz w:val="20"/>
        </w:rPr>
        <w:t>FusionReportCutoff</w:t>
      </w:r>
      <w:r w:rsidRPr="00232787">
        <w:rPr>
          <w:rFonts w:hint="eastAsia"/>
          <w:sz w:val="20"/>
        </w:rPr>
        <w:t>'</w:t>
      </w:r>
      <w:r w:rsidRPr="00232787">
        <w:rPr>
          <w:sz w:val="20"/>
        </w:rPr>
        <w:t xml:space="preserve"> as 2, </w:t>
      </w:r>
      <w:r w:rsidRPr="00232787">
        <w:rPr>
          <w:rFonts w:hint="eastAsia"/>
          <w:sz w:val="20"/>
        </w:rPr>
        <w:t>'</w:t>
      </w:r>
      <w:r w:rsidRPr="00232787">
        <w:rPr>
          <w:b/>
          <w:sz w:val="20"/>
        </w:rPr>
        <w:t>MinimalFusionSpan</w:t>
      </w:r>
      <w:r w:rsidRPr="00232787">
        <w:rPr>
          <w:rFonts w:hint="eastAsia"/>
          <w:sz w:val="20"/>
        </w:rPr>
        <w:t>' as 2</w:t>
      </w:r>
      <w:r w:rsidRPr="00232787">
        <w:rPr>
          <w:sz w:val="20"/>
        </w:rPr>
        <w:t>30000</w:t>
      </w:r>
    </w:p>
    <w:p w:rsidR="006C7864" w:rsidRPr="00232787" w:rsidRDefault="006C7864" w:rsidP="006C7864">
      <w:pPr>
        <w:ind w:firstLine="420"/>
        <w:rPr>
          <w:sz w:val="20"/>
        </w:rPr>
      </w:pPr>
      <w:r w:rsidRPr="00232787">
        <w:rPr>
          <w:sz w:val="20"/>
        </w:rPr>
        <w:t>The command line execution is:</w:t>
      </w:r>
    </w:p>
    <w:p w:rsidR="006C7864" w:rsidRPr="00232787" w:rsidRDefault="006C7864" w:rsidP="006C7864">
      <w:pPr>
        <w:ind w:firstLine="420"/>
        <w:rPr>
          <w:sz w:val="20"/>
          <w:shd w:val="pct15" w:color="auto" w:fill="FFFFFF"/>
        </w:rPr>
      </w:pPr>
      <w:r w:rsidRPr="00232787">
        <w:rPr>
          <w:sz w:val="20"/>
          <w:shd w:val="pct15" w:color="auto" w:fill="FFFFFF"/>
        </w:rPr>
        <w:t>mono-2.10.9/bin/mono FusionMap_2014-01-01/bin/FusionMap.exe --semap references/ Human.hg19 Ensembl.R72 AllOptions.config &gt;run.log</w:t>
      </w:r>
    </w:p>
    <w:p w:rsidR="006C7864" w:rsidRPr="00232787" w:rsidRDefault="006C7864" w:rsidP="006C7864">
      <w:pPr>
        <w:ind w:firstLine="420"/>
        <w:rPr>
          <w:sz w:val="20"/>
        </w:rPr>
      </w:pPr>
    </w:p>
    <w:p w:rsidR="006C7864" w:rsidRPr="00232787" w:rsidRDefault="006C7864" w:rsidP="006C7864">
      <w:pPr>
        <w:rPr>
          <w:sz w:val="20"/>
        </w:rPr>
      </w:pPr>
      <w:r w:rsidRPr="00232787">
        <w:rPr>
          <w:sz w:val="20"/>
        </w:rPr>
        <w:t xml:space="preserve">For </w:t>
      </w:r>
      <w:r w:rsidRPr="00232787">
        <w:rPr>
          <w:rFonts w:ascii="Trebuchet MS" w:hAnsi="Trebuchet MS"/>
          <w:b/>
          <w:sz w:val="20"/>
        </w:rPr>
        <w:t>TopHat-Fusion’s tophat (v. 2.0.8b)</w:t>
      </w:r>
      <w:r w:rsidRPr="00232787">
        <w:rPr>
          <w:sz w:val="20"/>
        </w:rPr>
        <w:t xml:space="preserve"> mapping step, we use</w:t>
      </w:r>
      <w:r w:rsidRPr="00232787">
        <w:rPr>
          <w:rFonts w:hint="eastAsia"/>
          <w:sz w:val="20"/>
        </w:rPr>
        <w:t>d</w:t>
      </w:r>
      <w:r w:rsidRPr="00232787">
        <w:rPr>
          <w:sz w:val="20"/>
        </w:rPr>
        <w:t xml:space="preserve"> the following flags:</w:t>
      </w:r>
    </w:p>
    <w:p w:rsidR="006C7864" w:rsidRPr="00232787" w:rsidRDefault="006C7864" w:rsidP="006C7864">
      <w:pPr>
        <w:ind w:leftChars="200" w:left="480"/>
        <w:rPr>
          <w:sz w:val="20"/>
        </w:rPr>
      </w:pPr>
      <w:r w:rsidRPr="00232787">
        <w:rPr>
          <w:b/>
          <w:sz w:val="20"/>
        </w:rPr>
        <w:t>--allow-indels</w:t>
      </w:r>
      <w:r w:rsidRPr="00232787">
        <w:rPr>
          <w:sz w:val="20"/>
        </w:rPr>
        <w:t xml:space="preserve"> </w:t>
      </w:r>
      <w:r w:rsidRPr="00232787">
        <w:rPr>
          <w:b/>
          <w:sz w:val="20"/>
        </w:rPr>
        <w:t>–p</w:t>
      </w:r>
      <w:r w:rsidRPr="00232787">
        <w:rPr>
          <w:sz w:val="20"/>
        </w:rPr>
        <w:t xml:space="preserve"> 8 </w:t>
      </w:r>
      <w:r w:rsidRPr="00232787">
        <w:rPr>
          <w:b/>
          <w:sz w:val="20"/>
        </w:rPr>
        <w:t>--no-coverage-search</w:t>
      </w:r>
      <w:r w:rsidRPr="00232787">
        <w:rPr>
          <w:sz w:val="20"/>
        </w:rPr>
        <w:t xml:space="preserve"> </w:t>
      </w:r>
      <w:r w:rsidRPr="00232787">
        <w:rPr>
          <w:b/>
          <w:sz w:val="20"/>
        </w:rPr>
        <w:t>--mate-inner-dist</w:t>
      </w:r>
      <w:r w:rsidRPr="00232787">
        <w:rPr>
          <w:sz w:val="20"/>
        </w:rPr>
        <w:t xml:space="preserve"> 20 --mate-std-dev 35 </w:t>
      </w:r>
      <w:r w:rsidRPr="00232787">
        <w:rPr>
          <w:b/>
          <w:sz w:val="20"/>
        </w:rPr>
        <w:t xml:space="preserve">--max-intron-length </w:t>
      </w:r>
      <w:r w:rsidRPr="00232787">
        <w:rPr>
          <w:sz w:val="20"/>
        </w:rPr>
        <w:t xml:space="preserve">23000 </w:t>
      </w:r>
      <w:r w:rsidRPr="00232787">
        <w:rPr>
          <w:b/>
          <w:sz w:val="20"/>
        </w:rPr>
        <w:t>--fusion-anchor-length</w:t>
      </w:r>
      <w:r w:rsidRPr="00232787">
        <w:rPr>
          <w:sz w:val="20"/>
        </w:rPr>
        <w:t xml:space="preserve"> 13 </w:t>
      </w:r>
      <w:r w:rsidRPr="00232787">
        <w:rPr>
          <w:b/>
          <w:sz w:val="20"/>
        </w:rPr>
        <w:t>--fusion-ignore-chromosomes</w:t>
      </w:r>
      <w:r w:rsidRPr="00232787">
        <w:rPr>
          <w:sz w:val="20"/>
        </w:rPr>
        <w:t xml:space="preserve"> chrM</w:t>
      </w:r>
    </w:p>
    <w:p w:rsidR="006C7864" w:rsidRPr="00232787" w:rsidRDefault="006C7864" w:rsidP="006C7864">
      <w:pPr>
        <w:ind w:firstLine="420"/>
        <w:rPr>
          <w:sz w:val="20"/>
        </w:rPr>
      </w:pPr>
      <w:r w:rsidRPr="00232787">
        <w:rPr>
          <w:sz w:val="20"/>
        </w:rPr>
        <w:t>The command line execution is:</w:t>
      </w:r>
    </w:p>
    <w:p w:rsidR="006C7864" w:rsidRPr="00232787" w:rsidRDefault="006C7864" w:rsidP="006C7864">
      <w:pPr>
        <w:ind w:leftChars="200" w:left="480"/>
        <w:rPr>
          <w:sz w:val="20"/>
          <w:shd w:val="pct15" w:color="auto" w:fill="FFFFFF"/>
        </w:rPr>
      </w:pPr>
      <w:r w:rsidRPr="00232787">
        <w:rPr>
          <w:sz w:val="20"/>
          <w:shd w:val="pct15" w:color="auto" w:fill="FFFFFF"/>
        </w:rPr>
        <w:t>tophat-2.0.8b.Linux_x86_64/tophat -o output_dir/ -p 8 --fusion-search --keep-fasta-order --bowtie1 --allow-indels --no-coverage-search --mate-inner-dist 24 --mate-std-dev 35 --max-intron-length 230000 --fusion-min-dist 230000 --fusion-anchor-length 13 --fusion-ignore-chromosomes chrM --transcriptome-index bowtie_index/hg19 S00054_1.fq.gz S00054_2.fq.gz</w:t>
      </w:r>
    </w:p>
    <w:p w:rsidR="006C7864" w:rsidRPr="00232787" w:rsidRDefault="006C7864" w:rsidP="006C7864">
      <w:pPr>
        <w:rPr>
          <w:sz w:val="20"/>
        </w:rPr>
      </w:pPr>
      <w:r w:rsidRPr="00232787">
        <w:rPr>
          <w:sz w:val="20"/>
        </w:rPr>
        <w:t xml:space="preserve">For </w:t>
      </w:r>
      <w:r w:rsidRPr="00232787">
        <w:rPr>
          <w:rFonts w:ascii="Trebuchet MS" w:hAnsi="Trebuchet MS"/>
          <w:b/>
          <w:sz w:val="20"/>
        </w:rPr>
        <w:t>TopHat-Fusion (v. 2.0.8b)</w:t>
      </w:r>
      <w:r w:rsidRPr="00232787">
        <w:rPr>
          <w:sz w:val="20"/>
        </w:rPr>
        <w:t xml:space="preserve">  </w:t>
      </w:r>
      <w:r w:rsidRPr="00232787">
        <w:rPr>
          <w:rFonts w:ascii="Trebuchet MS" w:hAnsi="Trebuchet MS"/>
          <w:b/>
          <w:sz w:val="20"/>
        </w:rPr>
        <w:t>tophat-fusion-post</w:t>
      </w:r>
      <w:r w:rsidRPr="00232787">
        <w:rPr>
          <w:sz w:val="20"/>
        </w:rPr>
        <w:t xml:space="preserve"> step, we use</w:t>
      </w:r>
      <w:r w:rsidRPr="00232787">
        <w:rPr>
          <w:rFonts w:hint="eastAsia"/>
          <w:sz w:val="20"/>
        </w:rPr>
        <w:t>d</w:t>
      </w:r>
      <w:r w:rsidRPr="00232787">
        <w:rPr>
          <w:sz w:val="20"/>
        </w:rPr>
        <w:t xml:space="preserve"> the following flags:</w:t>
      </w:r>
    </w:p>
    <w:p w:rsidR="006C7864" w:rsidRPr="00232787" w:rsidRDefault="006C7864" w:rsidP="006C7864">
      <w:pPr>
        <w:ind w:leftChars="200" w:left="480"/>
        <w:rPr>
          <w:sz w:val="20"/>
        </w:rPr>
      </w:pPr>
      <w:r w:rsidRPr="00232787">
        <w:rPr>
          <w:b/>
          <w:sz w:val="20"/>
        </w:rPr>
        <w:t>--num-fusion-reads</w:t>
      </w:r>
      <w:r w:rsidRPr="00232787">
        <w:rPr>
          <w:sz w:val="20"/>
        </w:rPr>
        <w:t xml:space="preserve"> 2 </w:t>
      </w:r>
      <w:r w:rsidRPr="00232787">
        <w:rPr>
          <w:b/>
          <w:sz w:val="20"/>
        </w:rPr>
        <w:t>--num-fusion-pairs</w:t>
      </w:r>
      <w:r w:rsidRPr="00232787">
        <w:rPr>
          <w:sz w:val="20"/>
        </w:rPr>
        <w:t xml:space="preserve"> 1 </w:t>
      </w:r>
      <w:r w:rsidRPr="00232787">
        <w:rPr>
          <w:b/>
          <w:sz w:val="20"/>
        </w:rPr>
        <w:t>--num-fusion-both</w:t>
      </w:r>
      <w:r w:rsidRPr="00232787">
        <w:rPr>
          <w:sz w:val="20"/>
        </w:rPr>
        <w:t xml:space="preserve"> 2 </w:t>
      </w:r>
      <w:r w:rsidRPr="00232787">
        <w:rPr>
          <w:b/>
          <w:sz w:val="20"/>
        </w:rPr>
        <w:t>--num-threads</w:t>
      </w:r>
      <w:r w:rsidRPr="00232787">
        <w:rPr>
          <w:sz w:val="20"/>
        </w:rPr>
        <w:t xml:space="preserve"> 8</w:t>
      </w:r>
    </w:p>
    <w:p w:rsidR="006C7864" w:rsidRPr="00232787" w:rsidRDefault="006C7864" w:rsidP="006C7864">
      <w:pPr>
        <w:ind w:firstLine="420"/>
        <w:rPr>
          <w:sz w:val="20"/>
        </w:rPr>
      </w:pPr>
      <w:r w:rsidRPr="00232787">
        <w:rPr>
          <w:sz w:val="20"/>
        </w:rPr>
        <w:t>The command line execution is:</w:t>
      </w:r>
    </w:p>
    <w:p w:rsidR="006C7864" w:rsidRPr="00232787" w:rsidRDefault="006C7864" w:rsidP="006C7864">
      <w:pPr>
        <w:ind w:leftChars="200" w:left="480"/>
        <w:rPr>
          <w:sz w:val="20"/>
          <w:shd w:val="pct15" w:color="auto" w:fill="FFFFFF"/>
        </w:rPr>
      </w:pPr>
      <w:r w:rsidRPr="00232787">
        <w:rPr>
          <w:sz w:val="20"/>
          <w:shd w:val="pct15" w:color="auto" w:fill="FFFFFF"/>
        </w:rPr>
        <w:t>tophat-2.0.8b.Linux_x86_64/tophat-fusion-post --num-fusion-reads 2 --num-fusion-pairs 1 --num-fusion-both 2 --num-threads 8 bowtie_index/hg19</w:t>
      </w:r>
    </w:p>
    <w:p w:rsidR="006C7864" w:rsidRPr="00232787" w:rsidRDefault="006C7864" w:rsidP="006C7864">
      <w:pPr>
        <w:ind w:leftChars="200" w:left="480"/>
        <w:rPr>
          <w:sz w:val="20"/>
        </w:rPr>
      </w:pPr>
    </w:p>
    <w:p w:rsidR="006C7864" w:rsidRPr="00232787" w:rsidRDefault="006C7864" w:rsidP="006C7864">
      <w:pPr>
        <w:rPr>
          <w:rFonts w:ascii="Trebuchet MS" w:hAnsi="Trebuchet MS"/>
          <w:b/>
          <w:sz w:val="20"/>
        </w:rPr>
      </w:pPr>
      <w:r w:rsidRPr="00232787">
        <w:rPr>
          <w:sz w:val="20"/>
        </w:rPr>
        <w:t xml:space="preserve">For </w:t>
      </w:r>
      <w:r w:rsidRPr="00232787">
        <w:rPr>
          <w:rFonts w:ascii="Trebuchet MS" w:hAnsi="Trebuchet MS"/>
          <w:b/>
          <w:sz w:val="20"/>
        </w:rPr>
        <w:t>defuse (v. 0.6.1)</w:t>
      </w:r>
      <w:r w:rsidRPr="00232787">
        <w:rPr>
          <w:sz w:val="20"/>
        </w:rPr>
        <w:t>, we use</w:t>
      </w:r>
      <w:r w:rsidRPr="00232787">
        <w:rPr>
          <w:rFonts w:hint="eastAsia"/>
          <w:sz w:val="20"/>
        </w:rPr>
        <w:t>d</w:t>
      </w:r>
      <w:r w:rsidRPr="00232787">
        <w:rPr>
          <w:sz w:val="20"/>
        </w:rPr>
        <w:t xml:space="preserve"> the following parameters:</w:t>
      </w:r>
    </w:p>
    <w:p w:rsidR="006C7864" w:rsidRPr="00232787" w:rsidRDefault="006C7864" w:rsidP="006C7864">
      <w:pPr>
        <w:ind w:left="420"/>
        <w:rPr>
          <w:sz w:val="20"/>
        </w:rPr>
      </w:pPr>
      <w:r w:rsidRPr="00232787">
        <w:rPr>
          <w:sz w:val="20"/>
        </w:rPr>
        <w:t>In the configure file, we set '</w:t>
      </w:r>
      <w:r w:rsidRPr="00232787">
        <w:rPr>
          <w:b/>
          <w:sz w:val="20"/>
        </w:rPr>
        <w:t>ucsc_genome_version</w:t>
      </w:r>
      <w:r w:rsidRPr="00232787">
        <w:rPr>
          <w:sz w:val="20"/>
        </w:rPr>
        <w:t>' as hg19</w:t>
      </w:r>
      <w:r w:rsidRPr="00232787">
        <w:rPr>
          <w:rFonts w:hint="eastAsia"/>
          <w:sz w:val="20"/>
        </w:rPr>
        <w:t xml:space="preserve">, </w:t>
      </w:r>
      <w:r w:rsidRPr="00232787">
        <w:rPr>
          <w:sz w:val="20"/>
        </w:rPr>
        <w:t>'</w:t>
      </w:r>
      <w:r w:rsidRPr="00232787">
        <w:rPr>
          <w:b/>
          <w:sz w:val="20"/>
        </w:rPr>
        <w:t>bowtie_threads</w:t>
      </w:r>
      <w:r w:rsidRPr="00232787">
        <w:rPr>
          <w:sz w:val="20"/>
        </w:rPr>
        <w:t>'</w:t>
      </w:r>
      <w:r w:rsidRPr="00232787">
        <w:rPr>
          <w:rFonts w:hint="eastAsia"/>
          <w:sz w:val="20"/>
        </w:rPr>
        <w:t xml:space="preserve"> as </w:t>
      </w:r>
      <w:r w:rsidRPr="00232787">
        <w:rPr>
          <w:sz w:val="20"/>
        </w:rPr>
        <w:t>8, '</w:t>
      </w:r>
      <w:r w:rsidRPr="00232787">
        <w:rPr>
          <w:b/>
          <w:sz w:val="20"/>
        </w:rPr>
        <w:t>split_min_anchor</w:t>
      </w:r>
      <w:r w:rsidRPr="00232787">
        <w:rPr>
          <w:sz w:val="20"/>
        </w:rPr>
        <w:t>'</w:t>
      </w:r>
      <w:r w:rsidRPr="00232787">
        <w:rPr>
          <w:rFonts w:hint="eastAsia"/>
          <w:sz w:val="20"/>
        </w:rPr>
        <w:t xml:space="preserve"> as </w:t>
      </w:r>
      <w:r w:rsidRPr="00232787">
        <w:rPr>
          <w:sz w:val="20"/>
        </w:rPr>
        <w:t>5, '</w:t>
      </w:r>
      <w:r w:rsidRPr="00232787">
        <w:rPr>
          <w:b/>
          <w:sz w:val="20"/>
        </w:rPr>
        <w:t>span_count_threshold</w:t>
      </w:r>
      <w:r w:rsidRPr="00232787">
        <w:rPr>
          <w:sz w:val="20"/>
        </w:rPr>
        <w:t>' as 2</w:t>
      </w:r>
      <w:r w:rsidRPr="00232787">
        <w:rPr>
          <w:rFonts w:hint="eastAsia"/>
          <w:sz w:val="20"/>
        </w:rPr>
        <w:t>.</w:t>
      </w:r>
    </w:p>
    <w:p w:rsidR="006C7864" w:rsidRPr="00232787" w:rsidRDefault="006C7864" w:rsidP="006C7864">
      <w:pPr>
        <w:ind w:firstLine="420"/>
        <w:rPr>
          <w:sz w:val="20"/>
        </w:rPr>
      </w:pPr>
      <w:r w:rsidRPr="00232787">
        <w:rPr>
          <w:sz w:val="20"/>
        </w:rPr>
        <w:t>The command line execution is:</w:t>
      </w:r>
    </w:p>
    <w:p w:rsidR="006C7864" w:rsidRPr="00232787" w:rsidRDefault="006C7864" w:rsidP="006C7864">
      <w:pPr>
        <w:ind w:left="420"/>
        <w:rPr>
          <w:sz w:val="20"/>
        </w:rPr>
      </w:pPr>
      <w:r w:rsidRPr="00232787">
        <w:rPr>
          <w:sz w:val="20"/>
          <w:shd w:val="pct15" w:color="auto" w:fill="FFFFFF"/>
        </w:rPr>
        <w:t>Perl defuse-0.6.1/scripts/defuse.pl -c config.file -1 S00054.fq -2 S00054.fq -o output_dir -p 8</w:t>
      </w:r>
    </w:p>
    <w:p w:rsidR="006C7864" w:rsidRPr="00232787" w:rsidRDefault="006C7864" w:rsidP="006C7864">
      <w:pPr>
        <w:rPr>
          <w:sz w:val="20"/>
        </w:rPr>
      </w:pPr>
    </w:p>
    <w:p w:rsidR="006C7864" w:rsidRPr="00232787" w:rsidRDefault="006C7864" w:rsidP="006C7864">
      <w:pPr>
        <w:rPr>
          <w:sz w:val="20"/>
        </w:rPr>
      </w:pPr>
      <w:r w:rsidRPr="00232787">
        <w:rPr>
          <w:sz w:val="20"/>
        </w:rPr>
        <w:t xml:space="preserve">For </w:t>
      </w:r>
      <w:r w:rsidRPr="00232787">
        <w:rPr>
          <w:rFonts w:ascii="Trebuchet MS" w:hAnsi="Trebuchet MS"/>
          <w:b/>
          <w:sz w:val="20"/>
        </w:rPr>
        <w:t>SOAPfuse (v. 1.26)</w:t>
      </w:r>
      <w:r w:rsidRPr="00232787">
        <w:rPr>
          <w:sz w:val="20"/>
        </w:rPr>
        <w:t>, we used the following parameters:</w:t>
      </w:r>
    </w:p>
    <w:p w:rsidR="006C7864" w:rsidRPr="00232787" w:rsidRDefault="006C7864" w:rsidP="006C7864">
      <w:pPr>
        <w:ind w:left="420"/>
        <w:rPr>
          <w:sz w:val="20"/>
        </w:rPr>
      </w:pPr>
      <w:r w:rsidRPr="00232787">
        <w:rPr>
          <w:sz w:val="20"/>
        </w:rPr>
        <w:t xml:space="preserve">In the config.txt (configuration) file, </w:t>
      </w:r>
      <w:r w:rsidRPr="00232787">
        <w:rPr>
          <w:rFonts w:hint="eastAsia"/>
          <w:sz w:val="20"/>
        </w:rPr>
        <w:t xml:space="preserve">we set </w:t>
      </w:r>
      <w:r w:rsidRPr="00232787">
        <w:rPr>
          <w:sz w:val="20"/>
        </w:rPr>
        <w:t>'</w:t>
      </w:r>
      <w:r w:rsidRPr="00232787">
        <w:rPr>
          <w:b/>
          <w:sz w:val="20"/>
        </w:rPr>
        <w:t>PA_all_process_of_align_software</w:t>
      </w:r>
      <w:r w:rsidRPr="00232787">
        <w:rPr>
          <w:sz w:val="20"/>
        </w:rPr>
        <w:t>' as 8</w:t>
      </w:r>
      <w:r w:rsidRPr="00232787">
        <w:rPr>
          <w:rFonts w:hint="eastAsia"/>
          <w:sz w:val="20"/>
        </w:rPr>
        <w:t xml:space="preserve">, </w:t>
      </w:r>
      <w:r w:rsidRPr="00232787">
        <w:rPr>
          <w:sz w:val="20"/>
        </w:rPr>
        <w:t>'</w:t>
      </w:r>
      <w:r w:rsidRPr="00232787">
        <w:rPr>
          <w:b/>
          <w:sz w:val="20"/>
        </w:rPr>
        <w:t>PA_s05_the_minimum_span_reads_for_candidate</w:t>
      </w:r>
      <w:r w:rsidRPr="00232787">
        <w:rPr>
          <w:sz w:val="20"/>
        </w:rPr>
        <w:t>'</w:t>
      </w:r>
      <w:r w:rsidRPr="00232787">
        <w:rPr>
          <w:rFonts w:hint="eastAsia"/>
          <w:sz w:val="20"/>
        </w:rPr>
        <w:t xml:space="preserve"> as </w:t>
      </w:r>
      <w:r w:rsidRPr="00232787">
        <w:rPr>
          <w:sz w:val="20"/>
        </w:rPr>
        <w:t>2, '</w:t>
      </w:r>
      <w:r w:rsidRPr="00232787">
        <w:rPr>
          <w:b/>
          <w:sz w:val="20"/>
        </w:rPr>
        <w:t>PA_s08_min_intrachr_distance</w:t>
      </w:r>
      <w:r w:rsidRPr="00232787">
        <w:rPr>
          <w:sz w:val="20"/>
        </w:rPr>
        <w:t>'</w:t>
      </w:r>
      <w:r w:rsidRPr="00232787">
        <w:rPr>
          <w:rFonts w:hint="eastAsia"/>
          <w:sz w:val="20"/>
        </w:rPr>
        <w:t xml:space="preserve"> as </w:t>
      </w:r>
      <w:r w:rsidRPr="00232787">
        <w:rPr>
          <w:sz w:val="20"/>
        </w:rPr>
        <w:t>230000</w:t>
      </w:r>
      <w:r w:rsidRPr="00232787">
        <w:rPr>
          <w:rFonts w:hint="eastAsia"/>
          <w:sz w:val="20"/>
        </w:rPr>
        <w:t>.</w:t>
      </w:r>
    </w:p>
    <w:p w:rsidR="006C7864" w:rsidRPr="00232787" w:rsidRDefault="006C7864" w:rsidP="006C7864">
      <w:pPr>
        <w:ind w:firstLine="420"/>
        <w:rPr>
          <w:sz w:val="20"/>
        </w:rPr>
      </w:pPr>
      <w:r w:rsidRPr="00232787">
        <w:rPr>
          <w:sz w:val="20"/>
        </w:rPr>
        <w:t>The command line execution is:</w:t>
      </w:r>
    </w:p>
    <w:p w:rsidR="006C7864" w:rsidRPr="00232787" w:rsidRDefault="006C7864" w:rsidP="006C7864">
      <w:pPr>
        <w:ind w:left="420"/>
        <w:rPr>
          <w:sz w:val="20"/>
          <w:shd w:val="pct15" w:color="auto" w:fill="FFFFFF"/>
        </w:rPr>
      </w:pPr>
      <w:r w:rsidRPr="00232787">
        <w:rPr>
          <w:sz w:val="20"/>
          <w:shd w:val="pct15" w:color="auto" w:fill="FFFFFF"/>
        </w:rPr>
        <w:t>perl SOAPfuse-v1.26/SOAPfuse-RUN.pl -c config.txt -fd data/ -l samplelist</w:t>
      </w:r>
    </w:p>
    <w:p w:rsidR="006C7864" w:rsidRPr="00232787" w:rsidRDefault="006C7864" w:rsidP="006C7864">
      <w:pPr>
        <w:ind w:left="420"/>
        <w:rPr>
          <w:sz w:val="20"/>
          <w:shd w:val="pct15" w:color="auto" w:fill="FFFFFF"/>
        </w:rPr>
      </w:pPr>
    </w:p>
    <w:p w:rsidR="006C7864" w:rsidRPr="00232787" w:rsidRDefault="006C7864" w:rsidP="006C7864">
      <w:pPr>
        <w:rPr>
          <w:sz w:val="20"/>
        </w:rPr>
      </w:pPr>
      <w:r w:rsidRPr="00232787">
        <w:rPr>
          <w:sz w:val="20"/>
        </w:rPr>
        <w:t xml:space="preserve">For </w:t>
      </w:r>
      <w:r>
        <w:rPr>
          <w:rFonts w:ascii="Trebuchet MS" w:hAnsi="Trebuchet MS"/>
          <w:b/>
          <w:sz w:val="20"/>
        </w:rPr>
        <w:t>TRUP</w:t>
      </w:r>
      <w:r w:rsidRPr="00232787">
        <w:rPr>
          <w:rFonts w:ascii="Trebuchet MS" w:hAnsi="Trebuchet MS"/>
          <w:b/>
          <w:sz w:val="20"/>
        </w:rPr>
        <w:t xml:space="preserve"> (</w:t>
      </w:r>
      <w:r>
        <w:rPr>
          <w:rFonts w:ascii="Trebuchet MS" w:hAnsi="Trebuchet MS"/>
          <w:b/>
          <w:sz w:val="20"/>
        </w:rPr>
        <w:t>v. 2.0</w:t>
      </w:r>
      <w:r w:rsidRPr="00232787">
        <w:rPr>
          <w:rFonts w:ascii="Trebuchet MS" w:hAnsi="Trebuchet MS"/>
          <w:b/>
          <w:sz w:val="20"/>
        </w:rPr>
        <w:t>)</w:t>
      </w:r>
      <w:r>
        <w:rPr>
          <w:sz w:val="20"/>
        </w:rPr>
        <w:t>,</w:t>
      </w:r>
    </w:p>
    <w:p w:rsidR="006C7864" w:rsidRPr="00232787" w:rsidRDefault="006C7864" w:rsidP="006C7864">
      <w:pPr>
        <w:ind w:firstLine="420"/>
        <w:rPr>
          <w:sz w:val="20"/>
        </w:rPr>
      </w:pPr>
      <w:r>
        <w:rPr>
          <w:sz w:val="20"/>
        </w:rPr>
        <w:t>The command line execution</w:t>
      </w:r>
      <w:r w:rsidRPr="00232787">
        <w:rPr>
          <w:sz w:val="20"/>
        </w:rPr>
        <w:t>:</w:t>
      </w:r>
    </w:p>
    <w:p w:rsidR="006C7864" w:rsidRDefault="006C7864" w:rsidP="006C7864">
      <w:pPr>
        <w:ind w:left="420"/>
        <w:rPr>
          <w:sz w:val="20"/>
          <w:shd w:val="pct15" w:color="auto" w:fill="FFFFFF"/>
        </w:rPr>
      </w:pPr>
      <w:r>
        <w:rPr>
          <w:sz w:val="20"/>
          <w:shd w:val="pct15" w:color="auto" w:fill="FFFFFF"/>
        </w:rPr>
        <w:t>Perl RTrace.pl --runlevel 1</w:t>
      </w:r>
      <w:r w:rsidRPr="00B7492E">
        <w:rPr>
          <w:sz w:val="20"/>
          <w:shd w:val="pct15" w:color="auto" w:fill="FFFFFF"/>
        </w:rPr>
        <w:t>-4 -</w:t>
      </w:r>
      <w:r>
        <w:rPr>
          <w:sz w:val="20"/>
          <w:shd w:val="pct15" w:color="auto" w:fill="FFFFFF"/>
        </w:rPr>
        <w:t>-sampleName S00054 –seqType p --root analysis_dir/ --species hg19 --anno annotation_dir/ --readpool reads_dir/ --mapper gsnap/star –uniqueBase 295 –misPen 3 --threads 8 2&gt;&gt;run.log</w:t>
      </w:r>
    </w:p>
    <w:p w:rsidR="00936698" w:rsidRDefault="00936698" w:rsidP="006C7864">
      <w:pPr>
        <w:autoSpaceDE w:val="0"/>
        <w:autoSpaceDN w:val="0"/>
        <w:adjustRightInd w:val="0"/>
        <w:rPr>
          <w:rFonts w:ascii="Cambria" w:hAnsi="Cambria" w:cs="Cambria"/>
          <w:sz w:val="20"/>
        </w:rPr>
      </w:pPr>
    </w:p>
    <w:p w:rsidR="006C7864" w:rsidRPr="00FD3FEB" w:rsidRDefault="006C7864" w:rsidP="00936698">
      <w:pPr>
        <w:autoSpaceDE w:val="0"/>
        <w:autoSpaceDN w:val="0"/>
        <w:adjustRightInd w:val="0"/>
        <w:jc w:val="both"/>
        <w:rPr>
          <w:rFonts w:ascii="Cambria" w:hAnsi="Cambria" w:cs="Cambria"/>
          <w:sz w:val="20"/>
        </w:rPr>
      </w:pPr>
      <w:r>
        <w:rPr>
          <w:rFonts w:ascii="Cambria" w:hAnsi="Cambria" w:cs="Cambria"/>
          <w:sz w:val="20"/>
        </w:rPr>
        <w:t>It should be noted that we initially included BreakFusion [10] and FusionSeq [6] but abandoned them due to their computational limitations. Unfortunately, BreakFusion is the only tool that adopts regional assembly for fusion detection. However, the performance of BreakFusion seems to depend on the alignment tool chosen by the user. In our case, using mapping results of GSNAP led to a surprisingly long running time, suggesting that the current version of BreakFusion and GSNAP are incompatible. The reason to abandon FusionSeq was the generation of a huge amount (approaching1TB) of temporary files (similar observation is reported in [20]).</w:t>
      </w:r>
    </w:p>
    <w:p w:rsidR="007C0BAA" w:rsidRPr="001E4AF4" w:rsidRDefault="007C0BAA" w:rsidP="001E4AF4">
      <w:pPr>
        <w:widowControl w:val="0"/>
        <w:autoSpaceDE w:val="0"/>
        <w:autoSpaceDN w:val="0"/>
        <w:adjustRightInd w:val="0"/>
        <w:jc w:val="both"/>
        <w:outlineLvl w:val="0"/>
        <w:rPr>
          <w:sz w:val="20"/>
          <w:szCs w:val="22"/>
          <w:highlight w:val="yellow"/>
        </w:rPr>
      </w:pPr>
    </w:p>
    <w:sectPr w:rsidR="007C0BAA" w:rsidRPr="001E4AF4" w:rsidSect="003456B4">
      <w:pgSz w:w="11900" w:h="16840"/>
      <w:pgMar w:top="1134" w:right="1134" w:bottom="1134" w:left="1134" w:header="680" w:footer="680"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 w:name="ＭＳ ゴシック">
    <w:altName w:val="MS Mincho"/>
    <w:charset w:val="4E"/>
    <w:family w:val="auto"/>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632C"/>
    <w:multiLevelType w:val="hybridMultilevel"/>
    <w:tmpl w:val="903A7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efaultTabStop w:val="720"/>
  <w:characterSpacingControl w:val="doNotCompress"/>
  <w:compat>
    <w:useFELayout/>
  </w:compat>
  <w:rsids>
    <w:rsidRoot w:val="00012C47"/>
    <w:rsid w:val="00012C47"/>
    <w:rsid w:val="00052BE9"/>
    <w:rsid w:val="00054176"/>
    <w:rsid w:val="00056140"/>
    <w:rsid w:val="000772E9"/>
    <w:rsid w:val="00097F11"/>
    <w:rsid w:val="000D4CFC"/>
    <w:rsid w:val="000E4B82"/>
    <w:rsid w:val="0010467A"/>
    <w:rsid w:val="001574C9"/>
    <w:rsid w:val="001666FE"/>
    <w:rsid w:val="00196D93"/>
    <w:rsid w:val="001C2BF4"/>
    <w:rsid w:val="001E4AF4"/>
    <w:rsid w:val="001F663F"/>
    <w:rsid w:val="00213305"/>
    <w:rsid w:val="00222930"/>
    <w:rsid w:val="00230841"/>
    <w:rsid w:val="002971D0"/>
    <w:rsid w:val="002D415C"/>
    <w:rsid w:val="002F5E58"/>
    <w:rsid w:val="00331778"/>
    <w:rsid w:val="0033367C"/>
    <w:rsid w:val="003456B4"/>
    <w:rsid w:val="003521AF"/>
    <w:rsid w:val="00353077"/>
    <w:rsid w:val="00392D03"/>
    <w:rsid w:val="003A6B6D"/>
    <w:rsid w:val="003B5122"/>
    <w:rsid w:val="003B7510"/>
    <w:rsid w:val="00402EFB"/>
    <w:rsid w:val="00410ED4"/>
    <w:rsid w:val="00456C76"/>
    <w:rsid w:val="0047659D"/>
    <w:rsid w:val="00476D09"/>
    <w:rsid w:val="00481A9C"/>
    <w:rsid w:val="00493EA1"/>
    <w:rsid w:val="004B0EB8"/>
    <w:rsid w:val="004B7A0F"/>
    <w:rsid w:val="005409C6"/>
    <w:rsid w:val="00552BD1"/>
    <w:rsid w:val="005750CB"/>
    <w:rsid w:val="005A2811"/>
    <w:rsid w:val="005A5C8E"/>
    <w:rsid w:val="005F1062"/>
    <w:rsid w:val="00693CA0"/>
    <w:rsid w:val="006C7864"/>
    <w:rsid w:val="006D1E36"/>
    <w:rsid w:val="006D449A"/>
    <w:rsid w:val="006E2476"/>
    <w:rsid w:val="006E6C4E"/>
    <w:rsid w:val="00713D9F"/>
    <w:rsid w:val="00714070"/>
    <w:rsid w:val="007636C0"/>
    <w:rsid w:val="007C0BAA"/>
    <w:rsid w:val="00845250"/>
    <w:rsid w:val="00857D1F"/>
    <w:rsid w:val="00896E4D"/>
    <w:rsid w:val="008B42E6"/>
    <w:rsid w:val="00936698"/>
    <w:rsid w:val="009A14A5"/>
    <w:rsid w:val="009F51E1"/>
    <w:rsid w:val="00A546B0"/>
    <w:rsid w:val="00AC2406"/>
    <w:rsid w:val="00AE2F7A"/>
    <w:rsid w:val="00B620C9"/>
    <w:rsid w:val="00BB12C4"/>
    <w:rsid w:val="00BE5F6D"/>
    <w:rsid w:val="00C026D4"/>
    <w:rsid w:val="00C53D94"/>
    <w:rsid w:val="00C72D83"/>
    <w:rsid w:val="00CF6F7B"/>
    <w:rsid w:val="00D378C4"/>
    <w:rsid w:val="00E15327"/>
    <w:rsid w:val="00E37392"/>
    <w:rsid w:val="00E46CF9"/>
    <w:rsid w:val="00E6132A"/>
    <w:rsid w:val="00EE392B"/>
    <w:rsid w:val="00F10DDC"/>
    <w:rsid w:val="00F11CA9"/>
    <w:rsid w:val="00F93783"/>
    <w:rsid w:val="00FB754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E9"/>
  </w:style>
  <w:style w:type="paragraph" w:styleId="Heading3">
    <w:name w:val="heading 3"/>
    <w:basedOn w:val="Normal"/>
    <w:next w:val="Normal"/>
    <w:link w:val="Heading3Char"/>
    <w:uiPriority w:val="9"/>
    <w:unhideWhenUsed/>
    <w:qFormat/>
    <w:rsid w:val="00C026D4"/>
    <w:pPr>
      <w:keepNext/>
      <w:keepLines/>
      <w:spacing w:before="260" w:after="260" w:line="416" w:lineRule="auto"/>
      <w:jc w:val="both"/>
      <w:outlineLvl w:val="2"/>
    </w:pPr>
    <w:rPr>
      <w:rFonts w:ascii="Times New Roman" w:hAnsi="Times New Roman" w:cs="Times New Roman"/>
      <w:b/>
      <w:bCs/>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C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2C47"/>
    <w:rPr>
      <w:rFonts w:ascii="Lucida Grande" w:hAnsi="Lucida Grande" w:cs="Lucida Grande"/>
      <w:sz w:val="18"/>
      <w:szCs w:val="18"/>
    </w:rPr>
  </w:style>
  <w:style w:type="character" w:styleId="Hyperlink">
    <w:name w:val="Hyperlink"/>
    <w:basedOn w:val="DefaultParagraphFont"/>
    <w:uiPriority w:val="99"/>
    <w:unhideWhenUsed/>
    <w:rsid w:val="003456B4"/>
    <w:rPr>
      <w:color w:val="0000FF" w:themeColor="hyperlink"/>
      <w:u w:val="single"/>
    </w:rPr>
  </w:style>
  <w:style w:type="character" w:customStyle="1" w:styleId="Heading3Char">
    <w:name w:val="Heading 3 Char"/>
    <w:basedOn w:val="DefaultParagraphFont"/>
    <w:link w:val="Heading3"/>
    <w:uiPriority w:val="9"/>
    <w:rsid w:val="00C026D4"/>
    <w:rPr>
      <w:rFonts w:ascii="Times New Roman" w:hAnsi="Times New Roman" w:cs="Times New Roman"/>
      <w:b/>
      <w:bCs/>
      <w:sz w:val="32"/>
      <w:szCs w:val="32"/>
      <w:lang w:eastAsia="zh-CN"/>
    </w:rPr>
  </w:style>
  <w:style w:type="paragraph" w:styleId="ListParagraph">
    <w:name w:val="List Paragraph"/>
    <w:basedOn w:val="Normal"/>
    <w:uiPriority w:val="34"/>
    <w:qFormat/>
    <w:rsid w:val="00C026D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C026D4"/>
    <w:pPr>
      <w:keepNext/>
      <w:keepLines/>
      <w:spacing w:before="260" w:after="260" w:line="416" w:lineRule="auto"/>
      <w:jc w:val="both"/>
      <w:outlineLvl w:val="2"/>
    </w:pPr>
    <w:rPr>
      <w:rFonts w:ascii="Times New Roman" w:hAnsi="Times New Roman" w:cs="Times New Roman"/>
      <w:b/>
      <w:bCs/>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C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2C47"/>
    <w:rPr>
      <w:rFonts w:ascii="Lucida Grande" w:hAnsi="Lucida Grande" w:cs="Lucida Grande"/>
      <w:sz w:val="18"/>
      <w:szCs w:val="18"/>
    </w:rPr>
  </w:style>
  <w:style w:type="character" w:styleId="Hyperlink">
    <w:name w:val="Hyperlink"/>
    <w:basedOn w:val="DefaultParagraphFont"/>
    <w:uiPriority w:val="99"/>
    <w:unhideWhenUsed/>
    <w:rsid w:val="003456B4"/>
    <w:rPr>
      <w:color w:val="0000FF" w:themeColor="hyperlink"/>
      <w:u w:val="single"/>
    </w:rPr>
  </w:style>
  <w:style w:type="character" w:customStyle="1" w:styleId="Heading3Char">
    <w:name w:val="Heading 3 Char"/>
    <w:basedOn w:val="DefaultParagraphFont"/>
    <w:link w:val="Heading3"/>
    <w:uiPriority w:val="9"/>
    <w:rsid w:val="00C026D4"/>
    <w:rPr>
      <w:rFonts w:ascii="Times New Roman" w:hAnsi="Times New Roman" w:cs="Times New Roman"/>
      <w:b/>
      <w:bCs/>
      <w:sz w:val="32"/>
      <w:szCs w:val="32"/>
      <w:lang w:eastAsia="zh-CN"/>
    </w:rPr>
  </w:style>
  <w:style w:type="paragraph" w:styleId="ListParagraph">
    <w:name w:val="List Paragraph"/>
    <w:basedOn w:val="Normal"/>
    <w:uiPriority w:val="34"/>
    <w:qFormat/>
    <w:rsid w:val="00C026D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545</Words>
  <Characters>3112</Characters>
  <Application>Microsoft Office Word</Application>
  <DocSecurity>0</DocSecurity>
  <Lines>25</Lines>
  <Paragraphs>7</Paragraphs>
  <ScaleCrop>false</ScaleCrop>
  <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Lynnette Fernandez Cuesta</dc:creator>
  <cp:keywords/>
  <dc:description/>
  <cp:lastModifiedBy>edeorico</cp:lastModifiedBy>
  <cp:revision>10</cp:revision>
  <dcterms:created xsi:type="dcterms:W3CDTF">2014-11-17T10:32:00Z</dcterms:created>
  <dcterms:modified xsi:type="dcterms:W3CDTF">2014-12-12T02:34:00Z</dcterms:modified>
</cp:coreProperties>
</file>