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44F" w:rsidRDefault="00CD4983">
      <w:pPr>
        <w:spacing w:line="480" w:lineRule="auto"/>
        <w:jc w:val="both"/>
        <w:rPr>
          <w:lang w:val="en-GB"/>
        </w:rPr>
      </w:pPr>
      <w:proofErr w:type="spellStart"/>
      <w:r>
        <w:rPr>
          <w:b/>
          <w:bCs/>
          <w:lang w:val="en-GB"/>
        </w:rPr>
        <w:t>Phylogeography</w:t>
      </w:r>
      <w:proofErr w:type="spellEnd"/>
      <w:r>
        <w:rPr>
          <w:b/>
          <w:bCs/>
          <w:lang w:val="en-GB"/>
        </w:rPr>
        <w:t xml:space="preserve"> and population differentiation in </w:t>
      </w:r>
      <w:proofErr w:type="spellStart"/>
      <w:r>
        <w:rPr>
          <w:b/>
          <w:bCs/>
          <w:i/>
          <w:iCs/>
          <w:lang w:val="en-GB"/>
        </w:rPr>
        <w:t>Hepatozoon</w:t>
      </w:r>
      <w:proofErr w:type="spellEnd"/>
      <w:r>
        <w:rPr>
          <w:b/>
          <w:bCs/>
          <w:i/>
          <w:iCs/>
          <w:lang w:val="en-GB"/>
        </w:rPr>
        <w:t xml:space="preserve"> </w:t>
      </w:r>
      <w:proofErr w:type="spellStart"/>
      <w:r>
        <w:rPr>
          <w:b/>
          <w:bCs/>
          <w:i/>
          <w:iCs/>
          <w:lang w:val="en-GB"/>
        </w:rPr>
        <w:t>canis</w:t>
      </w:r>
      <w:proofErr w:type="spellEnd"/>
      <w:r>
        <w:rPr>
          <w:b/>
          <w:bCs/>
          <w:lang w:val="en-GB"/>
        </w:rPr>
        <w:t xml:space="preserve"> (</w:t>
      </w:r>
      <w:proofErr w:type="spellStart"/>
      <w:r>
        <w:rPr>
          <w:b/>
          <w:bCs/>
          <w:lang w:val="en-GB"/>
        </w:rPr>
        <w:t>Apicomplexa</w:t>
      </w:r>
      <w:proofErr w:type="spellEnd"/>
      <w:r>
        <w:rPr>
          <w:b/>
          <w:bCs/>
          <w:lang w:val="en-GB"/>
        </w:rPr>
        <w:t xml:space="preserve">: </w:t>
      </w:r>
      <w:proofErr w:type="spellStart"/>
      <w:r>
        <w:rPr>
          <w:b/>
          <w:bCs/>
          <w:i/>
          <w:iCs/>
          <w:lang w:val="en-GB"/>
        </w:rPr>
        <w:t>Hepatozoidae</w:t>
      </w:r>
      <w:proofErr w:type="spellEnd"/>
      <w:r>
        <w:rPr>
          <w:b/>
          <w:bCs/>
          <w:lang w:val="en-GB"/>
        </w:rPr>
        <w:t>) reveal expansion and gene flow in world populations</w:t>
      </w:r>
    </w:p>
    <w:p w:rsidR="00EB044F" w:rsidRDefault="00CD4983">
      <w:pPr>
        <w:spacing w:line="480" w:lineRule="auto"/>
        <w:jc w:val="both"/>
        <w:rPr>
          <w:lang w:val="es-ES"/>
        </w:rPr>
      </w:pPr>
      <w:r>
        <w:rPr>
          <w:lang w:val="es-ES"/>
        </w:rPr>
        <w:t xml:space="preserve">Antonio </w:t>
      </w:r>
      <w:proofErr w:type="spellStart"/>
      <w:r>
        <w:rPr>
          <w:lang w:val="es-ES"/>
        </w:rPr>
        <w:t>Acini</w:t>
      </w:r>
      <w:proofErr w:type="spellEnd"/>
      <w:r>
        <w:rPr>
          <w:lang w:val="es-ES"/>
        </w:rPr>
        <w:t xml:space="preserve"> Vásquez-Aguilar, Arturo </w:t>
      </w:r>
      <w:proofErr w:type="spellStart"/>
      <w:r>
        <w:rPr>
          <w:lang w:val="es-ES"/>
        </w:rPr>
        <w:t>Barbachano</w:t>
      </w:r>
      <w:proofErr w:type="spellEnd"/>
      <w:r>
        <w:rPr>
          <w:lang w:val="es-ES"/>
        </w:rPr>
        <w:t>-Guerrero, Diego F. Angulo &amp; Víctor Hugo Jarquín-Díaz.</w:t>
      </w:r>
    </w:p>
    <w:p w:rsidR="00EB044F" w:rsidRDefault="00EB044F">
      <w:pPr>
        <w:spacing w:line="480" w:lineRule="auto"/>
        <w:jc w:val="both"/>
        <w:rPr>
          <w:lang w:val="es-MX"/>
        </w:rPr>
      </w:pPr>
    </w:p>
    <w:p w:rsidR="00EB044F" w:rsidRDefault="00CD4983">
      <w:pPr>
        <w:spacing w:line="480" w:lineRule="auto"/>
        <w:jc w:val="both"/>
      </w:pPr>
      <w:r w:rsidRPr="00CD4983">
        <w:rPr>
          <w:color w:val="000000"/>
          <w:lang w:val="en-GB"/>
        </w:rPr>
        <w:t>Additional</w:t>
      </w:r>
      <w:r w:rsidRPr="00CD4983">
        <w:rPr>
          <w:lang w:val="en-GB"/>
        </w:rPr>
        <w:t xml:space="preserve"> file </w:t>
      </w:r>
      <w:r w:rsidRPr="00CD4983">
        <w:rPr>
          <w:lang w:val="en-GB"/>
        </w:rPr>
        <w:t>2</w:t>
      </w:r>
      <w:r w:rsidRPr="00CD4983">
        <w:rPr>
          <w:lang w:val="en-GB"/>
        </w:rPr>
        <w:t xml:space="preserve">: </w:t>
      </w:r>
    </w:p>
    <w:p w:rsidR="00EB044F" w:rsidRDefault="00EB044F">
      <w:pPr>
        <w:ind w:right="106"/>
        <w:jc w:val="both"/>
        <w:rPr>
          <w:b/>
          <w:bCs/>
          <w:lang w:val="en-GB"/>
        </w:rPr>
      </w:pPr>
    </w:p>
    <w:p w:rsidR="00EB044F" w:rsidRDefault="00CD4983">
      <w:pPr>
        <w:ind w:right="106"/>
        <w:jc w:val="both"/>
        <w:rPr>
          <w:b/>
          <w:bCs/>
          <w:lang w:val="en-GB"/>
        </w:rPr>
      </w:pPr>
      <w:r>
        <w:rPr>
          <w:b/>
          <w:bCs/>
          <w:lang w:val="en-GB"/>
        </w:rPr>
        <w:t xml:space="preserve">Table S1. Number of analysed samples (n) for molecular marker (18S </w:t>
      </w:r>
      <w:proofErr w:type="spellStart"/>
      <w:r>
        <w:rPr>
          <w:b/>
          <w:bCs/>
          <w:lang w:val="en-GB"/>
        </w:rPr>
        <w:t>rRNA</w:t>
      </w:r>
      <w:proofErr w:type="spellEnd"/>
      <w:r>
        <w:rPr>
          <w:b/>
          <w:bCs/>
          <w:lang w:val="en-GB"/>
        </w:rPr>
        <w:t xml:space="preserve"> gene) and hosts found of </w:t>
      </w:r>
      <w:r>
        <w:rPr>
          <w:b/>
          <w:bCs/>
          <w:i/>
          <w:iCs/>
          <w:lang w:val="en-GB"/>
        </w:rPr>
        <w:t xml:space="preserve">H. </w:t>
      </w:r>
      <w:proofErr w:type="spellStart"/>
      <w:r>
        <w:rPr>
          <w:b/>
          <w:bCs/>
          <w:i/>
          <w:iCs/>
          <w:lang w:val="en-GB"/>
        </w:rPr>
        <w:t>canis</w:t>
      </w:r>
      <w:proofErr w:type="spellEnd"/>
      <w:r>
        <w:rPr>
          <w:b/>
          <w:bCs/>
          <w:lang w:val="en-GB"/>
        </w:rPr>
        <w:t xml:space="preserve"> </w:t>
      </w:r>
    </w:p>
    <w:p w:rsidR="00EB044F" w:rsidRDefault="00EB044F">
      <w:pPr>
        <w:ind w:right="106"/>
        <w:jc w:val="both"/>
        <w:rPr>
          <w:highlight w:val="yellow"/>
        </w:rPr>
      </w:pPr>
    </w:p>
    <w:tbl>
      <w:tblPr>
        <w:tblStyle w:val="TableGrid"/>
        <w:tblW w:w="12724" w:type="dxa"/>
        <w:tblLook w:val="04A0" w:firstRow="1" w:lastRow="0" w:firstColumn="1" w:lastColumn="0" w:noHBand="0" w:noVBand="1"/>
      </w:tblPr>
      <w:tblGrid>
        <w:gridCol w:w="675"/>
        <w:gridCol w:w="1564"/>
        <w:gridCol w:w="1270"/>
        <w:gridCol w:w="541"/>
        <w:gridCol w:w="8674"/>
      </w:tblGrid>
      <w:tr w:rsidR="00EB044F">
        <w:tc>
          <w:tcPr>
            <w:tcW w:w="675" w:type="dxa"/>
            <w:tcBorders>
              <w:left w:val="nil"/>
              <w:right w:val="nil"/>
            </w:tcBorders>
          </w:tcPr>
          <w:p w:rsidR="00EB044F" w:rsidRDefault="00CD4983">
            <w:r>
              <w:rPr>
                <w:b/>
                <w:bCs/>
                <w:lang w:val="en-GB"/>
              </w:rPr>
              <w:t xml:space="preserve">Pop. </w:t>
            </w:r>
          </w:p>
        </w:tc>
        <w:tc>
          <w:tcPr>
            <w:tcW w:w="1564" w:type="dxa"/>
            <w:tcBorders>
              <w:left w:val="nil"/>
              <w:right w:val="nil"/>
            </w:tcBorders>
          </w:tcPr>
          <w:p w:rsidR="00EB044F" w:rsidRDefault="00CD4983">
            <w:r>
              <w:rPr>
                <w:b/>
                <w:bCs/>
                <w:lang w:val="en-GB"/>
              </w:rPr>
              <w:t>Location</w:t>
            </w:r>
            <w:bookmarkStart w:id="0" w:name="_GoBack"/>
            <w:bookmarkEnd w:id="0"/>
          </w:p>
        </w:tc>
        <w:tc>
          <w:tcPr>
            <w:tcW w:w="1270" w:type="dxa"/>
            <w:tcBorders>
              <w:left w:val="nil"/>
              <w:right w:val="nil"/>
            </w:tcBorders>
          </w:tcPr>
          <w:p w:rsidR="00EB044F" w:rsidRDefault="00CD498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color w:val="000000"/>
                <w:lang w:val="en-GB"/>
              </w:rPr>
              <w:t>Continent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 w:rsidR="00EB044F" w:rsidRDefault="00CD4983">
            <w:r>
              <w:rPr>
                <w:b/>
                <w:bCs/>
                <w:lang w:val="en-GB"/>
              </w:rPr>
              <w:t>n</w:t>
            </w:r>
          </w:p>
        </w:tc>
        <w:tc>
          <w:tcPr>
            <w:tcW w:w="8674" w:type="dxa"/>
            <w:tcBorders>
              <w:left w:val="nil"/>
              <w:right w:val="nil"/>
            </w:tcBorders>
          </w:tcPr>
          <w:p w:rsidR="00EB044F" w:rsidRDefault="00CD4983">
            <w:pPr>
              <w:ind w:right="3325"/>
            </w:pPr>
            <w:r>
              <w:rPr>
                <w:b/>
                <w:bCs/>
                <w:lang w:val="en-GB"/>
              </w:rPr>
              <w:t>Hosts</w:t>
            </w:r>
          </w:p>
          <w:p w:rsidR="00EB044F" w:rsidRDefault="00EB044F">
            <w:pPr>
              <w:rPr>
                <w:b/>
                <w:bCs/>
                <w:lang w:val="en-GB"/>
              </w:rPr>
            </w:pPr>
          </w:p>
        </w:tc>
      </w:tr>
      <w:tr w:rsidR="00EB044F"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</w:t>
            </w: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Algeria</w:t>
            </w:r>
          </w:p>
        </w:tc>
        <w:tc>
          <w:tcPr>
            <w:tcW w:w="1270" w:type="dxa"/>
            <w:tcBorders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19</w:t>
            </w:r>
          </w:p>
        </w:tc>
        <w:tc>
          <w:tcPr>
            <w:tcW w:w="8674" w:type="dxa"/>
            <w:tcBorders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(19)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Angola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(3)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Cape Verde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45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(45)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Egypt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4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ind w:right="3859"/>
              <w:rPr>
                <w:szCs w:val="24"/>
              </w:rPr>
            </w:pPr>
            <w:r>
              <w:rPr>
                <w:szCs w:val="24"/>
                <w:lang w:val="en-GB"/>
              </w:rPr>
              <w:t>Ticks (4)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44F" w:rsidRDefault="00CD4983">
            <w:r>
              <w:rPr>
                <w:color w:val="000000"/>
                <w:lang w:val="en-GB"/>
              </w:rPr>
              <w:t>Mauritius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(3)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Nigeria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20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(10), Ticks (10)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South Africa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7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Black-Backed jackals (7)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Sudan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Africa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8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(8)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Brazil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33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(22), Ticks (5), Wildcats (2), Opossums (2), Pampas</w:t>
            </w:r>
            <w:r>
              <w:rPr>
                <w:szCs w:val="24"/>
                <w:lang w:val="en-GB"/>
              </w:rPr>
              <w:t xml:space="preserve"> fox (1), Capybara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Colombia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Cuba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Mexico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19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(18), Ticks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St Kitts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Venezuela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(3)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USA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America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(1),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China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Ticks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India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27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ind w:right="-394"/>
              <w:rPr>
                <w:szCs w:val="24"/>
              </w:rPr>
            </w:pPr>
            <w:r>
              <w:rPr>
                <w:szCs w:val="24"/>
                <w:lang w:val="en-GB"/>
              </w:rPr>
              <w:t>Dogs (13), Ticks (14)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Iran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19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Iraq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4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(1), Red foxes (2), Golden jackal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Jordan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Kyrgyzstan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Malaysia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18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(17), Ticks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Pakistan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8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(8)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Philippines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7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(7)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Qatar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 xml:space="preserve">South Korea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 xml:space="preserve">Dogs (2) 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 xml:space="preserve">Taiwan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21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(2), Ticks (19)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Thailand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Asia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13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(13)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29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Austria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10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Red foxes (3), Golden jackal (7)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Bosnia &amp; H.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10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 xml:space="preserve">Dogs (7), Red </w:t>
            </w:r>
            <w:r>
              <w:rPr>
                <w:szCs w:val="24"/>
                <w:lang w:val="en-GB"/>
              </w:rPr>
              <w:t>foxes (3)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Croatia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(10), Red foxes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Cyprus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Czech Rep.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10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(9), Ticks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France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32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Red foxes (32)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 xml:space="preserve">Germany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6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Red foxes (1), Ticks (5)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Hungary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31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(10), Red foxes</w:t>
            </w:r>
            <w:r>
              <w:rPr>
                <w:szCs w:val="24"/>
                <w:lang w:val="en-GB"/>
              </w:rPr>
              <w:t xml:space="preserve"> (11), Golden jackal (6), Ticks (4)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 xml:space="preserve">Italy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9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(1), Red foxes (6), Ticks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proofErr w:type="spellStart"/>
            <w:r>
              <w:rPr>
                <w:color w:val="000000"/>
                <w:lang w:val="en-GB"/>
              </w:rPr>
              <w:t>Luxemburgue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Ticks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39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Malta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14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(14)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Poland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6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Red foxes (6)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Portugal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16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(15), Ticks (1)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Romania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lang w:val="en-GB"/>
              </w:rPr>
              <w:t>4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Red foxes (4)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Serbia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9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(1), Red foxes (8)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proofErr w:type="spellStart"/>
            <w:r>
              <w:rPr>
                <w:color w:val="000000"/>
                <w:lang w:val="en-GB"/>
              </w:rPr>
              <w:t>Slovakya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19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(1), Red foxes (13), Ticks (5)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Spain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3</w:t>
            </w: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Red foxes (1), Ticks (2)</w:t>
            </w:r>
          </w:p>
        </w:tc>
      </w:tr>
      <w:tr w:rsidR="00EB044F">
        <w:tc>
          <w:tcPr>
            <w:tcW w:w="675" w:type="dxa"/>
            <w:tcBorders>
              <w:top w:val="nil"/>
              <w:left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46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Turkey</w:t>
            </w:r>
          </w:p>
        </w:tc>
        <w:tc>
          <w:tcPr>
            <w:tcW w:w="1270" w:type="dxa"/>
            <w:tcBorders>
              <w:top w:val="nil"/>
              <w:left w:val="nil"/>
              <w:right w:val="nil"/>
            </w:tcBorders>
          </w:tcPr>
          <w:p w:rsidR="00EB044F" w:rsidRDefault="00CD4983">
            <w:r>
              <w:rPr>
                <w:lang w:val="en-GB"/>
              </w:rPr>
              <w:t>Europe</w:t>
            </w:r>
          </w:p>
        </w:tc>
        <w:tc>
          <w:tcPr>
            <w:tcW w:w="541" w:type="dxa"/>
            <w:tcBorders>
              <w:top w:val="nil"/>
              <w:left w:val="nil"/>
              <w:right w:val="nil"/>
            </w:tcBorders>
            <w:vAlign w:val="bottom"/>
          </w:tcPr>
          <w:p w:rsidR="00EB044F" w:rsidRDefault="00CD4983">
            <w:r>
              <w:rPr>
                <w:color w:val="000000"/>
                <w:lang w:val="en-GB"/>
              </w:rPr>
              <w:t>70</w:t>
            </w:r>
          </w:p>
        </w:tc>
        <w:tc>
          <w:tcPr>
            <w:tcW w:w="8674" w:type="dxa"/>
            <w:tcBorders>
              <w:top w:val="nil"/>
              <w:left w:val="nil"/>
              <w:right w:val="nil"/>
            </w:tcBorders>
          </w:tcPr>
          <w:p w:rsidR="00EB044F" w:rsidRDefault="00CD4983">
            <w:pPr>
              <w:rPr>
                <w:szCs w:val="24"/>
              </w:rPr>
            </w:pPr>
            <w:r>
              <w:rPr>
                <w:szCs w:val="24"/>
                <w:lang w:val="en-GB"/>
              </w:rPr>
              <w:t>Dogs (54), Red foxes (3), Ticks (13)</w:t>
            </w:r>
          </w:p>
        </w:tc>
      </w:tr>
    </w:tbl>
    <w:p w:rsidR="00EB044F" w:rsidRDefault="00EB044F">
      <w:pPr>
        <w:sectPr w:rsidR="00EB044F" w:rsidSect="00CD4983">
          <w:type w:val="continuous"/>
          <w:pgSz w:w="15840" w:h="12240" w:orient="landscape"/>
          <w:pgMar w:top="1701" w:right="1417" w:bottom="1701" w:left="1417" w:header="0" w:footer="0" w:gutter="0"/>
          <w:cols w:space="720"/>
          <w:formProt w:val="0"/>
          <w:docGrid w:linePitch="360"/>
        </w:sectPr>
      </w:pPr>
    </w:p>
    <w:p w:rsidR="00EB044F" w:rsidRDefault="00CD4983">
      <w:r>
        <w:rPr>
          <w:noProof/>
          <w:lang w:val="en-IN" w:eastAsia="en-IN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-381635</wp:posOffset>
            </wp:positionH>
            <wp:positionV relativeFrom="paragraph">
              <wp:posOffset>5715</wp:posOffset>
            </wp:positionV>
            <wp:extent cx="6383020" cy="3134360"/>
            <wp:effectExtent l="0" t="0" r="0" b="0"/>
            <wp:wrapSquare wrapText="bothSides"/>
            <wp:docPr id="1" name="Imagen 1" descr="Gráfico, Gráfico de dispers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Gráfico, Gráfico de dispers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044F" w:rsidRDefault="00CD4983">
      <w:pPr>
        <w:spacing w:line="480" w:lineRule="auto"/>
        <w:ind w:left="-567" w:right="-518"/>
        <w:jc w:val="both"/>
        <w:rPr>
          <w:lang w:val="en-GB"/>
        </w:rPr>
      </w:pPr>
      <w:r>
        <w:rPr>
          <w:b/>
          <w:bCs/>
          <w:lang w:val="en-GB"/>
        </w:rPr>
        <w:t xml:space="preserve">Figure S1. </w:t>
      </w:r>
      <w:r>
        <w:rPr>
          <w:lang w:val="en-GB"/>
        </w:rPr>
        <w:t xml:space="preserve">Statistical parsimony network of 76 </w:t>
      </w:r>
      <w:proofErr w:type="spellStart"/>
      <w:r>
        <w:rPr>
          <w:lang w:val="en-GB"/>
        </w:rPr>
        <w:t>rRNA</w:t>
      </w:r>
      <w:proofErr w:type="spellEnd"/>
      <w:r>
        <w:rPr>
          <w:lang w:val="en-GB"/>
        </w:rPr>
        <w:t xml:space="preserve"> 18S haplotypes found in 46 populations of </w:t>
      </w:r>
      <w:r>
        <w:rPr>
          <w:i/>
          <w:iCs/>
          <w:lang w:val="en-GB"/>
        </w:rPr>
        <w:t xml:space="preserve">H. </w:t>
      </w:r>
      <w:proofErr w:type="spellStart"/>
      <w:r>
        <w:rPr>
          <w:i/>
          <w:iCs/>
          <w:lang w:val="en-GB"/>
        </w:rPr>
        <w:t>canis</w:t>
      </w:r>
      <w:proofErr w:type="spellEnd"/>
      <w:r>
        <w:rPr>
          <w:lang w:val="en-GB"/>
        </w:rPr>
        <w:t xml:space="preserve"> in the world.  Black dots represent </w:t>
      </w:r>
      <w:proofErr w:type="spellStart"/>
      <w:r>
        <w:rPr>
          <w:lang w:val="en-GB"/>
        </w:rPr>
        <w:t>unsampled</w:t>
      </w:r>
      <w:proofErr w:type="spellEnd"/>
      <w:r>
        <w:rPr>
          <w:lang w:val="en-GB"/>
        </w:rPr>
        <w:t xml:space="preserve"> haplotypes. The frequency of each haplotype is represented by the size of the circle. Each haplotype is coded with a d</w:t>
      </w:r>
      <w:r>
        <w:rPr>
          <w:lang w:val="en-GB"/>
        </w:rPr>
        <w:t xml:space="preserve">ifferent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according to the continent. The numbers inside the haplotypes in the network indicate the number of individuals that share that haplotype. The four rectangles represent the four </w:t>
      </w:r>
      <w:proofErr w:type="spellStart"/>
      <w:r>
        <w:rPr>
          <w:lang w:val="en-GB"/>
        </w:rPr>
        <w:t>haplogroups</w:t>
      </w:r>
      <w:proofErr w:type="spellEnd"/>
      <w:r>
        <w:rPr>
          <w:lang w:val="en-GB"/>
        </w:rPr>
        <w:t xml:space="preserve"> reported in this study.  </w:t>
      </w:r>
    </w:p>
    <w:p w:rsidR="00EB044F" w:rsidRDefault="00EB044F">
      <w:pPr>
        <w:spacing w:line="480" w:lineRule="auto"/>
        <w:ind w:left="-567" w:right="-518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ind w:left="-567" w:right="-660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ind w:left="-567" w:right="-660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ind w:left="-567" w:right="-660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ind w:left="-567" w:right="-660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ind w:right="-660"/>
        <w:jc w:val="both"/>
        <w:rPr>
          <w:highlight w:val="cyan"/>
          <w:lang w:val="en-GB"/>
        </w:rPr>
      </w:pPr>
    </w:p>
    <w:p w:rsidR="00EB044F" w:rsidRDefault="00CD4983">
      <w:pPr>
        <w:spacing w:line="480" w:lineRule="auto"/>
        <w:ind w:left="-567" w:right="-660"/>
        <w:jc w:val="both"/>
        <w:rPr>
          <w:highlight w:val="cyan"/>
          <w:lang w:val="en-GB"/>
        </w:rPr>
      </w:pPr>
      <w:r>
        <w:rPr>
          <w:noProof/>
          <w:lang w:val="en-IN" w:eastAsia="en-IN"/>
        </w:rPr>
        <w:drawing>
          <wp:inline distT="0" distB="0" distL="0" distR="0">
            <wp:extent cx="6359525" cy="6219825"/>
            <wp:effectExtent l="0" t="0" r="0" b="0"/>
            <wp:docPr id="2" name="Imagen 4" descr="Gráfico, Gráfico de dispers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4" descr="Gráfico, Gráfico de dispers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5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044F" w:rsidRDefault="00CD4983">
      <w:pPr>
        <w:spacing w:line="480" w:lineRule="auto"/>
        <w:ind w:left="-567" w:right="-518"/>
        <w:jc w:val="both"/>
        <w:rPr>
          <w:lang w:val="en-GB"/>
        </w:rPr>
      </w:pPr>
      <w:r>
        <w:rPr>
          <w:b/>
          <w:bCs/>
          <w:lang w:val="en-GB"/>
        </w:rPr>
        <w:t xml:space="preserve">Figure S2. </w:t>
      </w:r>
      <w:r>
        <w:rPr>
          <w:lang w:val="en-GB"/>
        </w:rPr>
        <w:t>Geogra</w:t>
      </w:r>
      <w:r>
        <w:rPr>
          <w:lang w:val="en-GB"/>
        </w:rPr>
        <w:t xml:space="preserve">phical distribution of host and statistical parsimony network of 76 </w:t>
      </w:r>
      <w:proofErr w:type="spellStart"/>
      <w:r>
        <w:rPr>
          <w:lang w:val="en-GB"/>
        </w:rPr>
        <w:t>rRNA</w:t>
      </w:r>
      <w:proofErr w:type="spellEnd"/>
      <w:r>
        <w:rPr>
          <w:lang w:val="en-GB"/>
        </w:rPr>
        <w:t xml:space="preserve"> 18S haplotypes found of </w:t>
      </w:r>
      <w:r>
        <w:rPr>
          <w:i/>
          <w:iCs/>
          <w:lang w:val="en-GB"/>
        </w:rPr>
        <w:t xml:space="preserve">H. </w:t>
      </w:r>
      <w:proofErr w:type="spellStart"/>
      <w:r>
        <w:rPr>
          <w:i/>
          <w:iCs/>
          <w:lang w:val="en-GB"/>
        </w:rPr>
        <w:t>canis</w:t>
      </w:r>
      <w:proofErr w:type="spellEnd"/>
      <w:r>
        <w:rPr>
          <w:lang w:val="en-GB"/>
        </w:rPr>
        <w:t xml:space="preserve"> in the world. </w:t>
      </w:r>
      <w:proofErr w:type="gramStart"/>
      <w:r>
        <w:rPr>
          <w:b/>
          <w:bCs/>
          <w:i/>
          <w:iCs/>
          <w:lang w:val="en-GB"/>
        </w:rPr>
        <w:t>a</w:t>
      </w:r>
      <w:proofErr w:type="gramEnd"/>
      <w:r>
        <w:rPr>
          <w:b/>
          <w:bCs/>
          <w:i/>
          <w:iCs/>
          <w:lang w:val="en-GB"/>
        </w:rPr>
        <w:t>).</w:t>
      </w:r>
      <w:r>
        <w:rPr>
          <w:lang w:val="en-GB"/>
        </w:rPr>
        <w:t xml:space="preserve"> Distribution map of the hosts. Black dots represent sampled populations and pie charts represent hosts found in each sampling popula</w:t>
      </w:r>
      <w:r>
        <w:rPr>
          <w:lang w:val="en-GB"/>
        </w:rPr>
        <w:t xml:space="preserve">tion. Section size of pie charts corresponds to the proportion of individuals with given hosts. </w:t>
      </w:r>
      <w:r>
        <w:rPr>
          <w:b/>
          <w:bCs/>
          <w:i/>
          <w:iCs/>
          <w:lang w:val="en-GB"/>
        </w:rPr>
        <w:t>b).</w:t>
      </w:r>
      <w:r>
        <w:rPr>
          <w:lang w:val="en-GB"/>
        </w:rPr>
        <w:t xml:space="preserve"> Haplotype network. Black dots represent </w:t>
      </w:r>
      <w:proofErr w:type="spellStart"/>
      <w:r>
        <w:rPr>
          <w:lang w:val="en-GB"/>
        </w:rPr>
        <w:t>unsampled</w:t>
      </w:r>
      <w:proofErr w:type="spellEnd"/>
      <w:r>
        <w:rPr>
          <w:lang w:val="en-GB"/>
        </w:rPr>
        <w:t xml:space="preserve"> haplotypes. The frequency of each haplotype is represented by the size of the circle.  Each haplotype is c</w:t>
      </w:r>
      <w:r>
        <w:rPr>
          <w:lang w:val="en-GB"/>
        </w:rPr>
        <w:t xml:space="preserve">oded with a different </w:t>
      </w:r>
      <w:proofErr w:type="spellStart"/>
      <w:r>
        <w:rPr>
          <w:lang w:val="en-GB"/>
        </w:rPr>
        <w:t>color</w:t>
      </w:r>
      <w:proofErr w:type="spellEnd"/>
      <w:r>
        <w:rPr>
          <w:lang w:val="en-GB"/>
        </w:rPr>
        <w:t xml:space="preserve"> according to the hosts. The numbers inside the haplotypes in the network indicate the number of individuals that share that haplotype.  </w:t>
      </w:r>
    </w:p>
    <w:p w:rsidR="00EB044F" w:rsidRDefault="00EB044F">
      <w:pPr>
        <w:ind w:left="-567"/>
      </w:pPr>
    </w:p>
    <w:p w:rsidR="00EB044F" w:rsidRDefault="00EB044F">
      <w:pPr>
        <w:spacing w:line="480" w:lineRule="auto"/>
        <w:ind w:left="-567" w:right="-660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jc w:val="both"/>
        <w:rPr>
          <w:highlight w:val="cyan"/>
        </w:rPr>
      </w:pPr>
    </w:p>
    <w:p w:rsidR="00EB044F" w:rsidRDefault="00EB044F">
      <w:pPr>
        <w:spacing w:line="480" w:lineRule="auto"/>
        <w:jc w:val="both"/>
        <w:rPr>
          <w:highlight w:val="cyan"/>
          <w:lang w:val="en-GB"/>
        </w:rPr>
      </w:pPr>
    </w:p>
    <w:p w:rsidR="00EB044F" w:rsidRDefault="00EB044F"/>
    <w:p w:rsidR="00EB044F" w:rsidRDefault="00EB044F"/>
    <w:p w:rsidR="00EB044F" w:rsidRDefault="00EB044F">
      <w:pPr>
        <w:spacing w:line="480" w:lineRule="auto"/>
        <w:ind w:right="-518"/>
        <w:jc w:val="both"/>
      </w:pPr>
    </w:p>
    <w:p w:rsidR="00EB044F" w:rsidRDefault="00EB044F">
      <w:pPr>
        <w:ind w:left="-567"/>
      </w:pPr>
    </w:p>
    <w:p w:rsidR="00EB044F" w:rsidRDefault="00EB044F">
      <w:pPr>
        <w:spacing w:line="480" w:lineRule="auto"/>
        <w:ind w:left="-567" w:right="-660"/>
        <w:jc w:val="both"/>
        <w:rPr>
          <w:highlight w:val="cyan"/>
          <w:lang w:val="en-GB"/>
        </w:rPr>
      </w:pPr>
    </w:p>
    <w:p w:rsidR="00EB044F" w:rsidRDefault="00EB044F">
      <w:pPr>
        <w:spacing w:line="480" w:lineRule="auto"/>
        <w:jc w:val="both"/>
        <w:rPr>
          <w:highlight w:val="cyan"/>
        </w:rPr>
      </w:pPr>
    </w:p>
    <w:p w:rsidR="00EB044F" w:rsidRDefault="00EB044F">
      <w:pPr>
        <w:spacing w:line="480" w:lineRule="auto"/>
        <w:jc w:val="both"/>
        <w:rPr>
          <w:highlight w:val="cyan"/>
          <w:lang w:val="en-GB"/>
        </w:rPr>
      </w:pPr>
    </w:p>
    <w:p w:rsidR="00EB044F" w:rsidRDefault="00EB044F"/>
    <w:p w:rsidR="00EB044F" w:rsidRDefault="00EB044F"/>
    <w:sectPr w:rsidR="00EB044F" w:rsidSect="00CD4983">
      <w:type w:val="continuous"/>
      <w:pgSz w:w="12240" w:h="15840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B044F"/>
    <w:rsid w:val="00CD4983"/>
    <w:rsid w:val="00EB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9E158C-5BC4-4082-8893-861EA76F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MX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8CF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6C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E26C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table" w:styleId="TableGrid">
    <w:name w:val="Table Grid"/>
    <w:basedOn w:val="TableNormal"/>
    <w:uiPriority w:val="39"/>
    <w:rsid w:val="00D00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2667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Acini Vásquez Aguilar</dc:creator>
  <dc:description/>
  <cp:lastModifiedBy>Indhumathi</cp:lastModifiedBy>
  <cp:revision>7</cp:revision>
  <dcterms:created xsi:type="dcterms:W3CDTF">2021-07-16T15:29:00Z</dcterms:created>
  <dcterms:modified xsi:type="dcterms:W3CDTF">2021-08-05T14:42:00Z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