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BD" w:rsidRPr="008E14FF" w:rsidRDefault="008E14FF">
      <w:pPr>
        <w:rPr>
          <w:b/>
        </w:rPr>
      </w:pPr>
      <w:r w:rsidRPr="008E14FF">
        <w:rPr>
          <w:b/>
        </w:rPr>
        <w:t>References:</w:t>
      </w:r>
    </w:p>
    <w:p w:rsidR="008E14FF" w:rsidRDefault="008E14FF">
      <w:r>
        <w:t xml:space="preserve">[55] </w:t>
      </w:r>
      <w:proofErr w:type="spellStart"/>
      <w:r w:rsidRPr="008E14FF">
        <w:t>Lisurek</w:t>
      </w:r>
      <w:proofErr w:type="spellEnd"/>
      <w:r w:rsidRPr="008E14FF">
        <w:t xml:space="preserve"> M, Rupp B, </w:t>
      </w:r>
      <w:proofErr w:type="spellStart"/>
      <w:r w:rsidRPr="008E14FF">
        <w:t>Wichard</w:t>
      </w:r>
      <w:proofErr w:type="spellEnd"/>
      <w:r w:rsidRPr="008E14FF">
        <w:t xml:space="preserve"> J, et al. Design of chemical libraries with potentially bioactive molecules applying a maximum common substructure concept. </w:t>
      </w:r>
      <w:proofErr w:type="spellStart"/>
      <w:r w:rsidRPr="008E14FF">
        <w:t>Mol</w:t>
      </w:r>
      <w:proofErr w:type="spellEnd"/>
      <w:r w:rsidRPr="008E14FF">
        <w:t xml:space="preserve"> Divers 2010; 14: 401-408. </w:t>
      </w:r>
      <w:proofErr w:type="gramStart"/>
      <w:r w:rsidRPr="008E14FF">
        <w:t>2009/08/18.</w:t>
      </w:r>
      <w:proofErr w:type="gramEnd"/>
      <w:r w:rsidRPr="008E14FF">
        <w:t xml:space="preserve"> DOI: 10.1007/s11030-009-9187-z.</w:t>
      </w:r>
    </w:p>
    <w:p w:rsidR="008E14FF" w:rsidRDefault="008E14FF">
      <w:r>
        <w:t xml:space="preserve">[56] </w:t>
      </w:r>
      <w:proofErr w:type="spellStart"/>
      <w:r w:rsidRPr="008E14FF">
        <w:t>Malo</w:t>
      </w:r>
      <w:proofErr w:type="spellEnd"/>
      <w:r w:rsidRPr="008E14FF">
        <w:t xml:space="preserve"> N, Hanley JA, </w:t>
      </w:r>
      <w:proofErr w:type="spellStart"/>
      <w:r w:rsidRPr="008E14FF">
        <w:t>Cerquozzi</w:t>
      </w:r>
      <w:proofErr w:type="spellEnd"/>
      <w:r w:rsidRPr="008E14FF">
        <w:t xml:space="preserve"> S, et al. Statistical practice in high-throughput screening data analysis. Nat </w:t>
      </w:r>
      <w:proofErr w:type="spellStart"/>
      <w:r w:rsidRPr="008E14FF">
        <w:t>Biotechnol</w:t>
      </w:r>
      <w:proofErr w:type="spellEnd"/>
      <w:r w:rsidRPr="008E14FF">
        <w:t xml:space="preserve"> 2006; 24: 167-175. </w:t>
      </w:r>
      <w:proofErr w:type="gramStart"/>
      <w:r w:rsidRPr="008E14FF">
        <w:t>2006/02/09.</w:t>
      </w:r>
      <w:proofErr w:type="gramEnd"/>
      <w:r w:rsidRPr="008E14FF">
        <w:t xml:space="preserve"> DOI: 10.1038/nbt1186.</w:t>
      </w:r>
    </w:p>
    <w:p w:rsidR="008E14FF" w:rsidRDefault="008E14FF">
      <w:proofErr w:type="gramStart"/>
      <w:r>
        <w:t xml:space="preserve">[57] </w:t>
      </w:r>
      <w:r w:rsidRPr="008E14FF">
        <w:t>Zhang JH, Chung TD and Oldenburg KR.</w:t>
      </w:r>
      <w:proofErr w:type="gramEnd"/>
      <w:r w:rsidRPr="008E14FF">
        <w:t xml:space="preserve"> </w:t>
      </w:r>
      <w:proofErr w:type="gramStart"/>
      <w:r w:rsidRPr="008E14FF">
        <w:t>A Simple Statistical Parameter for Use in Evaluation and Validation of High Throughput Screening Assays.</w:t>
      </w:r>
      <w:proofErr w:type="gramEnd"/>
      <w:r w:rsidRPr="008E14FF">
        <w:t xml:space="preserve"> </w:t>
      </w:r>
      <w:proofErr w:type="gramStart"/>
      <w:r w:rsidRPr="008E14FF">
        <w:t xml:space="preserve">J </w:t>
      </w:r>
      <w:proofErr w:type="spellStart"/>
      <w:r w:rsidRPr="008E14FF">
        <w:t>Biomol</w:t>
      </w:r>
      <w:proofErr w:type="spellEnd"/>
      <w:r w:rsidRPr="008E14FF">
        <w:t xml:space="preserve"> Screen 1999; 4: 67-73.</w:t>
      </w:r>
      <w:proofErr w:type="gramEnd"/>
      <w:r w:rsidRPr="008E14FF">
        <w:t xml:space="preserve"> </w:t>
      </w:r>
      <w:proofErr w:type="gramStart"/>
      <w:r w:rsidRPr="008E14FF">
        <w:t>2000/06/06.</w:t>
      </w:r>
      <w:proofErr w:type="gramEnd"/>
      <w:r w:rsidRPr="008E14FF">
        <w:t xml:space="preserve"> DOI: 10.1177/108705719900400206.</w:t>
      </w:r>
    </w:p>
    <w:p w:rsidR="008E14FF" w:rsidRDefault="008E14FF">
      <w:r>
        <w:t xml:space="preserve">[58] </w:t>
      </w:r>
      <w:proofErr w:type="spellStart"/>
      <w:r w:rsidRPr="008E14FF">
        <w:t>Wolburg</w:t>
      </w:r>
      <w:proofErr w:type="spellEnd"/>
      <w:r w:rsidRPr="008E14FF">
        <w:t xml:space="preserve"> H, </w:t>
      </w:r>
      <w:proofErr w:type="spellStart"/>
      <w:r w:rsidRPr="008E14FF">
        <w:t>Wolburg</w:t>
      </w:r>
      <w:proofErr w:type="spellEnd"/>
      <w:r w:rsidRPr="008E14FF">
        <w:t xml:space="preserve">-Buchholz K, Kraus J, et al. Localization of claudin-3 in tight junctions of the blood-brain barrier is selectively lost during experimental autoimmune encephalomyelitis and human glioblastoma </w:t>
      </w:r>
      <w:proofErr w:type="spellStart"/>
      <w:r w:rsidRPr="008E14FF">
        <w:t>multiforme</w:t>
      </w:r>
      <w:proofErr w:type="spellEnd"/>
      <w:r w:rsidRPr="008E14FF">
        <w:t xml:space="preserve">. </w:t>
      </w:r>
      <w:proofErr w:type="spellStart"/>
      <w:r w:rsidRPr="008E14FF">
        <w:t>Acta</w:t>
      </w:r>
      <w:proofErr w:type="spellEnd"/>
      <w:r w:rsidRPr="008E14FF">
        <w:t xml:space="preserve"> </w:t>
      </w:r>
      <w:proofErr w:type="spellStart"/>
      <w:r w:rsidRPr="008E14FF">
        <w:t>Neuropathologica</w:t>
      </w:r>
      <w:proofErr w:type="spellEnd"/>
      <w:r w:rsidRPr="008E14FF">
        <w:t xml:space="preserve"> 2003; 105: 586-592. </w:t>
      </w:r>
      <w:proofErr w:type="gramStart"/>
      <w:r w:rsidRPr="008E14FF">
        <w:t>Article.</w:t>
      </w:r>
      <w:proofErr w:type="gramEnd"/>
      <w:r w:rsidRPr="008E14FF">
        <w:t xml:space="preserve"> DOI: 10.1007/s00401-003-0688-z.</w:t>
      </w:r>
    </w:p>
    <w:p w:rsidR="008E14FF" w:rsidRDefault="008E14FF">
      <w:r>
        <w:t xml:space="preserve">[59] </w:t>
      </w:r>
      <w:r w:rsidRPr="008E14FF">
        <w:t xml:space="preserve">Winkler L, </w:t>
      </w:r>
      <w:proofErr w:type="spellStart"/>
      <w:r w:rsidRPr="008E14FF">
        <w:t>Gehring</w:t>
      </w:r>
      <w:proofErr w:type="spellEnd"/>
      <w:r w:rsidRPr="008E14FF">
        <w:t xml:space="preserve"> C, Wenzel A, et al. Molecular determinants of the interaction between Clostridium </w:t>
      </w:r>
      <w:proofErr w:type="spellStart"/>
      <w:r w:rsidRPr="008E14FF">
        <w:t>perfringens</w:t>
      </w:r>
      <w:proofErr w:type="spellEnd"/>
      <w:r w:rsidRPr="008E14FF">
        <w:t xml:space="preserve"> enterotoxin fragments and claudin-3. J </w:t>
      </w:r>
      <w:proofErr w:type="spellStart"/>
      <w:r w:rsidRPr="008E14FF">
        <w:t>Biol</w:t>
      </w:r>
      <w:proofErr w:type="spellEnd"/>
      <w:r w:rsidRPr="008E14FF">
        <w:t xml:space="preserve"> </w:t>
      </w:r>
      <w:proofErr w:type="spellStart"/>
      <w:r w:rsidRPr="008E14FF">
        <w:t>Chem</w:t>
      </w:r>
      <w:proofErr w:type="spellEnd"/>
      <w:r w:rsidRPr="008E14FF">
        <w:t xml:space="preserve"> 2009; 284: 18863-18872. </w:t>
      </w:r>
      <w:proofErr w:type="gramStart"/>
      <w:r w:rsidRPr="008E14FF">
        <w:t>2009/05/12.</w:t>
      </w:r>
      <w:proofErr w:type="gramEnd"/>
      <w:r w:rsidRPr="008E14FF">
        <w:t xml:space="preserve"> DOI: 10.1074/jbc.M109.008623.</w:t>
      </w:r>
      <w:bookmarkStart w:id="0" w:name="_GoBack"/>
      <w:bookmarkEnd w:id="0"/>
    </w:p>
    <w:p w:rsidR="008E14FF" w:rsidRDefault="008E14FF"/>
    <w:sectPr w:rsidR="008E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BD"/>
    <w:rsid w:val="0075682B"/>
    <w:rsid w:val="008E14FF"/>
    <w:rsid w:val="00BD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205899</dc:creator>
  <cp:keywords/>
  <dc:description/>
  <cp:lastModifiedBy>205899</cp:lastModifiedBy>
  <cp:revision>2</cp:revision>
  <dcterms:created xsi:type="dcterms:W3CDTF">2021-08-20T11:37:00Z</dcterms:created>
  <dcterms:modified xsi:type="dcterms:W3CDTF">2021-08-20T11:40:00Z</dcterms:modified>
</cp:coreProperties>
</file>