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BF43F" w14:textId="46E4AE53" w:rsidR="002439BD" w:rsidRPr="00D55314" w:rsidRDefault="00D43B6E" w:rsidP="00924DED">
      <w:pPr>
        <w:spacing w:line="276" w:lineRule="auto"/>
        <w:rPr>
          <w:rFonts w:ascii="Cambria" w:hAnsi="Cambria"/>
          <w:i/>
          <w:iCs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1C81082A" wp14:editId="5E4443D0">
            <wp:extent cx="5756910" cy="4586605"/>
            <wp:effectExtent l="0" t="0" r="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58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2F47" w:rsidRPr="00D55314">
        <w:rPr>
          <w:rFonts w:ascii="Cambria" w:hAnsi="Cambria"/>
          <w:b/>
          <w:bCs/>
          <w:sz w:val="24"/>
          <w:szCs w:val="24"/>
          <w:lang w:val="en-GB"/>
        </w:rPr>
        <w:t xml:space="preserve">Supplementary </w:t>
      </w:r>
      <w:r w:rsidR="00E911F1" w:rsidRPr="00D55314">
        <w:rPr>
          <w:rFonts w:ascii="Cambria" w:hAnsi="Cambria"/>
          <w:b/>
          <w:bCs/>
          <w:sz w:val="24"/>
          <w:szCs w:val="24"/>
          <w:lang w:val="en-GB"/>
        </w:rPr>
        <w:t>F</w:t>
      </w:r>
      <w:r w:rsidR="00D02F47" w:rsidRPr="00D55314">
        <w:rPr>
          <w:rFonts w:ascii="Cambria" w:hAnsi="Cambria"/>
          <w:b/>
          <w:bCs/>
          <w:sz w:val="24"/>
          <w:szCs w:val="24"/>
          <w:lang w:val="en-GB"/>
        </w:rPr>
        <w:t>igure</w:t>
      </w:r>
      <w:r w:rsidR="004C2346" w:rsidRPr="00D55314">
        <w:rPr>
          <w:rFonts w:ascii="Cambria" w:hAnsi="Cambria"/>
          <w:b/>
          <w:bCs/>
          <w:sz w:val="24"/>
          <w:szCs w:val="24"/>
          <w:lang w:val="en-GB"/>
        </w:rPr>
        <w:t>:</w:t>
      </w:r>
      <w:r w:rsidR="00D02F47" w:rsidRPr="00D55314">
        <w:rPr>
          <w:rFonts w:ascii="Cambria" w:hAnsi="Cambria"/>
          <w:b/>
          <w:bCs/>
          <w:sz w:val="24"/>
          <w:szCs w:val="24"/>
          <w:lang w:val="en-GB"/>
        </w:rPr>
        <w:t xml:space="preserve"> </w:t>
      </w:r>
      <w:r w:rsidR="00D21543" w:rsidRPr="00D55314">
        <w:rPr>
          <w:rFonts w:ascii="Cambria" w:hAnsi="Cambria"/>
          <w:b/>
          <w:bCs/>
          <w:sz w:val="24"/>
          <w:szCs w:val="24"/>
          <w:lang w:val="en-GB"/>
        </w:rPr>
        <w:t xml:space="preserve">Flowchart for a </w:t>
      </w:r>
      <w:r w:rsidR="00E911F1" w:rsidRPr="00D55314">
        <w:rPr>
          <w:rFonts w:ascii="Cambria" w:hAnsi="Cambria"/>
          <w:b/>
          <w:bCs/>
          <w:sz w:val="24"/>
          <w:szCs w:val="24"/>
          <w:lang w:val="en-GB"/>
        </w:rPr>
        <w:t>five</w:t>
      </w:r>
      <w:r w:rsidR="00280EB5" w:rsidRPr="00D55314">
        <w:rPr>
          <w:rFonts w:ascii="Cambria" w:hAnsi="Cambria"/>
          <w:b/>
          <w:bCs/>
          <w:sz w:val="24"/>
          <w:szCs w:val="24"/>
          <w:lang w:val="en-GB"/>
        </w:rPr>
        <w:t>-year-</w:t>
      </w:r>
      <w:r w:rsidR="00D21543" w:rsidRPr="00D55314">
        <w:rPr>
          <w:rFonts w:ascii="Cambria" w:hAnsi="Cambria"/>
          <w:b/>
          <w:bCs/>
          <w:sz w:val="24"/>
          <w:szCs w:val="24"/>
          <w:lang w:val="en-GB"/>
        </w:rPr>
        <w:t xml:space="preserve">extension </w:t>
      </w:r>
      <w:r w:rsidR="00280EB5" w:rsidRPr="00D55314">
        <w:rPr>
          <w:rFonts w:ascii="Cambria" w:hAnsi="Cambria"/>
          <w:b/>
          <w:bCs/>
          <w:sz w:val="24"/>
          <w:szCs w:val="24"/>
          <w:lang w:val="en-GB"/>
        </w:rPr>
        <w:t xml:space="preserve">of disease activity classification </w:t>
      </w:r>
      <w:r w:rsidR="005F646F" w:rsidRPr="00D55314">
        <w:rPr>
          <w:rFonts w:ascii="Cambria" w:hAnsi="Cambria"/>
          <w:b/>
          <w:bCs/>
          <w:sz w:val="24"/>
          <w:szCs w:val="24"/>
          <w:lang w:val="en-GB"/>
        </w:rPr>
        <w:t>in SPMS-patients.</w:t>
      </w:r>
      <w:r w:rsidR="005F646F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</w:t>
      </w:r>
      <w:r w:rsidR="00CF6E5D" w:rsidRPr="00D55314">
        <w:rPr>
          <w:rFonts w:ascii="Cambria" w:hAnsi="Cambria"/>
          <w:i/>
          <w:iCs/>
          <w:sz w:val="24"/>
          <w:szCs w:val="24"/>
          <w:lang w:val="en-GB"/>
        </w:rPr>
        <w:t>D</w:t>
      </w:r>
      <w:r w:rsidR="0007245E" w:rsidRPr="00D55314">
        <w:rPr>
          <w:rFonts w:ascii="Cambria" w:hAnsi="Cambria"/>
          <w:i/>
          <w:iCs/>
          <w:sz w:val="24"/>
          <w:szCs w:val="24"/>
          <w:lang w:val="en-GB"/>
        </w:rPr>
        <w:t>ata</w:t>
      </w:r>
      <w:r w:rsidR="00575F5D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on the classification of disease ac</w:t>
      </w:r>
      <w:r w:rsidR="00791D6C" w:rsidRPr="00D55314">
        <w:rPr>
          <w:rFonts w:ascii="Cambria" w:hAnsi="Cambria"/>
          <w:i/>
          <w:iCs/>
          <w:sz w:val="24"/>
          <w:szCs w:val="24"/>
          <w:lang w:val="en-GB"/>
        </w:rPr>
        <w:t>tivity</w:t>
      </w:r>
      <w:r w:rsidR="00DE5AB0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according to</w:t>
      </w:r>
      <w:r w:rsidR="00292B8D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the </w:t>
      </w:r>
      <w:r w:rsidR="00A816CD" w:rsidRPr="00D55314">
        <w:rPr>
          <w:rFonts w:ascii="Cambria" w:hAnsi="Cambria"/>
          <w:i/>
          <w:iCs/>
          <w:sz w:val="24"/>
          <w:szCs w:val="24"/>
          <w:lang w:val="en-GB"/>
        </w:rPr>
        <w:t>one-year-criteria as in Figure 1</w:t>
      </w:r>
      <w:r w:rsidR="00A63A33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(white)</w:t>
      </w:r>
      <w:r w:rsidR="00C1757E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</w:t>
      </w:r>
      <w:r w:rsidR="00CF6E5D" w:rsidRPr="00D55314">
        <w:rPr>
          <w:rFonts w:ascii="Cambria" w:hAnsi="Cambria"/>
          <w:i/>
          <w:iCs/>
          <w:sz w:val="24"/>
          <w:szCs w:val="24"/>
          <w:lang w:val="en-GB"/>
        </w:rPr>
        <w:t>are supplemented by</w:t>
      </w:r>
      <w:r w:rsidR="00B335D6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</w:t>
      </w:r>
      <w:r w:rsidR="00DE5AB0" w:rsidRPr="00D55314">
        <w:rPr>
          <w:rFonts w:ascii="Cambria" w:hAnsi="Cambria"/>
          <w:i/>
          <w:iCs/>
          <w:sz w:val="24"/>
          <w:szCs w:val="24"/>
          <w:lang w:val="en-GB"/>
        </w:rPr>
        <w:t>dat</w:t>
      </w:r>
      <w:r w:rsidR="00605305" w:rsidRPr="00D55314">
        <w:rPr>
          <w:rFonts w:ascii="Cambria" w:hAnsi="Cambria"/>
          <w:i/>
          <w:iCs/>
          <w:sz w:val="24"/>
          <w:szCs w:val="24"/>
          <w:lang w:val="en-GB"/>
        </w:rPr>
        <w:t xml:space="preserve">a based on </w:t>
      </w:r>
      <w:r w:rsidR="00D21543" w:rsidRPr="00D55314">
        <w:rPr>
          <w:rFonts w:ascii="Cambria" w:hAnsi="Cambria"/>
          <w:i/>
          <w:iCs/>
          <w:sz w:val="24"/>
          <w:szCs w:val="24"/>
          <w:lang w:val="en-GB"/>
        </w:rPr>
        <w:t>a</w:t>
      </w:r>
      <w:r w:rsidR="00605305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</w:t>
      </w:r>
      <w:r w:rsidR="00E911F1" w:rsidRPr="00D55314">
        <w:rPr>
          <w:rFonts w:ascii="Cambria" w:hAnsi="Cambria"/>
          <w:i/>
          <w:iCs/>
          <w:sz w:val="24"/>
          <w:szCs w:val="24"/>
          <w:lang w:val="en-GB"/>
        </w:rPr>
        <w:t>five</w:t>
      </w:r>
      <w:r w:rsidR="00B335D6" w:rsidRPr="00D55314">
        <w:rPr>
          <w:rFonts w:ascii="Cambria" w:hAnsi="Cambria"/>
          <w:i/>
          <w:iCs/>
          <w:sz w:val="24"/>
          <w:szCs w:val="24"/>
          <w:lang w:val="en-GB"/>
        </w:rPr>
        <w:t>-year</w:t>
      </w:r>
      <w:r w:rsidR="00D21543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extension</w:t>
      </w:r>
      <w:r w:rsidR="00C5756E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</w:t>
      </w:r>
      <w:r w:rsidR="00272D32" w:rsidRPr="00D55314">
        <w:rPr>
          <w:rFonts w:ascii="Cambria" w:hAnsi="Cambria"/>
          <w:i/>
          <w:iCs/>
          <w:sz w:val="24"/>
          <w:szCs w:val="24"/>
          <w:lang w:val="en-GB"/>
        </w:rPr>
        <w:t>(red)</w:t>
      </w:r>
      <w:r w:rsidR="0068063B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for patients that were unclassifiable in the first year.</w:t>
      </w:r>
      <w:r w:rsidR="00B335D6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</w:t>
      </w:r>
      <w:r w:rsidR="006A0545" w:rsidRPr="00D55314">
        <w:rPr>
          <w:rFonts w:ascii="Cambria" w:hAnsi="Cambria"/>
          <w:i/>
          <w:iCs/>
          <w:sz w:val="24"/>
          <w:szCs w:val="24"/>
          <w:lang w:val="en-GB"/>
        </w:rPr>
        <w:t xml:space="preserve">The comparison of the different </w:t>
      </w:r>
      <w:r w:rsidR="00811D80" w:rsidRPr="00D55314">
        <w:rPr>
          <w:rFonts w:ascii="Cambria" w:hAnsi="Cambria"/>
          <w:i/>
          <w:iCs/>
          <w:sz w:val="24"/>
          <w:szCs w:val="24"/>
          <w:lang w:val="en-GB"/>
        </w:rPr>
        <w:t xml:space="preserve">assessment </w:t>
      </w:r>
      <w:r w:rsidR="008F19D3" w:rsidRPr="00D55314">
        <w:rPr>
          <w:rFonts w:ascii="Cambria" w:hAnsi="Cambria"/>
          <w:i/>
          <w:iCs/>
          <w:sz w:val="24"/>
          <w:szCs w:val="24"/>
          <w:lang w:val="en-GB"/>
        </w:rPr>
        <w:t xml:space="preserve">time windows shows the increase of included patients when </w:t>
      </w:r>
      <w:r w:rsidR="003571B1" w:rsidRPr="00D55314">
        <w:rPr>
          <w:rFonts w:ascii="Cambria" w:hAnsi="Cambria"/>
          <w:i/>
          <w:iCs/>
          <w:sz w:val="24"/>
          <w:szCs w:val="24"/>
          <w:lang w:val="en-GB"/>
        </w:rPr>
        <w:t>we</w:t>
      </w:r>
      <w:r w:rsidR="008F19D3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use the </w:t>
      </w:r>
      <w:r w:rsidR="0068063B" w:rsidRPr="00D55314">
        <w:rPr>
          <w:rFonts w:ascii="Cambria" w:hAnsi="Cambria"/>
          <w:i/>
          <w:iCs/>
          <w:sz w:val="24"/>
          <w:szCs w:val="24"/>
          <w:lang w:val="en-GB"/>
        </w:rPr>
        <w:t>(</w:t>
      </w:r>
      <w:r w:rsidR="00F86393" w:rsidRPr="00D55314">
        <w:rPr>
          <w:rFonts w:ascii="Cambria" w:hAnsi="Cambria"/>
          <w:i/>
          <w:iCs/>
          <w:sz w:val="24"/>
          <w:szCs w:val="24"/>
          <w:lang w:val="en-GB"/>
        </w:rPr>
        <w:t>re</w:t>
      </w:r>
      <w:r w:rsidR="0068063B" w:rsidRPr="00D55314">
        <w:rPr>
          <w:rFonts w:ascii="Cambria" w:hAnsi="Cambria"/>
          <w:i/>
          <w:iCs/>
          <w:sz w:val="24"/>
          <w:szCs w:val="24"/>
          <w:lang w:val="en-GB"/>
        </w:rPr>
        <w:t>)</w:t>
      </w:r>
      <w:r w:rsidR="008F19D3" w:rsidRPr="00D55314">
        <w:rPr>
          <w:rFonts w:ascii="Cambria" w:hAnsi="Cambria"/>
          <w:i/>
          <w:iCs/>
          <w:sz w:val="24"/>
          <w:szCs w:val="24"/>
          <w:lang w:val="en-GB"/>
        </w:rPr>
        <w:t xml:space="preserve">classification by another four years as shown in Figure 2 and additionally stratify for the different subgroups, </w:t>
      </w:r>
      <w:proofErr w:type="gramStart"/>
      <w:r w:rsidR="008F19D3" w:rsidRPr="00D55314">
        <w:rPr>
          <w:rFonts w:ascii="Cambria" w:hAnsi="Cambria"/>
          <w:i/>
          <w:iCs/>
          <w:sz w:val="24"/>
          <w:szCs w:val="24"/>
          <w:lang w:val="en-GB"/>
        </w:rPr>
        <w:t>i.e.</w:t>
      </w:r>
      <w:proofErr w:type="gramEnd"/>
      <w:r w:rsidR="008F19D3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by which finding the classification was made. While the ratio of </w:t>
      </w:r>
      <w:r w:rsidR="00604BFB" w:rsidRPr="00D55314">
        <w:rPr>
          <w:rFonts w:ascii="Cambria" w:hAnsi="Cambria"/>
          <w:i/>
          <w:iCs/>
          <w:sz w:val="24"/>
          <w:szCs w:val="24"/>
          <w:lang w:val="en-GB"/>
        </w:rPr>
        <w:t>“</w:t>
      </w:r>
      <w:r w:rsidR="008F19D3" w:rsidRPr="00D55314">
        <w:rPr>
          <w:rFonts w:ascii="Cambria" w:hAnsi="Cambria"/>
          <w:i/>
          <w:iCs/>
          <w:sz w:val="24"/>
          <w:szCs w:val="24"/>
          <w:lang w:val="en-GB"/>
        </w:rPr>
        <w:t>active</w:t>
      </w:r>
      <w:r w:rsidR="00604BFB" w:rsidRPr="00D55314">
        <w:rPr>
          <w:rFonts w:ascii="Cambria" w:hAnsi="Cambria"/>
          <w:i/>
          <w:iCs/>
          <w:sz w:val="24"/>
          <w:szCs w:val="24"/>
          <w:lang w:val="en-GB"/>
        </w:rPr>
        <w:t>”</w:t>
      </w:r>
      <w:r w:rsidR="008F19D3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and </w:t>
      </w:r>
      <w:r w:rsidR="00604BFB" w:rsidRPr="00D55314">
        <w:rPr>
          <w:rFonts w:ascii="Cambria" w:hAnsi="Cambria"/>
          <w:i/>
          <w:iCs/>
          <w:sz w:val="24"/>
          <w:szCs w:val="24"/>
          <w:lang w:val="en-GB"/>
        </w:rPr>
        <w:t>“inactive”</w:t>
      </w:r>
      <w:r w:rsidR="008F19D3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SPMS patients did not differ if allowing for a greater delay, the disease activity was more often characterized by relapse activity than by MRI activity.</w:t>
      </w:r>
      <w:r w:rsidR="001A2231" w:rsidRPr="00D55314">
        <w:rPr>
          <w:rFonts w:ascii="Cambria" w:hAnsi="Cambria"/>
          <w:i/>
          <w:iCs/>
          <w:sz w:val="24"/>
          <w:szCs w:val="24"/>
          <w:lang w:val="en-GB"/>
        </w:rPr>
        <w:t xml:space="preserve"> </w:t>
      </w:r>
      <w:r w:rsidR="002D134B" w:rsidRPr="00D55314">
        <w:rPr>
          <w:rFonts w:ascii="Cambria" w:hAnsi="Cambria"/>
          <w:i/>
          <w:iCs/>
          <w:sz w:val="24"/>
          <w:szCs w:val="24"/>
          <w:lang w:val="en-GB"/>
        </w:rPr>
        <w:t>MRI, magnetic resonance imaging; n, number of patients; SPMS, secondary progressive multiple sclerosis.</w:t>
      </w:r>
    </w:p>
    <w:sectPr w:rsidR="002439BD" w:rsidRPr="00D553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607"/>
    <w:rsid w:val="00033933"/>
    <w:rsid w:val="0007245E"/>
    <w:rsid w:val="00076DD0"/>
    <w:rsid w:val="000945BE"/>
    <w:rsid w:val="000C5141"/>
    <w:rsid w:val="000D1C40"/>
    <w:rsid w:val="000D6521"/>
    <w:rsid w:val="000E2CBD"/>
    <w:rsid w:val="000E4CD4"/>
    <w:rsid w:val="000E7FB3"/>
    <w:rsid w:val="0011079F"/>
    <w:rsid w:val="00125C64"/>
    <w:rsid w:val="001534F0"/>
    <w:rsid w:val="00164AEB"/>
    <w:rsid w:val="001A2231"/>
    <w:rsid w:val="001B1E62"/>
    <w:rsid w:val="002330DE"/>
    <w:rsid w:val="002439BD"/>
    <w:rsid w:val="00246AC5"/>
    <w:rsid w:val="00272011"/>
    <w:rsid w:val="00272D32"/>
    <w:rsid w:val="00280EB5"/>
    <w:rsid w:val="00281E93"/>
    <w:rsid w:val="00292B8D"/>
    <w:rsid w:val="002A713E"/>
    <w:rsid w:val="002B35D5"/>
    <w:rsid w:val="002D134B"/>
    <w:rsid w:val="002E4857"/>
    <w:rsid w:val="00303F0D"/>
    <w:rsid w:val="00303FB5"/>
    <w:rsid w:val="003571B1"/>
    <w:rsid w:val="003820E9"/>
    <w:rsid w:val="003B4806"/>
    <w:rsid w:val="003E4C6A"/>
    <w:rsid w:val="003E7826"/>
    <w:rsid w:val="00425E26"/>
    <w:rsid w:val="00443191"/>
    <w:rsid w:val="0045466B"/>
    <w:rsid w:val="00470145"/>
    <w:rsid w:val="004B13D9"/>
    <w:rsid w:val="004C2346"/>
    <w:rsid w:val="004C36F1"/>
    <w:rsid w:val="00520333"/>
    <w:rsid w:val="005211FC"/>
    <w:rsid w:val="00534858"/>
    <w:rsid w:val="0055489E"/>
    <w:rsid w:val="00575F5D"/>
    <w:rsid w:val="00583800"/>
    <w:rsid w:val="005E45C8"/>
    <w:rsid w:val="005F16D0"/>
    <w:rsid w:val="005F646F"/>
    <w:rsid w:val="0060337B"/>
    <w:rsid w:val="00604BFB"/>
    <w:rsid w:val="00605305"/>
    <w:rsid w:val="00613014"/>
    <w:rsid w:val="0062260E"/>
    <w:rsid w:val="00637BE9"/>
    <w:rsid w:val="00644B18"/>
    <w:rsid w:val="00670225"/>
    <w:rsid w:val="0068063B"/>
    <w:rsid w:val="0068553A"/>
    <w:rsid w:val="00685E8A"/>
    <w:rsid w:val="006A0545"/>
    <w:rsid w:val="006A0B11"/>
    <w:rsid w:val="006B1647"/>
    <w:rsid w:val="006D41E3"/>
    <w:rsid w:val="006D5607"/>
    <w:rsid w:val="00715DA8"/>
    <w:rsid w:val="007178D5"/>
    <w:rsid w:val="00717BB9"/>
    <w:rsid w:val="00722C7E"/>
    <w:rsid w:val="00746F49"/>
    <w:rsid w:val="00784E7A"/>
    <w:rsid w:val="00791D6C"/>
    <w:rsid w:val="007C7E8A"/>
    <w:rsid w:val="007E389D"/>
    <w:rsid w:val="007F448B"/>
    <w:rsid w:val="007F4F42"/>
    <w:rsid w:val="0080212D"/>
    <w:rsid w:val="00811D80"/>
    <w:rsid w:val="008325B3"/>
    <w:rsid w:val="008462F9"/>
    <w:rsid w:val="008A797C"/>
    <w:rsid w:val="008B7445"/>
    <w:rsid w:val="008D377E"/>
    <w:rsid w:val="008D697B"/>
    <w:rsid w:val="008F19D3"/>
    <w:rsid w:val="009040EC"/>
    <w:rsid w:val="0092128B"/>
    <w:rsid w:val="00924DED"/>
    <w:rsid w:val="00926AD7"/>
    <w:rsid w:val="009301FB"/>
    <w:rsid w:val="009441B6"/>
    <w:rsid w:val="00946C6B"/>
    <w:rsid w:val="00975F96"/>
    <w:rsid w:val="00976E19"/>
    <w:rsid w:val="009B7962"/>
    <w:rsid w:val="00A010F8"/>
    <w:rsid w:val="00A0481D"/>
    <w:rsid w:val="00A0777B"/>
    <w:rsid w:val="00A10627"/>
    <w:rsid w:val="00A14EA5"/>
    <w:rsid w:val="00A63A33"/>
    <w:rsid w:val="00A816CD"/>
    <w:rsid w:val="00A83C19"/>
    <w:rsid w:val="00A852D1"/>
    <w:rsid w:val="00AE5E27"/>
    <w:rsid w:val="00B05A11"/>
    <w:rsid w:val="00B0782F"/>
    <w:rsid w:val="00B21033"/>
    <w:rsid w:val="00B328EE"/>
    <w:rsid w:val="00B335D6"/>
    <w:rsid w:val="00B41FFC"/>
    <w:rsid w:val="00B44CC1"/>
    <w:rsid w:val="00B520EC"/>
    <w:rsid w:val="00B5422D"/>
    <w:rsid w:val="00B84DA5"/>
    <w:rsid w:val="00BB5002"/>
    <w:rsid w:val="00BD2DC0"/>
    <w:rsid w:val="00BF09CD"/>
    <w:rsid w:val="00BF3F99"/>
    <w:rsid w:val="00BF6B61"/>
    <w:rsid w:val="00C12F29"/>
    <w:rsid w:val="00C1757E"/>
    <w:rsid w:val="00C2689B"/>
    <w:rsid w:val="00C5756E"/>
    <w:rsid w:val="00C76975"/>
    <w:rsid w:val="00C93055"/>
    <w:rsid w:val="00CA1EDC"/>
    <w:rsid w:val="00CB1CD4"/>
    <w:rsid w:val="00CD0E56"/>
    <w:rsid w:val="00CF18CF"/>
    <w:rsid w:val="00CF4681"/>
    <w:rsid w:val="00CF6E5D"/>
    <w:rsid w:val="00D019C3"/>
    <w:rsid w:val="00D02F47"/>
    <w:rsid w:val="00D21543"/>
    <w:rsid w:val="00D25EBF"/>
    <w:rsid w:val="00D43B6E"/>
    <w:rsid w:val="00D55314"/>
    <w:rsid w:val="00D66FAC"/>
    <w:rsid w:val="00DB1EFF"/>
    <w:rsid w:val="00DC5F03"/>
    <w:rsid w:val="00DD38E5"/>
    <w:rsid w:val="00DD7535"/>
    <w:rsid w:val="00DE5AB0"/>
    <w:rsid w:val="00E06943"/>
    <w:rsid w:val="00E46B37"/>
    <w:rsid w:val="00E70D92"/>
    <w:rsid w:val="00E722FD"/>
    <w:rsid w:val="00E752DC"/>
    <w:rsid w:val="00E766FA"/>
    <w:rsid w:val="00E8524C"/>
    <w:rsid w:val="00E911F1"/>
    <w:rsid w:val="00E91C2D"/>
    <w:rsid w:val="00E96F82"/>
    <w:rsid w:val="00EA07E6"/>
    <w:rsid w:val="00EB6E80"/>
    <w:rsid w:val="00ED568E"/>
    <w:rsid w:val="00EE09BA"/>
    <w:rsid w:val="00EE7966"/>
    <w:rsid w:val="00EF3F4C"/>
    <w:rsid w:val="00EF53E3"/>
    <w:rsid w:val="00F261D4"/>
    <w:rsid w:val="00F56850"/>
    <w:rsid w:val="00F66374"/>
    <w:rsid w:val="00F70A85"/>
    <w:rsid w:val="00F86393"/>
    <w:rsid w:val="00FB0EF8"/>
    <w:rsid w:val="00FC3AE1"/>
    <w:rsid w:val="00FD70B9"/>
    <w:rsid w:val="00FD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3D9A"/>
  <w15:chartTrackingRefBased/>
  <w15:docId w15:val="{A2ABD82F-B6E2-493A-BEAD-3661B8A6F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5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5607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A1062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A1062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A1062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1062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10627"/>
    <w:rPr>
      <w:b/>
      <w:bCs/>
      <w:sz w:val="20"/>
      <w:szCs w:val="20"/>
    </w:rPr>
  </w:style>
  <w:style w:type="paragraph" w:styleId="Titel">
    <w:name w:val="Title"/>
    <w:basedOn w:val="Standard"/>
    <w:next w:val="Textkrper"/>
    <w:link w:val="TitelZchn"/>
    <w:qFormat/>
    <w:rsid w:val="00A10627"/>
    <w:pPr>
      <w:keepNext/>
      <w:keepLines/>
      <w:spacing w:before="480" w:after="240" w:line="240" w:lineRule="auto"/>
      <w:jc w:val="center"/>
    </w:pPr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character" w:customStyle="1" w:styleId="TitelZchn">
    <w:name w:val="Titel Zchn"/>
    <w:basedOn w:val="Absatz-Standardschriftart"/>
    <w:link w:val="Titel"/>
    <w:rsid w:val="00A10627"/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A1062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10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tif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9589B8237F5408749215CA0106015" ma:contentTypeVersion="12" ma:contentTypeDescription="Ein neues Dokument erstellen." ma:contentTypeScope="" ma:versionID="240b602f4db7fb5106c7058674897fa3">
  <xsd:schema xmlns:xsd="http://www.w3.org/2001/XMLSchema" xmlns:xs="http://www.w3.org/2001/XMLSchema" xmlns:p="http://schemas.microsoft.com/office/2006/metadata/properties" xmlns:ns2="8f5012fb-7478-4186-8f88-008dc85d92bf" xmlns:ns3="12aa35ee-d0f6-4c44-a50b-e20f1d83c7ae" targetNamespace="http://schemas.microsoft.com/office/2006/metadata/properties" ma:root="true" ma:fieldsID="5845aadb6f6cc4c2f89030c04f545e16" ns2:_="" ns3:_="">
    <xsd:import namespace="8f5012fb-7478-4186-8f88-008dc85d92bf"/>
    <xsd:import namespace="12aa35ee-d0f6-4c44-a50b-e20f1d83c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012fb-7478-4186-8f88-008dc85d9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a35ee-d0f6-4c44-a50b-e20f1d83c7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76120E-FACD-405E-B5F2-5E21AAB6D2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528988-9372-410F-9585-957EBA9A47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C4CD9C-F83D-4890-833D-1AD869F36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012fb-7478-4186-8f88-008dc85d92bf"/>
    <ds:schemaRef ds:uri="12aa35ee-d0f6-4c44-a50b-e20f1d83c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Peters</dc:creator>
  <cp:keywords/>
  <dc:description/>
  <cp:lastModifiedBy>Niklas Frahm</cp:lastModifiedBy>
  <cp:revision>37</cp:revision>
  <dcterms:created xsi:type="dcterms:W3CDTF">2020-09-10T11:15:00Z</dcterms:created>
  <dcterms:modified xsi:type="dcterms:W3CDTF">2021-03-16T09:35:00Z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0x010100CBC9589B8237F5408749215CA0106015</vt:lpwstr>
  </property>
</Properties>
</file>