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4FC" w:rsidRPr="00BD7592" w:rsidRDefault="009B04FC" w:rsidP="009B04FC">
      <w:pPr>
        <w:tabs>
          <w:tab w:val="clear" w:pos="1134"/>
          <w:tab w:val="left" w:pos="1560"/>
        </w:tabs>
        <w:jc w:val="left"/>
        <w:rPr>
          <w:rFonts w:eastAsia="Cambria"/>
        </w:rPr>
      </w:pPr>
      <w:r w:rsidRPr="00BD7592">
        <w:rPr>
          <w:rFonts w:eastAsia="Cambria"/>
          <w:b/>
        </w:rPr>
        <w:t xml:space="preserve">Table </w:t>
      </w:r>
      <w:r>
        <w:rPr>
          <w:rFonts w:eastAsia="Cambria"/>
          <w:b/>
        </w:rPr>
        <w:t>S3</w:t>
      </w:r>
      <w:r w:rsidRPr="00BD7592">
        <w:rPr>
          <w:rFonts w:eastAsia="Cambria"/>
        </w:rPr>
        <w:t xml:space="preserve">: </w:t>
      </w:r>
      <w:r>
        <w:rPr>
          <w:rFonts w:eastAsia="Cambria"/>
        </w:rPr>
        <w:t>Oligonucleotides</w:t>
      </w:r>
      <w:r w:rsidRPr="00BD7592">
        <w:rPr>
          <w:rFonts w:eastAsia="Cambria"/>
        </w:rPr>
        <w:t xml:space="preserve"> </w:t>
      </w:r>
      <w:r w:rsidRPr="003B43F8">
        <w:rPr>
          <w:rFonts w:eastAsia="Cambria"/>
        </w:rPr>
        <w:t>Annealing sites to plasmids are underlined. Regions of homology are highlighted in grey.</w:t>
      </w:r>
    </w:p>
    <w:p w:rsidR="009B04FC" w:rsidRPr="00AA0EC8" w:rsidRDefault="009B04FC" w:rsidP="009B04FC">
      <w:pPr>
        <w:pBdr>
          <w:top w:val="single" w:sz="4" w:space="1" w:color="auto"/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eastAsia="Cambria"/>
          <w:sz w:val="16"/>
          <w:szCs w:val="16"/>
        </w:rPr>
      </w:pPr>
      <w:r w:rsidRPr="00AA0EC8">
        <w:rPr>
          <w:rFonts w:eastAsia="Cambria"/>
          <w:sz w:val="16"/>
          <w:szCs w:val="16"/>
        </w:rPr>
        <w:t>Primer</w:t>
      </w:r>
      <w:r w:rsidRPr="00AA0EC8">
        <w:rPr>
          <w:rFonts w:eastAsia="Cambria"/>
          <w:sz w:val="16"/>
          <w:szCs w:val="16"/>
        </w:rPr>
        <w:tab/>
        <w:t>Sequence</w:t>
      </w:r>
    </w:p>
    <w:p w:rsidR="009B04FC" w:rsidRPr="0049750C" w:rsidRDefault="009B04FC" w:rsidP="009B04FC">
      <w:pPr>
        <w:tabs>
          <w:tab w:val="clear" w:pos="1134"/>
          <w:tab w:val="left" w:pos="1560"/>
        </w:tabs>
        <w:jc w:val="left"/>
        <w:rPr>
          <w:rFonts w:eastAsia="Cambria"/>
          <w:b/>
          <w:sz w:val="16"/>
          <w:szCs w:val="16"/>
        </w:rPr>
      </w:pPr>
      <w:r w:rsidRPr="0049750C">
        <w:rPr>
          <w:rFonts w:eastAsia="Cambria"/>
          <w:b/>
          <w:sz w:val="16"/>
          <w:szCs w:val="16"/>
        </w:rPr>
        <w:t>Oligos for strain construction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prFAR1</w:t>
      </w:r>
      <w:r>
        <w:rPr>
          <w:rFonts w:ascii="Courier" w:eastAsia="Cambria" w:hAnsi="Courier" w:cs="Times New Roman"/>
          <w:sz w:val="16"/>
          <w:szCs w:val="16"/>
        </w:rPr>
        <w:t>-dupB</w:t>
      </w:r>
      <w:r w:rsidRPr="00AA0EC8">
        <w:rPr>
          <w:rFonts w:ascii="Courier" w:eastAsia="Cambria" w:hAnsi="Courier" w:cs="Times New Roman"/>
          <w:sz w:val="16"/>
          <w:szCs w:val="16"/>
        </w:rPr>
        <w:tab/>
      </w:r>
      <w:r w:rsidRPr="00912E8C">
        <w:rPr>
          <w:rFonts w:ascii="Courier" w:eastAsia="Cambria" w:hAnsi="Courier" w:cs="Times New Roman"/>
          <w:sz w:val="16"/>
          <w:szCs w:val="16"/>
          <w:highlight w:val="lightGray"/>
        </w:rPr>
        <w:t>GCAATGTCTTTTTTTTTTCATCCTGTAATGGGTTAAATAACTTCAAAAAGGCAAA</w:t>
      </w:r>
      <w:r w:rsidRPr="00912E8C">
        <w:rPr>
          <w:rFonts w:ascii="Courier" w:eastAsia="Cambria" w:hAnsi="Courier" w:cs="Times New Roman"/>
          <w:sz w:val="16"/>
          <w:szCs w:val="16"/>
          <w:u w:val="single"/>
        </w:rPr>
        <w:t>ATCGATGAATTCGAGCTCG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prFAR1</w:t>
      </w:r>
      <w:r>
        <w:rPr>
          <w:rFonts w:ascii="Courier" w:eastAsia="Cambria" w:hAnsi="Courier" w:cs="Times New Roman"/>
          <w:sz w:val="16"/>
          <w:szCs w:val="16"/>
        </w:rPr>
        <w:t>-dupA</w:t>
      </w:r>
      <w:r w:rsidRPr="00AA0EC8">
        <w:rPr>
          <w:rFonts w:ascii="Courier" w:eastAsia="Cambria" w:hAnsi="Courier" w:cs="Times New Roman"/>
          <w:sz w:val="16"/>
          <w:szCs w:val="16"/>
        </w:rPr>
        <w:tab/>
      </w:r>
      <w:r w:rsidRPr="00912E8C">
        <w:rPr>
          <w:rFonts w:ascii="Courier" w:eastAsia="Cambria" w:hAnsi="Courier" w:cs="Times New Roman"/>
          <w:sz w:val="16"/>
          <w:szCs w:val="16"/>
          <w:highlight w:val="lightGray"/>
        </w:rPr>
        <w:t>ACAAAGTCTATAGATCCACTGGAAAGCTTCGTGGGCGTAAGAAGGCAATCTATTA</w:t>
      </w:r>
      <w:r w:rsidRPr="00912E8C">
        <w:rPr>
          <w:rFonts w:ascii="Courier" w:eastAsia="Cambria" w:hAnsi="Courier" w:cs="Times New Roman"/>
          <w:sz w:val="16"/>
          <w:szCs w:val="16"/>
          <w:u w:val="single"/>
        </w:rPr>
        <w:t>ATGTCCAAGGGTGAAGAGC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TUB4</w:t>
      </w:r>
      <w:r>
        <w:rPr>
          <w:rFonts w:ascii="Courier" w:eastAsia="Cambria" w:hAnsi="Courier" w:cs="Times New Roman"/>
          <w:sz w:val="16"/>
          <w:szCs w:val="16"/>
        </w:rPr>
        <w:t>-dupB</w:t>
      </w:r>
      <w:r w:rsidRPr="00AA0EC8">
        <w:rPr>
          <w:rFonts w:ascii="Courier" w:eastAsia="Cambria" w:hAnsi="Courier" w:cs="Times New Roman"/>
          <w:sz w:val="16"/>
          <w:szCs w:val="16"/>
        </w:rPr>
        <w:tab/>
      </w:r>
      <w:r w:rsidRPr="00C8297C">
        <w:rPr>
          <w:rFonts w:ascii="Courier" w:eastAsia="Cambria" w:hAnsi="Courier" w:cs="Times New Roman"/>
          <w:sz w:val="16"/>
          <w:szCs w:val="16"/>
          <w:highlight w:val="lightGray"/>
        </w:rPr>
        <w:t>GGAATTAGAGGATCCGTTACGGAAGAGAGAACTTCGTAAGACATTATTGCTGTGA</w:t>
      </w:r>
      <w:r w:rsidRPr="001646FC">
        <w:rPr>
          <w:rFonts w:ascii="Courier" w:eastAsia="Cambria" w:hAnsi="Courier" w:cs="Times New Roman"/>
          <w:sz w:val="16"/>
          <w:szCs w:val="16"/>
          <w:u w:val="single"/>
        </w:rPr>
        <w:t>CGTACGCTGCAGGTCGAC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TUB4</w:t>
      </w:r>
      <w:r>
        <w:rPr>
          <w:rFonts w:ascii="Courier" w:eastAsia="Cambria" w:hAnsi="Courier" w:cs="Times New Roman"/>
          <w:sz w:val="16"/>
          <w:szCs w:val="16"/>
        </w:rPr>
        <w:t>-dupA</w:t>
      </w:r>
      <w:r w:rsidRPr="00AA0EC8">
        <w:rPr>
          <w:rFonts w:ascii="Courier" w:eastAsia="Cambria" w:hAnsi="Courier" w:cs="Times New Roman"/>
          <w:sz w:val="16"/>
          <w:szCs w:val="16"/>
        </w:rPr>
        <w:tab/>
      </w:r>
      <w:r w:rsidRPr="00C8297C">
        <w:rPr>
          <w:rFonts w:ascii="Courier" w:eastAsia="Cambria" w:hAnsi="Courier" w:cs="Times New Roman"/>
          <w:sz w:val="16"/>
          <w:szCs w:val="16"/>
          <w:highlight w:val="lightGray"/>
        </w:rPr>
        <w:t>GCTGCACGGATTAGTTCGATAATTCAACGACAGTTATACTAATCTTGGTGATGGA</w:t>
      </w:r>
      <w:r w:rsidRPr="001646FC">
        <w:rPr>
          <w:rFonts w:ascii="Courier" w:eastAsia="Cambria" w:hAnsi="Courier" w:cs="Times New Roman"/>
          <w:sz w:val="16"/>
          <w:szCs w:val="16"/>
          <w:u w:val="single"/>
        </w:rPr>
        <w:t>ATCGATGAATTCGAGCTCG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S1-FAR1</w:t>
      </w:r>
      <w:r w:rsidRPr="00AA0EC8">
        <w:rPr>
          <w:rFonts w:ascii="Courier" w:eastAsia="Cambria" w:hAnsi="Courier" w:cs="Times New Roman"/>
          <w:sz w:val="16"/>
          <w:szCs w:val="16"/>
        </w:rPr>
        <w:tab/>
      </w:r>
      <w:r w:rsidRPr="00C8297C">
        <w:rPr>
          <w:rFonts w:ascii="Courier" w:eastAsia="Cambria" w:hAnsi="Courier" w:cs="Times New Roman"/>
          <w:sz w:val="16"/>
          <w:szCs w:val="16"/>
          <w:highlight w:val="lightGray"/>
        </w:rPr>
        <w:t>AAGTCTATAGATCCACTGGAAAGCTTCGTGGGCGTAAGAAGGCAATCTATTAATG</w:t>
      </w:r>
      <w:r w:rsidRPr="00C8297C">
        <w:rPr>
          <w:rFonts w:ascii="Courier" w:eastAsia="Cambria" w:hAnsi="Courier" w:cs="Times New Roman"/>
          <w:sz w:val="16"/>
          <w:szCs w:val="16"/>
          <w:u w:val="single"/>
        </w:rPr>
        <w:t>CGTACGCTGCAGGTCG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S2-FAR1</w:t>
      </w:r>
      <w:r w:rsidRPr="00AA0EC8">
        <w:rPr>
          <w:rFonts w:ascii="Courier" w:eastAsia="Cambria" w:hAnsi="Courier" w:cs="Times New Roman"/>
          <w:sz w:val="16"/>
          <w:szCs w:val="16"/>
        </w:rPr>
        <w:tab/>
      </w:r>
      <w:r w:rsidRPr="00C8297C">
        <w:rPr>
          <w:rFonts w:ascii="Courier" w:eastAsia="Cambria" w:hAnsi="Courier" w:cs="Times New Roman"/>
          <w:sz w:val="16"/>
          <w:szCs w:val="16"/>
          <w:highlight w:val="lightGray"/>
        </w:rPr>
        <w:t>AAAAAAAAGGAAAAGCAAAAGCCTCGAAATACGGGCCTCGATTCCCGAACTACTA</w:t>
      </w:r>
      <w:r w:rsidRPr="00C8297C">
        <w:rPr>
          <w:rFonts w:ascii="Courier" w:eastAsia="Cambria" w:hAnsi="Courier" w:cs="Times New Roman"/>
          <w:sz w:val="16"/>
          <w:szCs w:val="16"/>
          <w:u w:val="single"/>
        </w:rPr>
        <w:t>ATCGATGAATTCGAGC</w:t>
      </w:r>
    </w:p>
    <w:p w:rsidR="009B04FC" w:rsidRPr="00AD3A27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D3A27">
        <w:rPr>
          <w:rFonts w:ascii="Courier" w:eastAsia="Cambria" w:hAnsi="Courier" w:cs="Times New Roman"/>
          <w:sz w:val="16"/>
          <w:szCs w:val="16"/>
        </w:rPr>
        <w:t>S2-Tub4</w:t>
      </w:r>
      <w:r w:rsidRPr="00AD3A27">
        <w:rPr>
          <w:rFonts w:ascii="Courier" w:eastAsia="Cambria" w:hAnsi="Courier" w:cs="Times New Roman"/>
          <w:sz w:val="16"/>
          <w:szCs w:val="16"/>
        </w:rPr>
        <w:tab/>
      </w:r>
      <w:r w:rsidRPr="003754A5">
        <w:rPr>
          <w:rFonts w:ascii="Courier" w:eastAsia="Cambria" w:hAnsi="Courier" w:cs="Times New Roman"/>
          <w:sz w:val="16"/>
          <w:szCs w:val="16"/>
          <w:highlight w:val="lightGray"/>
        </w:rPr>
        <w:t>CTATAATAAAACTATTGGGCGGTGGTAAAATTCCTGAACAAGGAAGGCATCATTA</w:t>
      </w:r>
      <w:r w:rsidRPr="00AD3A27">
        <w:rPr>
          <w:rFonts w:ascii="Courier" w:eastAsia="Cambria" w:hAnsi="Courier" w:cs="Times New Roman"/>
          <w:sz w:val="16"/>
          <w:szCs w:val="16"/>
          <w:u w:val="single"/>
        </w:rPr>
        <w:t>ATCGATGAATTCGAGCTCG</w:t>
      </w:r>
    </w:p>
    <w:p w:rsidR="009B04FC" w:rsidRPr="00AD3A27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D3A27">
        <w:rPr>
          <w:rFonts w:ascii="Courier" w:eastAsia="Cambria" w:hAnsi="Courier" w:cs="Times New Roman"/>
          <w:sz w:val="16"/>
          <w:szCs w:val="16"/>
        </w:rPr>
        <w:t>S3-Tub4</w:t>
      </w:r>
      <w:r w:rsidRPr="00AD3A27">
        <w:rPr>
          <w:rFonts w:ascii="Courier" w:eastAsia="Cambria" w:hAnsi="Courier" w:cs="Times New Roman"/>
          <w:sz w:val="16"/>
          <w:szCs w:val="16"/>
        </w:rPr>
        <w:tab/>
      </w:r>
      <w:r w:rsidRPr="00AD3A27">
        <w:rPr>
          <w:rFonts w:ascii="Courier" w:eastAsia="Cambria" w:hAnsi="Courier" w:cs="Times New Roman"/>
          <w:sz w:val="16"/>
          <w:szCs w:val="16"/>
          <w:highlight w:val="lightGray"/>
        </w:rPr>
        <w:t>TATGGTTGGCGAGTTGGAAGAGGACCTGGATGCCGACGGTGATCATAAATTAGTA</w:t>
      </w:r>
      <w:r w:rsidRPr="00AD3A27">
        <w:rPr>
          <w:rFonts w:ascii="Courier" w:eastAsia="Cambria" w:hAnsi="Courier" w:cs="Times New Roman"/>
          <w:sz w:val="16"/>
          <w:szCs w:val="16"/>
          <w:u w:val="single"/>
        </w:rPr>
        <w:t>CGTACGCTGCAGGTCG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</w:p>
    <w:p w:rsidR="009B04FC" w:rsidRPr="0049750C" w:rsidRDefault="009B04FC" w:rsidP="009B04FC">
      <w:pPr>
        <w:tabs>
          <w:tab w:val="clear" w:pos="1134"/>
          <w:tab w:val="left" w:pos="1560"/>
        </w:tabs>
        <w:jc w:val="left"/>
        <w:rPr>
          <w:rFonts w:eastAsia="Cambria"/>
          <w:b/>
          <w:sz w:val="16"/>
          <w:szCs w:val="16"/>
        </w:rPr>
      </w:pPr>
      <w:r w:rsidRPr="0049750C">
        <w:rPr>
          <w:rFonts w:eastAsia="Cambria"/>
          <w:b/>
          <w:sz w:val="16"/>
          <w:szCs w:val="16"/>
        </w:rPr>
        <w:t>Validation Oligos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Far1_j1f</w:t>
      </w:r>
      <w:r w:rsidRPr="00AA0EC8">
        <w:rPr>
          <w:rFonts w:ascii="Courier" w:eastAsia="Cambria" w:hAnsi="Courier" w:cs="Times New Roman"/>
          <w:sz w:val="16"/>
          <w:szCs w:val="16"/>
        </w:rPr>
        <w:tab/>
        <w:t>GAAGGTACCTTGGTTCACAG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Far1_ur</w:t>
      </w:r>
      <w:r w:rsidRPr="00AA0EC8">
        <w:rPr>
          <w:rFonts w:ascii="Courier" w:eastAsia="Cambria" w:hAnsi="Courier" w:cs="Times New Roman"/>
          <w:sz w:val="16"/>
          <w:szCs w:val="16"/>
        </w:rPr>
        <w:tab/>
        <w:t>TCACGATCTCCACTTGGTG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Far1_ORF_f</w:t>
      </w:r>
      <w:r w:rsidRPr="00AA0EC8">
        <w:rPr>
          <w:rFonts w:ascii="Courier" w:eastAsia="Cambria" w:hAnsi="Courier" w:cs="Times New Roman"/>
          <w:sz w:val="16"/>
          <w:szCs w:val="16"/>
        </w:rPr>
        <w:tab/>
        <w:t>CGTCTAATTATGGATGAACACC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Far1_termrev</w:t>
      </w:r>
      <w:r w:rsidRPr="00AA0EC8">
        <w:rPr>
          <w:rFonts w:ascii="Courier" w:eastAsia="Cambria" w:hAnsi="Courier" w:cs="Times New Roman"/>
          <w:sz w:val="16"/>
          <w:szCs w:val="16"/>
        </w:rPr>
        <w:tab/>
        <w:t>ACATTAACTGCTATTTACGACG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Far1_j1r</w:t>
      </w:r>
      <w:r w:rsidRPr="00AA0EC8">
        <w:rPr>
          <w:rFonts w:ascii="Courier" w:eastAsia="Cambria" w:hAnsi="Courier" w:cs="Times New Roman"/>
          <w:sz w:val="16"/>
          <w:szCs w:val="16"/>
        </w:rPr>
        <w:tab/>
        <w:t>TATGTCCGTTTACATCTCCG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Far1_j2f</w:t>
      </w:r>
      <w:r w:rsidRPr="00AA0EC8">
        <w:rPr>
          <w:rFonts w:ascii="Courier" w:eastAsia="Cambria" w:hAnsi="Courier" w:cs="Times New Roman"/>
          <w:sz w:val="16"/>
          <w:szCs w:val="16"/>
        </w:rPr>
        <w:tab/>
        <w:t>AATGCTGGTCGCTATACTGC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Far1_j2r</w:t>
      </w:r>
      <w:r w:rsidRPr="00AA0EC8">
        <w:rPr>
          <w:rFonts w:ascii="Courier" w:eastAsia="Cambria" w:hAnsi="Courier" w:cs="Times New Roman"/>
          <w:sz w:val="16"/>
          <w:szCs w:val="16"/>
        </w:rPr>
        <w:tab/>
        <w:t>TAGTCGCTCCTACAGTGATG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His_and_Kan_Tag2</w:t>
      </w:r>
      <w:r w:rsidRPr="00AA0EC8">
        <w:rPr>
          <w:rFonts w:ascii="Courier" w:eastAsia="Cambria" w:hAnsi="Courier" w:cs="Times New Roman"/>
          <w:sz w:val="16"/>
          <w:szCs w:val="16"/>
        </w:rPr>
        <w:tab/>
        <w:t>GAAGGTACCTTGGTTCACAG</w:t>
      </w:r>
    </w:p>
    <w:p w:rsidR="009B04FC" w:rsidRPr="00AA0EC8" w:rsidRDefault="009B04FC" w:rsidP="009B04FC">
      <w:pP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Nat-sense</w:t>
      </w:r>
      <w:r w:rsidRPr="00AA0EC8">
        <w:rPr>
          <w:rFonts w:ascii="Courier" w:eastAsia="Cambria" w:hAnsi="Courier" w:cs="Times New Roman"/>
          <w:sz w:val="16"/>
          <w:szCs w:val="16"/>
        </w:rPr>
        <w:tab/>
        <w:t>GCAGGCGCTCTACATGAGCA</w:t>
      </w: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Tub4_j1f</w:t>
      </w:r>
      <w:r w:rsidRPr="00AA0EC8">
        <w:rPr>
          <w:rFonts w:ascii="Courier" w:eastAsia="Cambria" w:hAnsi="Courier" w:cs="Times New Roman"/>
          <w:sz w:val="16"/>
          <w:szCs w:val="16"/>
        </w:rPr>
        <w:tab/>
        <w:t>GATTCAACTCAGCGTAATGG</w:t>
      </w: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Tub4_j1r</w:t>
      </w:r>
      <w:r w:rsidRPr="00AA0EC8">
        <w:rPr>
          <w:rFonts w:ascii="Courier" w:eastAsia="Cambria" w:hAnsi="Courier" w:cs="Times New Roman"/>
          <w:sz w:val="16"/>
          <w:szCs w:val="16"/>
        </w:rPr>
        <w:tab/>
        <w:t>ACAACCTGAAGTCTAGGTCC</w:t>
      </w: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Tub4_j2f</w:t>
      </w:r>
      <w:r w:rsidRPr="00AA0EC8">
        <w:rPr>
          <w:rFonts w:ascii="Courier" w:eastAsia="Cambria" w:hAnsi="Courier" w:cs="Times New Roman"/>
          <w:sz w:val="16"/>
          <w:szCs w:val="16"/>
        </w:rPr>
        <w:tab/>
        <w:t>GCACGTCAAGACTGTCAAGG</w:t>
      </w: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Tub4_j2r</w:t>
      </w:r>
      <w:r w:rsidRPr="00AA0EC8">
        <w:rPr>
          <w:rFonts w:ascii="Courier" w:eastAsia="Cambria" w:hAnsi="Courier" w:cs="Times New Roman"/>
          <w:sz w:val="16"/>
          <w:szCs w:val="16"/>
        </w:rPr>
        <w:tab/>
        <w:t>CAAAGAGAGAACGTTATAATGG</w:t>
      </w: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</w:p>
    <w:p w:rsidR="009B04FC" w:rsidRPr="0049750C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eastAsia="Cambria"/>
          <w:b/>
          <w:sz w:val="16"/>
          <w:szCs w:val="16"/>
        </w:rPr>
      </w:pPr>
      <w:r w:rsidRPr="0049750C">
        <w:rPr>
          <w:rFonts w:eastAsia="Cambria"/>
          <w:b/>
          <w:sz w:val="16"/>
          <w:szCs w:val="16"/>
        </w:rPr>
        <w:t>qPCR Oligos</w:t>
      </w: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Tub4_rt_f</w:t>
      </w:r>
      <w:r w:rsidRPr="00AA0EC8">
        <w:rPr>
          <w:rFonts w:ascii="Courier" w:eastAsia="Cambria" w:hAnsi="Courier" w:cs="Times New Roman"/>
          <w:sz w:val="16"/>
          <w:szCs w:val="16"/>
        </w:rPr>
        <w:tab/>
        <w:t>ACCCTTCCAATTCTCTTGTCTC</w:t>
      </w: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Tub4_rt_r</w:t>
      </w:r>
      <w:r w:rsidRPr="00AA0EC8">
        <w:rPr>
          <w:rFonts w:ascii="Courier" w:eastAsia="Cambria" w:hAnsi="Courier" w:cs="Times New Roman"/>
          <w:sz w:val="16"/>
          <w:szCs w:val="16"/>
        </w:rPr>
        <w:tab/>
        <w:t>GCGATATCTGACGAGGTTCTAC</w:t>
      </w:r>
    </w:p>
    <w:p w:rsidR="009B04FC" w:rsidRPr="00AA0EC8" w:rsidRDefault="009B04FC" w:rsidP="009B04FC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Actin_rt_f</w:t>
      </w:r>
      <w:r w:rsidRPr="00AA0EC8">
        <w:rPr>
          <w:rFonts w:ascii="Courier" w:eastAsia="Cambria" w:hAnsi="Courier" w:cs="Times New Roman"/>
          <w:sz w:val="16"/>
          <w:szCs w:val="16"/>
        </w:rPr>
        <w:tab/>
        <w:t>GATTCCGGTGATGGTGTTACTC</w:t>
      </w:r>
    </w:p>
    <w:p w:rsidR="0070594B" w:rsidRPr="0025648D" w:rsidRDefault="009B04FC" w:rsidP="0025648D">
      <w:pPr>
        <w:pBdr>
          <w:bottom w:val="single" w:sz="4" w:space="1" w:color="auto"/>
        </w:pBdr>
        <w:tabs>
          <w:tab w:val="clear" w:pos="1134"/>
          <w:tab w:val="left" w:pos="1560"/>
        </w:tabs>
        <w:jc w:val="left"/>
        <w:rPr>
          <w:rFonts w:ascii="Courier" w:eastAsia="Cambria" w:hAnsi="Courier" w:cs="Times New Roman"/>
          <w:sz w:val="16"/>
          <w:szCs w:val="16"/>
        </w:rPr>
      </w:pPr>
      <w:r w:rsidRPr="00AA0EC8">
        <w:rPr>
          <w:rFonts w:ascii="Courier" w:eastAsia="Cambria" w:hAnsi="Courier" w:cs="Times New Roman"/>
          <w:sz w:val="16"/>
          <w:szCs w:val="16"/>
        </w:rPr>
        <w:t>Actin_rt_r</w:t>
      </w:r>
      <w:r w:rsidRPr="00AA0EC8">
        <w:rPr>
          <w:rFonts w:ascii="Courier" w:eastAsia="Cambria" w:hAnsi="Courier" w:cs="Times New Roman"/>
          <w:sz w:val="16"/>
          <w:szCs w:val="16"/>
        </w:rPr>
        <w:tab/>
        <w:t>TCAAATCTCTACCGGCCAAATC</w:t>
      </w:r>
      <w:bookmarkStart w:id="0" w:name="_GoBack"/>
      <w:bookmarkEnd w:id="0"/>
    </w:p>
    <w:sectPr w:rsidR="0070594B" w:rsidRPr="00256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FC"/>
    <w:rsid w:val="0025648D"/>
    <w:rsid w:val="0070594B"/>
    <w:rsid w:val="009B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F04B3-0240-413D-A988-3C98CA6B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04FC"/>
    <w:pPr>
      <w:tabs>
        <w:tab w:val="left" w:pos="1134"/>
        <w:tab w:val="left" w:pos="6521"/>
        <w:tab w:val="left" w:pos="7513"/>
      </w:tabs>
      <w:spacing w:after="0"/>
      <w:jc w:val="both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Huber</dc:creator>
  <cp:keywords/>
  <dc:description/>
  <cp:lastModifiedBy>Florian Huber</cp:lastModifiedBy>
  <cp:revision>2</cp:revision>
  <dcterms:created xsi:type="dcterms:W3CDTF">2014-11-19T21:26:00Z</dcterms:created>
  <dcterms:modified xsi:type="dcterms:W3CDTF">2014-11-19T21:29:00Z</dcterms:modified>
</cp:coreProperties>
</file>