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0876EC" w14:textId="77777777" w:rsidR="001C7B4D" w:rsidRPr="00F41D51" w:rsidRDefault="001C7B4D" w:rsidP="001C7B4D">
      <w:pPr>
        <w:spacing w:after="160" w:line="480" w:lineRule="auto"/>
        <w:rPr>
          <w:b/>
          <w:bCs/>
        </w:rPr>
      </w:pPr>
      <w:r w:rsidRPr="00E914C3">
        <w:rPr>
          <w:b/>
          <w:bCs/>
        </w:rPr>
        <w:t>Supplementary Table 1</w:t>
      </w:r>
      <w:r>
        <w:rPr>
          <w:b/>
          <w:bCs/>
        </w:rPr>
        <w:t>.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01"/>
        <w:gridCol w:w="5269"/>
      </w:tblGrid>
      <w:tr w:rsidR="001C7B4D" w:rsidRPr="00E914C3" w14:paraId="5B01BA38" w14:textId="77777777" w:rsidTr="00025B01">
        <w:trPr>
          <w:trHeight w:val="362"/>
        </w:trPr>
        <w:tc>
          <w:tcPr>
            <w:tcW w:w="8170" w:type="dxa"/>
            <w:gridSpan w:val="2"/>
          </w:tcPr>
          <w:p w14:paraId="30C6F069" w14:textId="77777777" w:rsidR="001C7B4D" w:rsidRPr="00E914C3" w:rsidRDefault="001C7B4D" w:rsidP="00025B01">
            <w:pPr>
              <w:spacing w:line="480" w:lineRule="auto"/>
              <w:jc w:val="center"/>
              <w:rPr>
                <w:b/>
                <w:bCs/>
                <w:sz w:val="24"/>
                <w:szCs w:val="24"/>
              </w:rPr>
            </w:pPr>
            <w:r w:rsidRPr="00E914C3">
              <w:rPr>
                <w:b/>
                <w:bCs/>
                <w:sz w:val="24"/>
                <w:szCs w:val="24"/>
              </w:rPr>
              <w:t>PRDM3 expression in normal and pancreatitis tissue</w:t>
            </w:r>
          </w:p>
        </w:tc>
      </w:tr>
      <w:tr w:rsidR="001C7B4D" w:rsidRPr="00E914C3" w14:paraId="78C9C9AF" w14:textId="77777777" w:rsidTr="00025B01">
        <w:trPr>
          <w:trHeight w:val="372"/>
        </w:trPr>
        <w:tc>
          <w:tcPr>
            <w:tcW w:w="2901" w:type="dxa"/>
          </w:tcPr>
          <w:p w14:paraId="6C51DA85" w14:textId="77777777" w:rsidR="001C7B4D" w:rsidRPr="00E914C3" w:rsidRDefault="001C7B4D" w:rsidP="00025B01"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 w:rsidRPr="00E914C3">
              <w:rPr>
                <w:b/>
                <w:sz w:val="24"/>
                <w:szCs w:val="24"/>
              </w:rPr>
              <w:t>Histology</w:t>
            </w:r>
          </w:p>
        </w:tc>
        <w:tc>
          <w:tcPr>
            <w:tcW w:w="5268" w:type="dxa"/>
          </w:tcPr>
          <w:p w14:paraId="1B391AE7" w14:textId="77777777" w:rsidR="001C7B4D" w:rsidRPr="00E914C3" w:rsidRDefault="001C7B4D" w:rsidP="00025B01"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 w:rsidRPr="00E914C3">
              <w:rPr>
                <w:b/>
                <w:sz w:val="24"/>
                <w:szCs w:val="24"/>
              </w:rPr>
              <w:t>Staining intensity score (0 / 1 / 2 / 3)</w:t>
            </w:r>
          </w:p>
        </w:tc>
      </w:tr>
      <w:tr w:rsidR="001C7B4D" w:rsidRPr="00E914C3" w14:paraId="3014056C" w14:textId="77777777" w:rsidTr="00025B01">
        <w:trPr>
          <w:trHeight w:val="248"/>
        </w:trPr>
        <w:tc>
          <w:tcPr>
            <w:tcW w:w="2901" w:type="dxa"/>
          </w:tcPr>
          <w:p w14:paraId="704B407F" w14:textId="77777777" w:rsidR="001C7B4D" w:rsidRPr="00E914C3" w:rsidRDefault="001C7B4D" w:rsidP="00025B01">
            <w:pPr>
              <w:spacing w:line="480" w:lineRule="auto"/>
              <w:jc w:val="center"/>
              <w:rPr>
                <w:bCs/>
                <w:sz w:val="24"/>
                <w:szCs w:val="24"/>
              </w:rPr>
            </w:pPr>
            <w:r w:rsidRPr="00E914C3">
              <w:rPr>
                <w:bCs/>
                <w:sz w:val="24"/>
                <w:szCs w:val="24"/>
              </w:rPr>
              <w:t>Normal (n=8)</w:t>
            </w:r>
          </w:p>
        </w:tc>
        <w:tc>
          <w:tcPr>
            <w:tcW w:w="5268" w:type="dxa"/>
          </w:tcPr>
          <w:p w14:paraId="11F64725" w14:textId="77777777" w:rsidR="001C7B4D" w:rsidRPr="00E914C3" w:rsidRDefault="001C7B4D" w:rsidP="00025B01">
            <w:pPr>
              <w:spacing w:line="480" w:lineRule="auto"/>
              <w:jc w:val="center"/>
              <w:rPr>
                <w:bCs/>
                <w:sz w:val="24"/>
                <w:szCs w:val="24"/>
              </w:rPr>
            </w:pPr>
            <w:r w:rsidRPr="00E914C3">
              <w:rPr>
                <w:bCs/>
                <w:sz w:val="24"/>
                <w:szCs w:val="24"/>
              </w:rPr>
              <w:t>1 / 6 / 1 / 0</w:t>
            </w:r>
          </w:p>
        </w:tc>
      </w:tr>
      <w:tr w:rsidR="001C7B4D" w:rsidRPr="00E914C3" w14:paraId="591F3906" w14:textId="77777777" w:rsidTr="00025B01">
        <w:trPr>
          <w:trHeight w:val="273"/>
        </w:trPr>
        <w:tc>
          <w:tcPr>
            <w:tcW w:w="2901" w:type="dxa"/>
          </w:tcPr>
          <w:p w14:paraId="0B20D5CE" w14:textId="77777777" w:rsidR="001C7B4D" w:rsidRPr="00E914C3" w:rsidRDefault="001C7B4D" w:rsidP="00025B01">
            <w:pPr>
              <w:spacing w:line="480" w:lineRule="auto"/>
              <w:jc w:val="center"/>
              <w:rPr>
                <w:bCs/>
                <w:sz w:val="24"/>
                <w:szCs w:val="24"/>
              </w:rPr>
            </w:pPr>
            <w:r w:rsidRPr="00E914C3">
              <w:rPr>
                <w:bCs/>
                <w:sz w:val="24"/>
                <w:szCs w:val="24"/>
              </w:rPr>
              <w:t>Pancreatitis (n=22)</w:t>
            </w:r>
          </w:p>
        </w:tc>
        <w:tc>
          <w:tcPr>
            <w:tcW w:w="5268" w:type="dxa"/>
          </w:tcPr>
          <w:p w14:paraId="05B703F3" w14:textId="77777777" w:rsidR="001C7B4D" w:rsidRPr="00E914C3" w:rsidRDefault="001C7B4D" w:rsidP="00025B01">
            <w:pPr>
              <w:spacing w:line="480" w:lineRule="auto"/>
              <w:jc w:val="center"/>
              <w:rPr>
                <w:bCs/>
                <w:sz w:val="24"/>
                <w:szCs w:val="24"/>
              </w:rPr>
            </w:pPr>
            <w:r w:rsidRPr="00E914C3">
              <w:rPr>
                <w:bCs/>
                <w:sz w:val="24"/>
                <w:szCs w:val="24"/>
              </w:rPr>
              <w:t>0 / 3 / 4 / 15</w:t>
            </w:r>
          </w:p>
        </w:tc>
      </w:tr>
    </w:tbl>
    <w:p w14:paraId="13E65483" w14:textId="77777777" w:rsidR="00147AAB" w:rsidRDefault="001C7B4D"/>
    <w:sectPr w:rsidR="00147AAB" w:rsidSect="009101F0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B4D"/>
    <w:rsid w:val="00047B43"/>
    <w:rsid w:val="0006640E"/>
    <w:rsid w:val="00071B59"/>
    <w:rsid w:val="00072710"/>
    <w:rsid w:val="00081CEA"/>
    <w:rsid w:val="00177D34"/>
    <w:rsid w:val="001C7B4D"/>
    <w:rsid w:val="001F07F0"/>
    <w:rsid w:val="002C3A9B"/>
    <w:rsid w:val="002E5A68"/>
    <w:rsid w:val="002F38AE"/>
    <w:rsid w:val="0038774B"/>
    <w:rsid w:val="003B253F"/>
    <w:rsid w:val="003D6CAB"/>
    <w:rsid w:val="00446ECF"/>
    <w:rsid w:val="00472D84"/>
    <w:rsid w:val="004E10A2"/>
    <w:rsid w:val="00500E8C"/>
    <w:rsid w:val="00533BB7"/>
    <w:rsid w:val="005D1D46"/>
    <w:rsid w:val="0068055B"/>
    <w:rsid w:val="006D1FE9"/>
    <w:rsid w:val="006E1E77"/>
    <w:rsid w:val="006F5278"/>
    <w:rsid w:val="00706FF9"/>
    <w:rsid w:val="00723583"/>
    <w:rsid w:val="007D7831"/>
    <w:rsid w:val="007E636C"/>
    <w:rsid w:val="0088605C"/>
    <w:rsid w:val="008A38B6"/>
    <w:rsid w:val="00900BA9"/>
    <w:rsid w:val="009101F0"/>
    <w:rsid w:val="009155ED"/>
    <w:rsid w:val="009B29A2"/>
    <w:rsid w:val="00A411CA"/>
    <w:rsid w:val="00B80B30"/>
    <w:rsid w:val="00B92670"/>
    <w:rsid w:val="00B97426"/>
    <w:rsid w:val="00BD74EA"/>
    <w:rsid w:val="00C3204D"/>
    <w:rsid w:val="00C74970"/>
    <w:rsid w:val="00CB3159"/>
    <w:rsid w:val="00CF64CC"/>
    <w:rsid w:val="00D118C0"/>
    <w:rsid w:val="00D23199"/>
    <w:rsid w:val="00E05C9D"/>
    <w:rsid w:val="00E85DD5"/>
    <w:rsid w:val="00F45CCB"/>
    <w:rsid w:val="00FA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3000B"/>
  <w15:chartTrackingRefBased/>
  <w15:docId w15:val="{EFD98C41-E4B0-8845-9F6A-71E1AAD03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C7B4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1C7B4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Hei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SimSun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ruiyuxie</dc:creator>
  <cp:keywords/>
  <dc:description/>
  <cp:lastModifiedBy>ruiyuxie</cp:lastModifiedBy>
  <cp:revision>1</cp:revision>
  <dcterms:created xsi:type="dcterms:W3CDTF">2019-10-24T13:34:00Z</dcterms:created>
  <dcterms:modified xsi:type="dcterms:W3CDTF">2019-10-24T13:35:00Z</dcterms:modified>
</cp:coreProperties>
</file>