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49A638" w14:textId="77777777" w:rsidR="00F146A6" w:rsidRPr="00E914C3" w:rsidRDefault="00F146A6" w:rsidP="00F146A6">
      <w:pPr>
        <w:spacing w:line="480" w:lineRule="auto"/>
        <w:rPr>
          <w:rFonts w:eastAsiaTheme="minorEastAsia"/>
          <w:b/>
        </w:rPr>
      </w:pPr>
      <w:r w:rsidRPr="00E914C3">
        <w:rPr>
          <w:rFonts w:eastAsiaTheme="minorEastAsia"/>
          <w:b/>
        </w:rPr>
        <w:t xml:space="preserve">Supplementary Table </w:t>
      </w:r>
      <w:r>
        <w:rPr>
          <w:rFonts w:eastAsiaTheme="minorEastAsia"/>
          <w:b/>
        </w:rPr>
        <w:t>4.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0"/>
        <w:gridCol w:w="1634"/>
        <w:gridCol w:w="2754"/>
        <w:gridCol w:w="2112"/>
      </w:tblGrid>
      <w:tr w:rsidR="00F146A6" w:rsidRPr="00E914C3" w14:paraId="3ED7417C" w14:textId="77777777" w:rsidTr="00025B01">
        <w:tc>
          <w:tcPr>
            <w:tcW w:w="9030" w:type="dxa"/>
            <w:gridSpan w:val="4"/>
          </w:tcPr>
          <w:p w14:paraId="527A7494" w14:textId="77777777" w:rsidR="00F146A6" w:rsidRPr="00E914C3" w:rsidRDefault="00F146A6" w:rsidP="00025B01">
            <w:pPr>
              <w:spacing w:line="480" w:lineRule="auto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E914C3">
              <w:rPr>
                <w:rFonts w:eastAsiaTheme="minorEastAsia"/>
                <w:b/>
                <w:sz w:val="24"/>
                <w:szCs w:val="24"/>
              </w:rPr>
              <w:t>Primary antibody</w:t>
            </w:r>
          </w:p>
        </w:tc>
      </w:tr>
      <w:tr w:rsidR="00F146A6" w:rsidRPr="00E914C3" w14:paraId="2193782F" w14:textId="77777777" w:rsidTr="00025B01">
        <w:tc>
          <w:tcPr>
            <w:tcW w:w="2510" w:type="dxa"/>
          </w:tcPr>
          <w:p w14:paraId="62F80537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/>
                <w:sz w:val="24"/>
                <w:szCs w:val="24"/>
              </w:rPr>
            </w:pPr>
            <w:r w:rsidRPr="00E914C3">
              <w:rPr>
                <w:rFonts w:eastAsiaTheme="minorEastAsia"/>
                <w:b/>
                <w:sz w:val="24"/>
                <w:szCs w:val="24"/>
              </w:rPr>
              <w:t>Antigen</w:t>
            </w:r>
          </w:p>
        </w:tc>
        <w:tc>
          <w:tcPr>
            <w:tcW w:w="1635" w:type="dxa"/>
          </w:tcPr>
          <w:p w14:paraId="5FED00A5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/>
                <w:sz w:val="24"/>
                <w:szCs w:val="24"/>
              </w:rPr>
            </w:pPr>
            <w:r w:rsidRPr="00E914C3">
              <w:rPr>
                <w:rFonts w:eastAsiaTheme="minorEastAsia"/>
                <w:b/>
                <w:sz w:val="24"/>
                <w:szCs w:val="24"/>
              </w:rPr>
              <w:t>Species</w:t>
            </w:r>
          </w:p>
        </w:tc>
        <w:tc>
          <w:tcPr>
            <w:tcW w:w="2763" w:type="dxa"/>
          </w:tcPr>
          <w:p w14:paraId="223EA8D6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/>
                <w:sz w:val="24"/>
                <w:szCs w:val="24"/>
              </w:rPr>
            </w:pPr>
            <w:r w:rsidRPr="00E914C3">
              <w:rPr>
                <w:rFonts w:eastAsiaTheme="minorEastAsia"/>
                <w:b/>
                <w:sz w:val="24"/>
                <w:szCs w:val="24"/>
              </w:rPr>
              <w:t>Source</w:t>
            </w:r>
          </w:p>
        </w:tc>
        <w:tc>
          <w:tcPr>
            <w:tcW w:w="2122" w:type="dxa"/>
          </w:tcPr>
          <w:p w14:paraId="58DFECFD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/>
                <w:sz w:val="24"/>
                <w:szCs w:val="24"/>
              </w:rPr>
            </w:pPr>
            <w:r w:rsidRPr="00E914C3">
              <w:rPr>
                <w:rFonts w:eastAsiaTheme="minorEastAsia"/>
                <w:b/>
                <w:sz w:val="24"/>
                <w:szCs w:val="24"/>
              </w:rPr>
              <w:t>Dilution</w:t>
            </w:r>
          </w:p>
        </w:tc>
      </w:tr>
      <w:tr w:rsidR="00F146A6" w:rsidRPr="00E914C3" w14:paraId="48E1D434" w14:textId="77777777" w:rsidTr="00025B01">
        <w:tc>
          <w:tcPr>
            <w:tcW w:w="2510" w:type="dxa"/>
          </w:tcPr>
          <w:p w14:paraId="3176677C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Prdm3</w:t>
            </w:r>
          </w:p>
        </w:tc>
        <w:tc>
          <w:tcPr>
            <w:tcW w:w="1635" w:type="dxa"/>
          </w:tcPr>
          <w:p w14:paraId="266CD3AB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Rabbit</w:t>
            </w:r>
          </w:p>
        </w:tc>
        <w:tc>
          <w:tcPr>
            <w:tcW w:w="2763" w:type="dxa"/>
          </w:tcPr>
          <w:p w14:paraId="380115DF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 xml:space="preserve">Cell signaling </w:t>
            </w:r>
          </w:p>
        </w:tc>
        <w:tc>
          <w:tcPr>
            <w:tcW w:w="2122" w:type="dxa"/>
          </w:tcPr>
          <w:p w14:paraId="1CB0E22F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1:500</w:t>
            </w:r>
          </w:p>
        </w:tc>
      </w:tr>
      <w:tr w:rsidR="00F146A6" w:rsidRPr="00E914C3" w14:paraId="4723D2F7" w14:textId="77777777" w:rsidTr="00025B01">
        <w:tc>
          <w:tcPr>
            <w:tcW w:w="2510" w:type="dxa"/>
          </w:tcPr>
          <w:p w14:paraId="1A96B266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Ly6B.2</w:t>
            </w:r>
          </w:p>
        </w:tc>
        <w:tc>
          <w:tcPr>
            <w:tcW w:w="1635" w:type="dxa"/>
          </w:tcPr>
          <w:p w14:paraId="2246AEED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Rat</w:t>
            </w:r>
          </w:p>
        </w:tc>
        <w:tc>
          <w:tcPr>
            <w:tcW w:w="2763" w:type="dxa"/>
          </w:tcPr>
          <w:p w14:paraId="0CB17299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proofErr w:type="spellStart"/>
            <w:r w:rsidRPr="00E914C3">
              <w:rPr>
                <w:rFonts w:eastAsiaTheme="minorEastAsia"/>
                <w:bCs/>
                <w:sz w:val="24"/>
                <w:szCs w:val="24"/>
              </w:rPr>
              <w:t>Serotec</w:t>
            </w:r>
            <w:proofErr w:type="spellEnd"/>
          </w:p>
        </w:tc>
        <w:tc>
          <w:tcPr>
            <w:tcW w:w="2122" w:type="dxa"/>
          </w:tcPr>
          <w:p w14:paraId="0E86096A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1:1000</w:t>
            </w:r>
          </w:p>
        </w:tc>
      </w:tr>
      <w:tr w:rsidR="00F146A6" w:rsidRPr="00E914C3" w14:paraId="1EE8C951" w14:textId="77777777" w:rsidTr="00025B01">
        <w:tc>
          <w:tcPr>
            <w:tcW w:w="2510" w:type="dxa"/>
          </w:tcPr>
          <w:p w14:paraId="4461350E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sz w:val="24"/>
                <w:szCs w:val="24"/>
              </w:rPr>
              <w:t>Cytokeratin 19</w:t>
            </w:r>
          </w:p>
        </w:tc>
        <w:tc>
          <w:tcPr>
            <w:tcW w:w="1635" w:type="dxa"/>
          </w:tcPr>
          <w:p w14:paraId="603D466E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Rabbit</w:t>
            </w:r>
          </w:p>
        </w:tc>
        <w:tc>
          <w:tcPr>
            <w:tcW w:w="2763" w:type="dxa"/>
          </w:tcPr>
          <w:p w14:paraId="29C3DCD4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Abcam</w:t>
            </w:r>
          </w:p>
        </w:tc>
        <w:tc>
          <w:tcPr>
            <w:tcW w:w="2122" w:type="dxa"/>
          </w:tcPr>
          <w:p w14:paraId="59FB75F3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1:2000</w:t>
            </w:r>
          </w:p>
        </w:tc>
      </w:tr>
      <w:tr w:rsidR="00F146A6" w:rsidRPr="00E914C3" w14:paraId="5A5F1C8A" w14:textId="77777777" w:rsidTr="00025B01">
        <w:tc>
          <w:tcPr>
            <w:tcW w:w="2510" w:type="dxa"/>
          </w:tcPr>
          <w:p w14:paraId="637FDA54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Muc5AC</w:t>
            </w:r>
          </w:p>
        </w:tc>
        <w:tc>
          <w:tcPr>
            <w:tcW w:w="1635" w:type="dxa"/>
          </w:tcPr>
          <w:p w14:paraId="3AE7A14E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Mouse</w:t>
            </w:r>
          </w:p>
        </w:tc>
        <w:tc>
          <w:tcPr>
            <w:tcW w:w="2763" w:type="dxa"/>
          </w:tcPr>
          <w:p w14:paraId="6324108A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Thermo Scientific</w:t>
            </w:r>
          </w:p>
        </w:tc>
        <w:tc>
          <w:tcPr>
            <w:tcW w:w="2122" w:type="dxa"/>
          </w:tcPr>
          <w:p w14:paraId="799B6ADA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1:500</w:t>
            </w:r>
          </w:p>
        </w:tc>
      </w:tr>
      <w:tr w:rsidR="00F146A6" w:rsidRPr="00E914C3" w14:paraId="1984D39D" w14:textId="77777777" w:rsidTr="00025B01">
        <w:tc>
          <w:tcPr>
            <w:tcW w:w="2510" w:type="dxa"/>
          </w:tcPr>
          <w:p w14:paraId="0DD6B0FA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Cpa1</w:t>
            </w:r>
          </w:p>
        </w:tc>
        <w:tc>
          <w:tcPr>
            <w:tcW w:w="1635" w:type="dxa"/>
          </w:tcPr>
          <w:p w14:paraId="00502E4E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Goat</w:t>
            </w:r>
          </w:p>
        </w:tc>
        <w:tc>
          <w:tcPr>
            <w:tcW w:w="2763" w:type="dxa"/>
          </w:tcPr>
          <w:p w14:paraId="1F0D24C1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R&amp;D</w:t>
            </w:r>
          </w:p>
        </w:tc>
        <w:tc>
          <w:tcPr>
            <w:tcW w:w="2122" w:type="dxa"/>
          </w:tcPr>
          <w:p w14:paraId="5647BF5A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1:1000</w:t>
            </w:r>
          </w:p>
        </w:tc>
      </w:tr>
      <w:tr w:rsidR="00F146A6" w:rsidRPr="00E914C3" w14:paraId="449D4847" w14:textId="77777777" w:rsidTr="00025B01">
        <w:tc>
          <w:tcPr>
            <w:tcW w:w="2510" w:type="dxa"/>
          </w:tcPr>
          <w:p w14:paraId="17B6E170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Hif1α</w:t>
            </w:r>
          </w:p>
        </w:tc>
        <w:tc>
          <w:tcPr>
            <w:tcW w:w="1635" w:type="dxa"/>
          </w:tcPr>
          <w:p w14:paraId="5DF35064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Rabbit</w:t>
            </w:r>
          </w:p>
        </w:tc>
        <w:tc>
          <w:tcPr>
            <w:tcW w:w="2763" w:type="dxa"/>
          </w:tcPr>
          <w:p w14:paraId="5A5FE9D6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NOVUS</w:t>
            </w:r>
          </w:p>
        </w:tc>
        <w:tc>
          <w:tcPr>
            <w:tcW w:w="2122" w:type="dxa"/>
          </w:tcPr>
          <w:p w14:paraId="2C9AAAF5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1:500</w:t>
            </w:r>
          </w:p>
        </w:tc>
      </w:tr>
      <w:tr w:rsidR="00F146A6" w:rsidRPr="00E914C3" w14:paraId="32556D2B" w14:textId="77777777" w:rsidTr="00025B01">
        <w:tc>
          <w:tcPr>
            <w:tcW w:w="2510" w:type="dxa"/>
          </w:tcPr>
          <w:p w14:paraId="60EAAC60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α-Tubulin</w:t>
            </w:r>
          </w:p>
        </w:tc>
        <w:tc>
          <w:tcPr>
            <w:tcW w:w="1635" w:type="dxa"/>
          </w:tcPr>
          <w:p w14:paraId="25E3BDE3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Mouse</w:t>
            </w:r>
          </w:p>
        </w:tc>
        <w:tc>
          <w:tcPr>
            <w:tcW w:w="2763" w:type="dxa"/>
          </w:tcPr>
          <w:p w14:paraId="2CF86D3B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Santa Cruz</w:t>
            </w:r>
          </w:p>
        </w:tc>
        <w:tc>
          <w:tcPr>
            <w:tcW w:w="2122" w:type="dxa"/>
          </w:tcPr>
          <w:p w14:paraId="51833A03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1:1000</w:t>
            </w:r>
          </w:p>
        </w:tc>
      </w:tr>
      <w:tr w:rsidR="00E1798E" w:rsidRPr="00E914C3" w14:paraId="543165EE" w14:textId="77777777" w:rsidTr="00025B01">
        <w:tc>
          <w:tcPr>
            <w:tcW w:w="2510" w:type="dxa"/>
          </w:tcPr>
          <w:p w14:paraId="1087CF8E" w14:textId="28350B20" w:rsidR="00E1798E" w:rsidRPr="006D50F1" w:rsidRDefault="00E1798E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6D50F1">
              <w:rPr>
                <w:rFonts w:eastAsiaTheme="minorEastAsia"/>
                <w:bCs/>
                <w:sz w:val="24"/>
                <w:szCs w:val="24"/>
              </w:rPr>
              <w:t>F4/80</w:t>
            </w:r>
          </w:p>
        </w:tc>
        <w:tc>
          <w:tcPr>
            <w:tcW w:w="1635" w:type="dxa"/>
          </w:tcPr>
          <w:p w14:paraId="453223B9" w14:textId="1750FBFA" w:rsidR="00E1798E" w:rsidRPr="006D50F1" w:rsidRDefault="00E1798E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6D50F1">
              <w:rPr>
                <w:rFonts w:eastAsiaTheme="minorEastAsia"/>
                <w:bCs/>
                <w:sz w:val="24"/>
                <w:szCs w:val="24"/>
              </w:rPr>
              <w:t>Rat</w:t>
            </w:r>
          </w:p>
        </w:tc>
        <w:tc>
          <w:tcPr>
            <w:tcW w:w="2763" w:type="dxa"/>
          </w:tcPr>
          <w:p w14:paraId="2F913F55" w14:textId="07903BFB" w:rsidR="00E1798E" w:rsidRPr="006D50F1" w:rsidRDefault="006D50F1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6D50F1">
              <w:rPr>
                <w:rFonts w:eastAsiaTheme="minorEastAsia"/>
                <w:bCs/>
                <w:sz w:val="24"/>
                <w:szCs w:val="24"/>
              </w:rPr>
              <w:t>Abcam</w:t>
            </w:r>
          </w:p>
        </w:tc>
        <w:tc>
          <w:tcPr>
            <w:tcW w:w="2122" w:type="dxa"/>
          </w:tcPr>
          <w:p w14:paraId="72377286" w14:textId="3081B678" w:rsidR="00E1798E" w:rsidRPr="006D50F1" w:rsidRDefault="006D50F1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6D50F1">
              <w:rPr>
                <w:rFonts w:eastAsiaTheme="minorEastAsia"/>
                <w:bCs/>
                <w:sz w:val="24"/>
                <w:szCs w:val="24"/>
              </w:rPr>
              <w:t>1:500</w:t>
            </w:r>
            <w:bookmarkStart w:id="0" w:name="_GoBack"/>
            <w:bookmarkEnd w:id="0"/>
          </w:p>
        </w:tc>
      </w:tr>
      <w:tr w:rsidR="00F146A6" w:rsidRPr="00E914C3" w14:paraId="57C54790" w14:textId="77777777" w:rsidTr="00025B01">
        <w:tc>
          <w:tcPr>
            <w:tcW w:w="2510" w:type="dxa"/>
          </w:tcPr>
          <w:p w14:paraId="1249C990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/>
                <w:sz w:val="24"/>
                <w:szCs w:val="24"/>
              </w:rPr>
            </w:pPr>
            <w:r w:rsidRPr="00E914C3">
              <w:rPr>
                <w:rFonts w:eastAsiaTheme="minorEastAsia"/>
                <w:b/>
                <w:sz w:val="24"/>
                <w:szCs w:val="24"/>
              </w:rPr>
              <w:t>Secondary antibody</w:t>
            </w:r>
          </w:p>
        </w:tc>
        <w:tc>
          <w:tcPr>
            <w:tcW w:w="1635" w:type="dxa"/>
          </w:tcPr>
          <w:p w14:paraId="33C662F8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/>
                <w:sz w:val="24"/>
                <w:szCs w:val="24"/>
              </w:rPr>
            </w:pPr>
            <w:r w:rsidRPr="00E914C3">
              <w:rPr>
                <w:rFonts w:eastAsiaTheme="minorEastAsia"/>
                <w:b/>
                <w:sz w:val="24"/>
                <w:szCs w:val="24"/>
              </w:rPr>
              <w:t>Conjugation</w:t>
            </w:r>
          </w:p>
        </w:tc>
        <w:tc>
          <w:tcPr>
            <w:tcW w:w="2763" w:type="dxa"/>
          </w:tcPr>
          <w:p w14:paraId="5CCF8CC6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/>
                <w:sz w:val="24"/>
                <w:szCs w:val="24"/>
              </w:rPr>
            </w:pPr>
            <w:r w:rsidRPr="00E914C3">
              <w:rPr>
                <w:rFonts w:eastAsiaTheme="minorEastAsia"/>
                <w:b/>
                <w:sz w:val="24"/>
                <w:szCs w:val="24"/>
              </w:rPr>
              <w:t>Source</w:t>
            </w:r>
          </w:p>
        </w:tc>
        <w:tc>
          <w:tcPr>
            <w:tcW w:w="2122" w:type="dxa"/>
          </w:tcPr>
          <w:p w14:paraId="2158691D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/>
                <w:sz w:val="24"/>
                <w:szCs w:val="24"/>
              </w:rPr>
            </w:pPr>
            <w:r w:rsidRPr="00E914C3">
              <w:rPr>
                <w:rFonts w:eastAsiaTheme="minorEastAsia"/>
                <w:b/>
                <w:sz w:val="24"/>
                <w:szCs w:val="24"/>
              </w:rPr>
              <w:t>Dilution</w:t>
            </w:r>
          </w:p>
        </w:tc>
      </w:tr>
      <w:tr w:rsidR="00F146A6" w:rsidRPr="00E914C3" w14:paraId="222F339F" w14:textId="77777777" w:rsidTr="00025B01">
        <w:tc>
          <w:tcPr>
            <w:tcW w:w="2510" w:type="dxa"/>
          </w:tcPr>
          <w:p w14:paraId="46574AD6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Rabbit/Rat/Mouse/Goat</w:t>
            </w:r>
          </w:p>
        </w:tc>
        <w:tc>
          <w:tcPr>
            <w:tcW w:w="1635" w:type="dxa"/>
          </w:tcPr>
          <w:p w14:paraId="1DDEC052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Biotinylated</w:t>
            </w:r>
          </w:p>
        </w:tc>
        <w:tc>
          <w:tcPr>
            <w:tcW w:w="2763" w:type="dxa"/>
          </w:tcPr>
          <w:p w14:paraId="0584D5B2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Vector Laboratories</w:t>
            </w:r>
          </w:p>
        </w:tc>
        <w:tc>
          <w:tcPr>
            <w:tcW w:w="2122" w:type="dxa"/>
          </w:tcPr>
          <w:p w14:paraId="5406C137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1:500</w:t>
            </w:r>
          </w:p>
        </w:tc>
      </w:tr>
      <w:tr w:rsidR="00F146A6" w:rsidRPr="00E914C3" w14:paraId="6031E4EA" w14:textId="77777777" w:rsidTr="00025B01">
        <w:tc>
          <w:tcPr>
            <w:tcW w:w="2510" w:type="dxa"/>
          </w:tcPr>
          <w:p w14:paraId="07DC3009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Rabbit/Mouse</w:t>
            </w:r>
          </w:p>
        </w:tc>
        <w:tc>
          <w:tcPr>
            <w:tcW w:w="1635" w:type="dxa"/>
          </w:tcPr>
          <w:p w14:paraId="252B7182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HRP</w:t>
            </w:r>
          </w:p>
        </w:tc>
        <w:tc>
          <w:tcPr>
            <w:tcW w:w="2763" w:type="dxa"/>
          </w:tcPr>
          <w:p w14:paraId="0EAE5076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 xml:space="preserve">Jackson </w:t>
            </w:r>
            <w:proofErr w:type="spellStart"/>
            <w:r w:rsidRPr="00E914C3">
              <w:rPr>
                <w:rFonts w:eastAsiaTheme="minorEastAsia"/>
                <w:bCs/>
                <w:sz w:val="24"/>
                <w:szCs w:val="24"/>
              </w:rPr>
              <w:t>Immunoresearch</w:t>
            </w:r>
            <w:proofErr w:type="spellEnd"/>
          </w:p>
        </w:tc>
        <w:tc>
          <w:tcPr>
            <w:tcW w:w="2122" w:type="dxa"/>
          </w:tcPr>
          <w:p w14:paraId="5051763D" w14:textId="77777777" w:rsidR="00F146A6" w:rsidRPr="00E914C3" w:rsidRDefault="00F146A6" w:rsidP="00025B01">
            <w:pPr>
              <w:spacing w:line="480" w:lineRule="auto"/>
              <w:rPr>
                <w:rFonts w:eastAsiaTheme="minorEastAsia"/>
                <w:bCs/>
                <w:sz w:val="24"/>
                <w:szCs w:val="24"/>
              </w:rPr>
            </w:pPr>
            <w:r w:rsidRPr="00E914C3">
              <w:rPr>
                <w:rFonts w:eastAsiaTheme="minorEastAsia"/>
                <w:bCs/>
                <w:sz w:val="24"/>
                <w:szCs w:val="24"/>
              </w:rPr>
              <w:t>1:2000</w:t>
            </w:r>
          </w:p>
        </w:tc>
      </w:tr>
    </w:tbl>
    <w:p w14:paraId="1EA41D54" w14:textId="77777777" w:rsidR="00147AAB" w:rsidRDefault="006D50F1"/>
    <w:sectPr w:rsidR="00147AAB" w:rsidSect="009101F0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6A6"/>
    <w:rsid w:val="00047B43"/>
    <w:rsid w:val="0006640E"/>
    <w:rsid w:val="00071B59"/>
    <w:rsid w:val="00072710"/>
    <w:rsid w:val="00081CEA"/>
    <w:rsid w:val="00177D34"/>
    <w:rsid w:val="001F07F0"/>
    <w:rsid w:val="002C3A9B"/>
    <w:rsid w:val="002E5A68"/>
    <w:rsid w:val="002F38AE"/>
    <w:rsid w:val="0038774B"/>
    <w:rsid w:val="003B253F"/>
    <w:rsid w:val="003D6CAB"/>
    <w:rsid w:val="00446ECF"/>
    <w:rsid w:val="00472D84"/>
    <w:rsid w:val="004E10A2"/>
    <w:rsid w:val="00500E8C"/>
    <w:rsid w:val="00533BB7"/>
    <w:rsid w:val="005D1D46"/>
    <w:rsid w:val="0068055B"/>
    <w:rsid w:val="006D1FE9"/>
    <w:rsid w:val="006D50F1"/>
    <w:rsid w:val="006E1E77"/>
    <w:rsid w:val="006F5278"/>
    <w:rsid w:val="00706FF9"/>
    <w:rsid w:val="00723583"/>
    <w:rsid w:val="007D7831"/>
    <w:rsid w:val="007E636C"/>
    <w:rsid w:val="0088605C"/>
    <w:rsid w:val="008A38B6"/>
    <w:rsid w:val="00900BA9"/>
    <w:rsid w:val="009101F0"/>
    <w:rsid w:val="009155ED"/>
    <w:rsid w:val="009B29A2"/>
    <w:rsid w:val="00A411CA"/>
    <w:rsid w:val="00B80B30"/>
    <w:rsid w:val="00B92670"/>
    <w:rsid w:val="00B97426"/>
    <w:rsid w:val="00BD74EA"/>
    <w:rsid w:val="00C3204D"/>
    <w:rsid w:val="00C74970"/>
    <w:rsid w:val="00CB3159"/>
    <w:rsid w:val="00CF64CC"/>
    <w:rsid w:val="00D118C0"/>
    <w:rsid w:val="00D23199"/>
    <w:rsid w:val="00E05C9D"/>
    <w:rsid w:val="00E1798E"/>
    <w:rsid w:val="00E85DD5"/>
    <w:rsid w:val="00F146A6"/>
    <w:rsid w:val="00F45CCB"/>
    <w:rsid w:val="00FA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A7AC0"/>
  <w15:chartTrackingRefBased/>
  <w15:docId w15:val="{4058B2E1-9F5A-D641-82E3-62713F6E6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146A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F146A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Hei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SimSun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ruiyuxie</dc:creator>
  <cp:keywords/>
  <dc:description/>
  <cp:lastModifiedBy>jie ye</cp:lastModifiedBy>
  <cp:revision>3</cp:revision>
  <dcterms:created xsi:type="dcterms:W3CDTF">2019-10-24T13:35:00Z</dcterms:created>
  <dcterms:modified xsi:type="dcterms:W3CDTF">2020-02-19T08:54:00Z</dcterms:modified>
</cp:coreProperties>
</file>