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D883" w14:textId="0E8762F4" w:rsidR="00E63A4D" w:rsidRDefault="007113E9">
      <w:pPr>
        <w:rPr>
          <w:b/>
          <w:bCs/>
        </w:rPr>
      </w:pPr>
      <w:r>
        <w:rPr>
          <w:b/>
          <w:bCs/>
        </w:rPr>
        <w:t>Supplementary file</w:t>
      </w:r>
    </w:p>
    <w:p w14:paraId="49E2847E" w14:textId="1201AF8A" w:rsidR="00CF5ECE" w:rsidRDefault="00CF5ECE">
      <w:pPr>
        <w:rPr>
          <w:b/>
          <w:bCs/>
        </w:rPr>
      </w:pPr>
    </w:p>
    <w:p w14:paraId="65B80BD6" w14:textId="0F25D012" w:rsidR="00CF5ECE" w:rsidRDefault="00CF5ECE">
      <w:pPr>
        <w:rPr>
          <w:b/>
          <w:bCs/>
        </w:rPr>
      </w:pPr>
      <w:r>
        <w:rPr>
          <w:b/>
          <w:bCs/>
        </w:rPr>
        <w:t>Table S1</w:t>
      </w:r>
    </w:p>
    <w:p w14:paraId="1FDDCCCF" w14:textId="1B06D7C0" w:rsidR="007113E9" w:rsidRDefault="007113E9">
      <w:pPr>
        <w:rPr>
          <w:b/>
          <w:bCs/>
        </w:rPr>
      </w:pPr>
    </w:p>
    <w:tbl>
      <w:tblPr>
        <w:tblStyle w:val="TableNormal1"/>
        <w:tblW w:w="71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3"/>
        <w:gridCol w:w="1333"/>
        <w:gridCol w:w="1065"/>
      </w:tblGrid>
      <w:tr w:rsidR="007113E9" w:rsidRPr="00F81D4E" w14:paraId="21466372" w14:textId="77777777" w:rsidTr="00114696">
        <w:trPr>
          <w:trHeight w:val="200"/>
        </w:trPr>
        <w:tc>
          <w:tcPr>
            <w:tcW w:w="7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F3739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692431">
              <w:rPr>
                <w:rFonts w:ascii="Arial" w:hAnsi="Arial" w:cs="Arial"/>
                <w:sz w:val="24"/>
                <w:szCs w:val="24"/>
                <w:lang w:val="en-US"/>
              </w:rPr>
              <w:t>Calculation of the ECG risk-score</w:t>
            </w:r>
          </w:p>
        </w:tc>
      </w:tr>
      <w:tr w:rsidR="007113E9" w:rsidRPr="00692431" w14:paraId="5661701C" w14:textId="77777777" w:rsidTr="00114696">
        <w:trPr>
          <w:trHeight w:val="180"/>
        </w:trPr>
        <w:tc>
          <w:tcPr>
            <w:tcW w:w="7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1C8CF" w14:textId="77777777" w:rsidR="007113E9" w:rsidRPr="00692431" w:rsidRDefault="007113E9" w:rsidP="0011469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92431">
              <w:rPr>
                <w:rFonts w:ascii="Arial" w:hAnsi="Arial" w:cs="Arial"/>
                <w:b/>
                <w:bCs/>
                <w:i/>
                <w:iCs/>
                <w:lang w:val="en-US"/>
              </w:rPr>
              <w:t>Morphological features</w:t>
            </w:r>
          </w:p>
        </w:tc>
      </w:tr>
      <w:tr w:rsidR="007113E9" w:rsidRPr="00692431" w14:paraId="4D4A04D2" w14:textId="77777777" w:rsidTr="00114696">
        <w:trPr>
          <w:trHeight w:val="180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6C3E0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692431">
              <w:rPr>
                <w:rFonts w:ascii="Arial" w:hAnsi="Arial" w:cs="Arial"/>
                <w:lang w:val="en-US"/>
              </w:rPr>
              <w:t>Deviation of QRS-axis present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5632F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</w:rPr>
            </w:pPr>
            <w:r w:rsidRPr="00692431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AD0D4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</w:rPr>
            </w:pPr>
            <w:r w:rsidRPr="00692431">
              <w:rPr>
                <w:rFonts w:ascii="Arial" w:hAnsi="Arial" w:cs="Arial"/>
                <w:lang w:val="en-US"/>
              </w:rPr>
              <w:t>1 point</w:t>
            </w:r>
          </w:p>
        </w:tc>
      </w:tr>
      <w:tr w:rsidR="007113E9" w:rsidRPr="00692431" w14:paraId="6EFF0A3B" w14:textId="77777777" w:rsidTr="00114696">
        <w:trPr>
          <w:trHeight w:val="180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7C1C9" w14:textId="77777777" w:rsidR="007113E9" w:rsidRPr="00692431" w:rsidRDefault="007113E9" w:rsidP="00114696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r w:rsidRPr="00692431">
              <w:rPr>
                <w:rFonts w:ascii="Arial" w:hAnsi="Arial" w:cs="Arial"/>
                <w:lang w:val="en-US"/>
              </w:rPr>
              <w:t>Pathological T-wave-inversion ≥1 mm present:</w:t>
            </w:r>
          </w:p>
          <w:p w14:paraId="5DC1F929" w14:textId="77777777" w:rsidR="007113E9" w:rsidRPr="00692431" w:rsidRDefault="007113E9" w:rsidP="00114696">
            <w:pPr>
              <w:spacing w:line="360" w:lineRule="auto"/>
              <w:rPr>
                <w:rFonts w:ascii="Arial" w:eastAsia="Times New Roman" w:hAnsi="Arial" w:cs="Arial"/>
                <w:i/>
                <w:iCs/>
                <w:lang w:val="en-US"/>
              </w:rPr>
            </w:pPr>
            <w:r w:rsidRPr="00692431">
              <w:rPr>
                <w:rFonts w:ascii="Arial" w:hAnsi="Arial" w:cs="Arial"/>
                <w:i/>
                <w:iCs/>
                <w:lang w:val="en-US"/>
              </w:rPr>
              <w:t>In limb-lead</w:t>
            </w:r>
          </w:p>
          <w:p w14:paraId="75807C1F" w14:textId="77777777" w:rsidR="007113E9" w:rsidRPr="00692431" w:rsidRDefault="007113E9" w:rsidP="00114696">
            <w:pPr>
              <w:spacing w:line="360" w:lineRule="auto"/>
              <w:rPr>
                <w:rFonts w:ascii="Arial" w:eastAsia="Times New Roman" w:hAnsi="Arial" w:cs="Arial"/>
                <w:i/>
                <w:iCs/>
                <w:lang w:val="en-US"/>
              </w:rPr>
            </w:pPr>
            <w:r w:rsidRPr="00692431">
              <w:rPr>
                <w:rFonts w:ascii="Arial" w:hAnsi="Arial" w:cs="Arial"/>
                <w:i/>
                <w:iCs/>
                <w:lang w:val="en-US"/>
              </w:rPr>
              <w:t xml:space="preserve">In precordial lead </w:t>
            </w:r>
          </w:p>
          <w:p w14:paraId="5D26B67C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692431">
              <w:rPr>
                <w:rFonts w:ascii="Arial" w:hAnsi="Arial" w:cs="Arial"/>
                <w:i/>
                <w:iCs/>
                <w:lang w:val="en-US"/>
              </w:rPr>
              <w:t>In both limb-lead and precordial lead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38B63" w14:textId="77777777" w:rsidR="007113E9" w:rsidRPr="00692431" w:rsidRDefault="007113E9" w:rsidP="00114696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</w:p>
          <w:p w14:paraId="217734BA" w14:textId="77777777" w:rsidR="007113E9" w:rsidRPr="00692431" w:rsidRDefault="007113E9" w:rsidP="00114696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r w:rsidRPr="00692431">
              <w:rPr>
                <w:rFonts w:ascii="Arial" w:hAnsi="Arial" w:cs="Arial"/>
                <w:lang w:val="en-US"/>
              </w:rPr>
              <w:t>Yes</w:t>
            </w:r>
          </w:p>
          <w:p w14:paraId="752E7C4A" w14:textId="77777777" w:rsidR="007113E9" w:rsidRPr="00692431" w:rsidRDefault="007113E9" w:rsidP="00114696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r w:rsidRPr="00692431">
              <w:rPr>
                <w:rFonts w:ascii="Arial" w:hAnsi="Arial" w:cs="Arial"/>
                <w:lang w:val="en-US"/>
              </w:rPr>
              <w:t>Yes</w:t>
            </w:r>
          </w:p>
          <w:p w14:paraId="13630FFB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</w:rPr>
            </w:pPr>
            <w:r w:rsidRPr="00692431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8D5A4" w14:textId="77777777" w:rsidR="007113E9" w:rsidRPr="00692431" w:rsidRDefault="007113E9" w:rsidP="00114696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</w:p>
          <w:p w14:paraId="02D8DD08" w14:textId="77777777" w:rsidR="007113E9" w:rsidRPr="00692431" w:rsidRDefault="007113E9" w:rsidP="00114696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r w:rsidRPr="00692431">
              <w:rPr>
                <w:rFonts w:ascii="Arial" w:hAnsi="Arial" w:cs="Arial"/>
                <w:lang w:val="en-US"/>
              </w:rPr>
              <w:t>1 point</w:t>
            </w:r>
          </w:p>
          <w:p w14:paraId="54A43753" w14:textId="77777777" w:rsidR="007113E9" w:rsidRPr="00692431" w:rsidRDefault="007113E9" w:rsidP="00114696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r w:rsidRPr="00692431">
              <w:rPr>
                <w:rFonts w:ascii="Arial" w:hAnsi="Arial" w:cs="Arial"/>
                <w:lang w:val="en-US"/>
              </w:rPr>
              <w:t>2 points</w:t>
            </w:r>
          </w:p>
          <w:p w14:paraId="3AEB4691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</w:rPr>
            </w:pPr>
            <w:r w:rsidRPr="00692431">
              <w:rPr>
                <w:rFonts w:ascii="Arial" w:hAnsi="Arial" w:cs="Arial"/>
                <w:lang w:val="en-US"/>
              </w:rPr>
              <w:t>2 points</w:t>
            </w:r>
          </w:p>
        </w:tc>
      </w:tr>
      <w:tr w:rsidR="007113E9" w:rsidRPr="00692431" w14:paraId="6405895C" w14:textId="77777777" w:rsidTr="00114696">
        <w:trPr>
          <w:trHeight w:val="180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664E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692431">
              <w:rPr>
                <w:rFonts w:ascii="Arial" w:hAnsi="Arial" w:cs="Arial"/>
                <w:lang w:val="en-US"/>
              </w:rPr>
              <w:t>ST-segment depression ≥ 2 mm present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99555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</w:rPr>
            </w:pPr>
            <w:r w:rsidRPr="00692431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28CEF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</w:rPr>
            </w:pPr>
            <w:r w:rsidRPr="00692431">
              <w:rPr>
                <w:rFonts w:ascii="Arial" w:hAnsi="Arial" w:cs="Arial"/>
                <w:lang w:val="en-US"/>
              </w:rPr>
              <w:t>2 points</w:t>
            </w:r>
          </w:p>
        </w:tc>
      </w:tr>
      <w:tr w:rsidR="007113E9" w:rsidRPr="00692431" w14:paraId="0AE3EEC6" w14:textId="77777777" w:rsidTr="00114696">
        <w:trPr>
          <w:trHeight w:val="180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374C6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692431">
              <w:rPr>
                <w:rFonts w:ascii="Arial" w:hAnsi="Arial" w:cs="Arial"/>
                <w:lang w:val="en-US"/>
              </w:rPr>
              <w:t>S-wave greater than R-wave in lead V4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3AE6A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</w:rPr>
            </w:pPr>
            <w:r w:rsidRPr="00692431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6F439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</w:rPr>
            </w:pPr>
            <w:r w:rsidRPr="00692431">
              <w:rPr>
                <w:rFonts w:ascii="Arial" w:hAnsi="Arial" w:cs="Arial"/>
                <w:lang w:val="en-US"/>
              </w:rPr>
              <w:t>2 points</w:t>
            </w:r>
          </w:p>
        </w:tc>
      </w:tr>
      <w:tr w:rsidR="007113E9" w:rsidRPr="00692431" w14:paraId="2B045469" w14:textId="77777777" w:rsidTr="00114696">
        <w:trPr>
          <w:trHeight w:val="180"/>
        </w:trPr>
        <w:tc>
          <w:tcPr>
            <w:tcW w:w="7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BE104" w14:textId="77777777" w:rsidR="007113E9" w:rsidRPr="00692431" w:rsidRDefault="007113E9" w:rsidP="0011469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92431">
              <w:rPr>
                <w:rFonts w:ascii="Arial" w:hAnsi="Arial" w:cs="Arial"/>
                <w:b/>
                <w:bCs/>
                <w:i/>
                <w:iCs/>
                <w:lang w:val="en-US"/>
              </w:rPr>
              <w:t>ECG measurements</w:t>
            </w:r>
          </w:p>
        </w:tc>
      </w:tr>
      <w:tr w:rsidR="007113E9" w:rsidRPr="00692431" w14:paraId="45B46659" w14:textId="77777777" w:rsidTr="00114696">
        <w:trPr>
          <w:trHeight w:val="180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70095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692431">
              <w:rPr>
                <w:rFonts w:ascii="Arial" w:hAnsi="Arial" w:cs="Arial"/>
                <w:lang w:val="en-US"/>
              </w:rPr>
              <w:t>Six limb-lead QRS-amplitude sum in mV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E360F" w14:textId="77777777" w:rsidR="007113E9" w:rsidRPr="00692431" w:rsidRDefault="007113E9" w:rsidP="00114696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r w:rsidRPr="00692431">
              <w:rPr>
                <w:rFonts w:ascii="Arial" w:hAnsi="Arial" w:cs="Arial"/>
                <w:lang w:val="en-US"/>
              </w:rPr>
              <w:t>≥7.7 mV</w:t>
            </w:r>
          </w:p>
          <w:p w14:paraId="7A7CC6CC" w14:textId="77777777" w:rsidR="007113E9" w:rsidRPr="00692431" w:rsidRDefault="007113E9" w:rsidP="00114696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r w:rsidRPr="00692431">
              <w:rPr>
                <w:rFonts w:ascii="Arial" w:hAnsi="Arial" w:cs="Arial"/>
                <w:lang w:val="en-US"/>
              </w:rPr>
              <w:t>≥10.0 mV</w:t>
            </w:r>
          </w:p>
          <w:p w14:paraId="1FE368C9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</w:rPr>
            </w:pPr>
            <w:r w:rsidRPr="00692431">
              <w:rPr>
                <w:rFonts w:ascii="Arial" w:hAnsi="Arial" w:cs="Arial"/>
                <w:lang w:val="en-US"/>
              </w:rPr>
              <w:t>≥12.0 mV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7B76A" w14:textId="77777777" w:rsidR="007113E9" w:rsidRPr="00692431" w:rsidRDefault="007113E9" w:rsidP="00114696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r w:rsidRPr="00692431">
              <w:rPr>
                <w:rFonts w:ascii="Arial" w:hAnsi="Arial" w:cs="Arial"/>
                <w:lang w:val="en-US"/>
              </w:rPr>
              <w:t>1 point</w:t>
            </w:r>
          </w:p>
          <w:p w14:paraId="5E8459E3" w14:textId="77777777" w:rsidR="007113E9" w:rsidRPr="00692431" w:rsidRDefault="007113E9" w:rsidP="00114696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r w:rsidRPr="00692431">
              <w:rPr>
                <w:rFonts w:ascii="Arial" w:hAnsi="Arial" w:cs="Arial"/>
                <w:lang w:val="en-US"/>
              </w:rPr>
              <w:t>2 points</w:t>
            </w:r>
          </w:p>
          <w:p w14:paraId="16794763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</w:rPr>
            </w:pPr>
            <w:r w:rsidRPr="00692431">
              <w:rPr>
                <w:rFonts w:ascii="Arial" w:hAnsi="Arial" w:cs="Arial"/>
                <w:lang w:val="en-US"/>
              </w:rPr>
              <w:t>3 points</w:t>
            </w:r>
          </w:p>
        </w:tc>
      </w:tr>
      <w:tr w:rsidR="007113E9" w:rsidRPr="00692431" w14:paraId="34B6CCA3" w14:textId="77777777" w:rsidTr="00114696">
        <w:trPr>
          <w:trHeight w:val="180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745D1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692431">
              <w:rPr>
                <w:rFonts w:ascii="Arial" w:hAnsi="Arial" w:cs="Arial"/>
                <w:lang w:val="en-US"/>
              </w:rPr>
              <w:t xml:space="preserve">12-lead QRS-amplitude x duration product </w:t>
            </w:r>
            <w:proofErr w:type="spellStart"/>
            <w:r w:rsidRPr="00692431">
              <w:rPr>
                <w:rFonts w:ascii="Arial" w:hAnsi="Arial" w:cs="Arial"/>
                <w:lang w:val="en-US"/>
              </w:rPr>
              <w:t>mV.sec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E2277" w14:textId="77777777" w:rsidR="007113E9" w:rsidRPr="00692431" w:rsidRDefault="007113E9" w:rsidP="00114696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r w:rsidRPr="00692431">
              <w:rPr>
                <w:rFonts w:ascii="Arial" w:hAnsi="Arial" w:cs="Arial"/>
                <w:lang w:val="en-US"/>
              </w:rPr>
              <w:t xml:space="preserve">≥2.2 </w:t>
            </w:r>
            <w:proofErr w:type="spellStart"/>
            <w:r w:rsidRPr="00692431">
              <w:rPr>
                <w:rFonts w:ascii="Arial" w:hAnsi="Arial" w:cs="Arial"/>
                <w:lang w:val="en-US"/>
              </w:rPr>
              <w:t>mV.sec</w:t>
            </w:r>
            <w:proofErr w:type="spellEnd"/>
          </w:p>
          <w:p w14:paraId="0E0D0A46" w14:textId="77777777" w:rsidR="007113E9" w:rsidRPr="00692431" w:rsidRDefault="007113E9" w:rsidP="00114696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r w:rsidRPr="00692431">
              <w:rPr>
                <w:rFonts w:ascii="Arial" w:hAnsi="Arial" w:cs="Arial"/>
                <w:lang w:val="en-US"/>
              </w:rPr>
              <w:t xml:space="preserve">≥2.5 </w:t>
            </w:r>
            <w:proofErr w:type="spellStart"/>
            <w:r w:rsidRPr="00692431">
              <w:rPr>
                <w:rFonts w:ascii="Arial" w:hAnsi="Arial" w:cs="Arial"/>
                <w:lang w:val="en-US"/>
              </w:rPr>
              <w:t>mV.sec</w:t>
            </w:r>
            <w:proofErr w:type="spellEnd"/>
          </w:p>
          <w:p w14:paraId="254FC725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692431">
              <w:rPr>
                <w:rFonts w:ascii="Arial" w:hAnsi="Arial" w:cs="Arial"/>
                <w:lang w:val="en-US"/>
              </w:rPr>
              <w:t xml:space="preserve">≥3.0 </w:t>
            </w:r>
            <w:proofErr w:type="spellStart"/>
            <w:r w:rsidRPr="00692431">
              <w:rPr>
                <w:rFonts w:ascii="Arial" w:hAnsi="Arial" w:cs="Arial"/>
                <w:lang w:val="en-US"/>
              </w:rPr>
              <w:t>mV.sec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79443" w14:textId="77777777" w:rsidR="007113E9" w:rsidRPr="00692431" w:rsidRDefault="007113E9" w:rsidP="00114696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r w:rsidRPr="00692431">
              <w:rPr>
                <w:rFonts w:ascii="Arial" w:hAnsi="Arial" w:cs="Arial"/>
                <w:lang w:val="en-US"/>
              </w:rPr>
              <w:t>1 point</w:t>
            </w:r>
          </w:p>
          <w:p w14:paraId="521F7C32" w14:textId="77777777" w:rsidR="007113E9" w:rsidRPr="00692431" w:rsidRDefault="007113E9" w:rsidP="00114696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r w:rsidRPr="00692431">
              <w:rPr>
                <w:rFonts w:ascii="Arial" w:hAnsi="Arial" w:cs="Arial"/>
                <w:lang w:val="en-US"/>
              </w:rPr>
              <w:t>2 points</w:t>
            </w:r>
          </w:p>
          <w:p w14:paraId="1CEC6A4D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</w:rPr>
            </w:pPr>
            <w:r w:rsidRPr="00692431">
              <w:rPr>
                <w:rFonts w:ascii="Arial" w:hAnsi="Arial" w:cs="Arial"/>
                <w:lang w:val="en-US"/>
              </w:rPr>
              <w:t>3 points</w:t>
            </w:r>
          </w:p>
        </w:tc>
      </w:tr>
      <w:tr w:rsidR="007113E9" w:rsidRPr="00692431" w14:paraId="2F01F187" w14:textId="77777777" w:rsidTr="00114696">
        <w:trPr>
          <w:trHeight w:val="180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59B0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</w:rPr>
            </w:pPr>
            <w:r w:rsidRPr="00692431">
              <w:rPr>
                <w:rFonts w:ascii="Arial" w:hAnsi="Arial" w:cs="Arial"/>
                <w:lang w:val="en-US"/>
              </w:rPr>
              <w:t>QTc (</w:t>
            </w:r>
            <w:proofErr w:type="spellStart"/>
            <w:r w:rsidRPr="00692431">
              <w:rPr>
                <w:rFonts w:ascii="Arial" w:hAnsi="Arial" w:cs="Arial"/>
                <w:lang w:val="en-US"/>
              </w:rPr>
              <w:t>Bazetts</w:t>
            </w:r>
            <w:proofErr w:type="spellEnd"/>
            <w:r w:rsidRPr="00692431">
              <w:rPr>
                <w:rFonts w:ascii="Arial" w:hAnsi="Arial" w:cs="Arial"/>
                <w:lang w:val="en-US"/>
              </w:rPr>
              <w:t xml:space="preserve"> formula)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E91ED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</w:rPr>
            </w:pPr>
            <w:r w:rsidRPr="00692431">
              <w:rPr>
                <w:rFonts w:ascii="Arial" w:hAnsi="Arial" w:cs="Arial"/>
                <w:lang w:val="en-US"/>
              </w:rPr>
              <w:t>≥440 msec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0F489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</w:rPr>
            </w:pPr>
            <w:r w:rsidRPr="00692431">
              <w:rPr>
                <w:rFonts w:ascii="Arial" w:hAnsi="Arial" w:cs="Arial"/>
                <w:lang w:val="en-US"/>
              </w:rPr>
              <w:t>1 point</w:t>
            </w:r>
          </w:p>
        </w:tc>
      </w:tr>
      <w:tr w:rsidR="007113E9" w:rsidRPr="00692431" w14:paraId="025E100B" w14:textId="77777777" w:rsidTr="00114696">
        <w:trPr>
          <w:trHeight w:val="180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BA600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</w:rPr>
            </w:pPr>
            <w:r w:rsidRPr="00692431">
              <w:rPr>
                <w:rFonts w:ascii="Arial" w:hAnsi="Arial" w:cs="Arial"/>
                <w:lang w:val="en-US"/>
              </w:rPr>
              <w:t>Maximal total score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C45AA" w14:textId="77777777" w:rsidR="007113E9" w:rsidRPr="00692431" w:rsidRDefault="007113E9" w:rsidP="00114696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94161" w14:textId="77777777" w:rsidR="007113E9" w:rsidRPr="00692431" w:rsidRDefault="007113E9" w:rsidP="00114696">
            <w:pPr>
              <w:spacing w:line="360" w:lineRule="auto"/>
              <w:rPr>
                <w:rFonts w:ascii="Arial" w:hAnsi="Arial" w:cs="Arial"/>
              </w:rPr>
            </w:pPr>
            <w:r w:rsidRPr="00692431">
              <w:rPr>
                <w:rFonts w:ascii="Arial" w:hAnsi="Arial" w:cs="Arial"/>
                <w:lang w:val="en-US"/>
              </w:rPr>
              <w:t>14 points</w:t>
            </w:r>
          </w:p>
        </w:tc>
      </w:tr>
    </w:tbl>
    <w:p w14:paraId="6D9A1563" w14:textId="77777777" w:rsidR="007113E9" w:rsidRPr="00692431" w:rsidRDefault="007113E9" w:rsidP="007113E9">
      <w:pPr>
        <w:spacing w:line="276" w:lineRule="auto"/>
        <w:rPr>
          <w:rFonts w:ascii="Arial" w:eastAsia="Times New Roman" w:hAnsi="Arial" w:cs="Arial"/>
          <w:i/>
          <w:iCs/>
          <w:lang w:val="en-US"/>
        </w:rPr>
      </w:pPr>
    </w:p>
    <w:p w14:paraId="4B337B4A" w14:textId="77777777" w:rsidR="007113E9" w:rsidRPr="00692431" w:rsidRDefault="007113E9" w:rsidP="007113E9">
      <w:pPr>
        <w:spacing w:line="276" w:lineRule="auto"/>
        <w:rPr>
          <w:rFonts w:ascii="Arial" w:eastAsia="Times New Roman" w:hAnsi="Arial" w:cs="Arial"/>
          <w:i/>
          <w:iCs/>
        </w:rPr>
      </w:pPr>
      <w:r w:rsidRPr="00692431">
        <w:rPr>
          <w:rFonts w:ascii="Arial" w:hAnsi="Arial" w:cs="Arial"/>
          <w:i/>
          <w:iCs/>
          <w:lang w:val="en-US"/>
        </w:rPr>
        <w:t xml:space="preserve">Table is modified from </w:t>
      </w:r>
      <w:proofErr w:type="spellStart"/>
      <w:r w:rsidRPr="008D31D8">
        <w:rPr>
          <w:rFonts w:ascii="Arial" w:hAnsi="Arial" w:cs="Arial"/>
          <w:i/>
          <w:iCs/>
          <w:lang w:val="en-US"/>
        </w:rPr>
        <w:t>Östman</w:t>
      </w:r>
      <w:proofErr w:type="spellEnd"/>
      <w:r w:rsidRPr="008D31D8">
        <w:rPr>
          <w:rFonts w:ascii="Arial" w:hAnsi="Arial" w:cs="Arial"/>
          <w:i/>
          <w:iCs/>
          <w:lang w:val="en-US"/>
        </w:rPr>
        <w:t>-Smith et al.</w:t>
      </w:r>
      <w:r w:rsidRPr="008D31D8">
        <w:rPr>
          <w:rFonts w:ascii="Arial" w:hAnsi="Arial" w:cs="Arial"/>
          <w:lang w:val="en-US"/>
        </w:rPr>
        <w:fldChar w:fldCharType="begin">
          <w:fldData xml:space="preserve">PEVuZE5vdGU+PENpdGU+PEF1dGhvcj5Pc3RtYW4tU21pdGg8L0F1dGhvcj48WWVhcj4yMDEwPC9Z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</w:fldData>
        </w:fldChar>
      </w:r>
      <w:r w:rsidRPr="008D31D8">
        <w:rPr>
          <w:rFonts w:ascii="Arial" w:hAnsi="Arial" w:cs="Arial"/>
          <w:lang w:val="en-US"/>
        </w:rPr>
        <w:instrText xml:space="preserve"> ADDIN EN.CITE </w:instrText>
      </w:r>
      <w:r w:rsidRPr="008D31D8">
        <w:rPr>
          <w:rFonts w:ascii="Arial" w:hAnsi="Arial" w:cs="Arial"/>
          <w:lang w:val="en-US"/>
        </w:rPr>
        <w:fldChar w:fldCharType="begin">
          <w:fldData xml:space="preserve">PEVuZE5vdGU+PENpdGU+PEF1dGhvcj5Pc3RtYW4tU21pdGg8L0F1dGhvcj48WWVhcj4yMDEwPC9Z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</w:fldData>
        </w:fldChar>
      </w:r>
      <w:r w:rsidRPr="008D31D8">
        <w:rPr>
          <w:rFonts w:ascii="Arial" w:hAnsi="Arial" w:cs="Arial"/>
          <w:lang w:val="en-US"/>
        </w:rPr>
        <w:instrText xml:space="preserve"> ADDIN EN.CITE.DATA </w:instrText>
      </w:r>
      <w:r w:rsidRPr="008D31D8">
        <w:rPr>
          <w:rFonts w:ascii="Arial" w:hAnsi="Arial" w:cs="Arial"/>
          <w:lang w:val="en-US"/>
        </w:rPr>
      </w:r>
      <w:r w:rsidRPr="008D31D8">
        <w:rPr>
          <w:rFonts w:ascii="Arial" w:hAnsi="Arial" w:cs="Arial"/>
          <w:lang w:val="en-US"/>
        </w:rPr>
        <w:fldChar w:fldCharType="end"/>
      </w:r>
      <w:r w:rsidRPr="008D31D8">
        <w:rPr>
          <w:rFonts w:ascii="Arial" w:hAnsi="Arial" w:cs="Arial"/>
          <w:lang w:val="en-US"/>
        </w:rPr>
      </w:r>
      <w:r w:rsidRPr="008D31D8">
        <w:rPr>
          <w:rFonts w:ascii="Arial" w:hAnsi="Arial" w:cs="Arial"/>
          <w:lang w:val="en-US"/>
        </w:rPr>
        <w:fldChar w:fldCharType="separate"/>
      </w:r>
      <w:r w:rsidRPr="008D31D8">
        <w:rPr>
          <w:rFonts w:ascii="Arial" w:hAnsi="Arial" w:cs="Arial"/>
          <w:noProof/>
          <w:vertAlign w:val="superscript"/>
          <w:lang w:val="en-US"/>
        </w:rPr>
        <w:t>58</w:t>
      </w:r>
      <w:r w:rsidRPr="008D31D8">
        <w:rPr>
          <w:rFonts w:ascii="Arial" w:hAnsi="Arial" w:cs="Arial"/>
          <w:lang w:val="en-US"/>
        </w:rPr>
        <w:fldChar w:fldCharType="end"/>
      </w:r>
      <w:r w:rsidRPr="00692431">
        <w:rPr>
          <w:rFonts w:ascii="Arial" w:hAnsi="Arial" w:cs="Arial"/>
          <w:i/>
          <w:iCs/>
        </w:rPr>
        <w:t>.</w:t>
      </w:r>
      <w:r w:rsidRPr="00692431">
        <w:rPr>
          <w:rFonts w:ascii="Arial" w:hAnsi="Arial" w:cs="Arial"/>
          <w:i/>
          <w:iCs/>
          <w:lang w:val="en-US"/>
        </w:rPr>
        <w:t xml:space="preserve"> </w:t>
      </w:r>
      <w:r w:rsidRPr="00692431">
        <w:rPr>
          <w:rFonts w:ascii="Arial" w:hAnsi="Arial" w:cs="Arial"/>
          <w:i/>
          <w:iCs/>
        </w:rPr>
        <w:t xml:space="preserve"> The score can be used both with </w:t>
      </w:r>
      <w:proofErr w:type="spellStart"/>
      <w:r w:rsidRPr="00692431">
        <w:rPr>
          <w:rFonts w:ascii="Arial" w:hAnsi="Arial" w:cs="Arial"/>
          <w:i/>
          <w:iCs/>
        </w:rPr>
        <w:t>pediatric</w:t>
      </w:r>
      <w:proofErr w:type="spellEnd"/>
      <w:r w:rsidRPr="00692431">
        <w:rPr>
          <w:rFonts w:ascii="Arial" w:hAnsi="Arial" w:cs="Arial"/>
          <w:i/>
          <w:iCs/>
        </w:rPr>
        <w:t xml:space="preserve"> precordial lead positioning: V4R, V</w:t>
      </w:r>
      <w:proofErr w:type="gramStart"/>
      <w:r w:rsidRPr="00692431">
        <w:rPr>
          <w:rFonts w:ascii="Arial" w:hAnsi="Arial" w:cs="Arial"/>
          <w:i/>
          <w:iCs/>
        </w:rPr>
        <w:t>1,V</w:t>
      </w:r>
      <w:proofErr w:type="gramEnd"/>
      <w:r w:rsidRPr="00692431">
        <w:rPr>
          <w:rFonts w:ascii="Arial" w:hAnsi="Arial" w:cs="Arial"/>
          <w:i/>
          <w:iCs/>
        </w:rPr>
        <w:t>2,V4,V5,V6, and for adult lead positioning: V1,V2,V3,V4,V5,V6</w:t>
      </w:r>
      <w:r>
        <w:rPr>
          <w:rFonts w:ascii="Arial" w:hAnsi="Arial" w:cs="Arial"/>
          <w:i/>
          <w:iCs/>
        </w:rPr>
        <w:t>, but</w:t>
      </w:r>
      <w:r w:rsidRPr="00692431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a</w:t>
      </w:r>
      <w:r w:rsidRPr="00692431">
        <w:rPr>
          <w:rFonts w:ascii="Arial" w:hAnsi="Arial" w:cs="Arial"/>
          <w:i/>
          <w:iCs/>
        </w:rPr>
        <w:t>ge-appropriate lead</w:t>
      </w:r>
      <w:r>
        <w:rPr>
          <w:rFonts w:ascii="Arial" w:hAnsi="Arial" w:cs="Arial"/>
          <w:i/>
          <w:iCs/>
        </w:rPr>
        <w:t xml:space="preserve"> </w:t>
      </w:r>
      <w:r w:rsidRPr="00692431">
        <w:rPr>
          <w:rFonts w:ascii="Arial" w:hAnsi="Arial" w:cs="Arial"/>
          <w:i/>
          <w:iCs/>
        </w:rPr>
        <w:t xml:space="preserve">positioning should be used. From digital ECGs it is recommended that both QRS-axis, and QTc are reviewed, and calculated also manually, if borderline. </w:t>
      </w:r>
    </w:p>
    <w:p w14:paraId="708F9D37" w14:textId="110DAE43" w:rsidR="007113E9" w:rsidRDefault="007113E9">
      <w:pPr>
        <w:rPr>
          <w:b/>
          <w:bCs/>
        </w:rPr>
      </w:pPr>
    </w:p>
    <w:p w14:paraId="54E2F4CA" w14:textId="38ABEE99" w:rsidR="007113E9" w:rsidRDefault="007113E9">
      <w:pPr>
        <w:rPr>
          <w:b/>
          <w:bCs/>
        </w:rPr>
      </w:pPr>
    </w:p>
    <w:p w14:paraId="36ED35EE" w14:textId="453AB6D7" w:rsidR="00CF5ECE" w:rsidRDefault="00CF5ECE">
      <w:pPr>
        <w:rPr>
          <w:b/>
          <w:bCs/>
        </w:rPr>
      </w:pPr>
    </w:p>
    <w:p w14:paraId="7885259A" w14:textId="27007A6F" w:rsidR="00CF5ECE" w:rsidRDefault="00CF5ECE">
      <w:pPr>
        <w:rPr>
          <w:b/>
          <w:bCs/>
        </w:rPr>
      </w:pPr>
    </w:p>
    <w:p w14:paraId="5865C6F8" w14:textId="538EFF58" w:rsidR="00CF5ECE" w:rsidRDefault="00CF5ECE">
      <w:pPr>
        <w:rPr>
          <w:b/>
          <w:bCs/>
        </w:rPr>
      </w:pPr>
    </w:p>
    <w:p w14:paraId="2FE6B859" w14:textId="413AFEF5" w:rsidR="00CF5ECE" w:rsidRDefault="00CF5ECE">
      <w:pPr>
        <w:rPr>
          <w:b/>
          <w:bCs/>
        </w:rPr>
      </w:pPr>
    </w:p>
    <w:p w14:paraId="0F53C191" w14:textId="1B3592DF" w:rsidR="00CF5ECE" w:rsidRDefault="00CF5ECE">
      <w:pPr>
        <w:rPr>
          <w:b/>
          <w:bCs/>
        </w:rPr>
      </w:pPr>
    </w:p>
    <w:p w14:paraId="71503B84" w14:textId="2E08343C" w:rsidR="00CF5ECE" w:rsidRDefault="00CF5ECE">
      <w:pPr>
        <w:rPr>
          <w:b/>
          <w:bCs/>
        </w:rPr>
      </w:pPr>
    </w:p>
    <w:p w14:paraId="0BC8B040" w14:textId="2D1E418C" w:rsidR="00CF5ECE" w:rsidRDefault="00CF5ECE">
      <w:pPr>
        <w:rPr>
          <w:b/>
          <w:bCs/>
        </w:rPr>
      </w:pPr>
    </w:p>
    <w:sectPr w:rsidR="00CF5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E9"/>
    <w:rsid w:val="0009040B"/>
    <w:rsid w:val="000B734E"/>
    <w:rsid w:val="00154E01"/>
    <w:rsid w:val="00185B19"/>
    <w:rsid w:val="001A62B1"/>
    <w:rsid w:val="001C4ECC"/>
    <w:rsid w:val="001F656D"/>
    <w:rsid w:val="00211AAE"/>
    <w:rsid w:val="002E3D99"/>
    <w:rsid w:val="00391C82"/>
    <w:rsid w:val="003B632D"/>
    <w:rsid w:val="00505D87"/>
    <w:rsid w:val="00567D83"/>
    <w:rsid w:val="0058734E"/>
    <w:rsid w:val="005F43A2"/>
    <w:rsid w:val="0060141A"/>
    <w:rsid w:val="006705DB"/>
    <w:rsid w:val="007113E9"/>
    <w:rsid w:val="007138F5"/>
    <w:rsid w:val="007609E1"/>
    <w:rsid w:val="0081230A"/>
    <w:rsid w:val="0086698F"/>
    <w:rsid w:val="0097169E"/>
    <w:rsid w:val="009821C8"/>
    <w:rsid w:val="00B222F0"/>
    <w:rsid w:val="00B87339"/>
    <w:rsid w:val="00C52870"/>
    <w:rsid w:val="00CD5C9F"/>
    <w:rsid w:val="00CF5ECE"/>
    <w:rsid w:val="00D17196"/>
    <w:rsid w:val="00E63A4D"/>
    <w:rsid w:val="00F4006B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A2D1E"/>
  <w15:chartTrackingRefBased/>
  <w15:docId w15:val="{C6BA88B4-2A2A-E04D-BB15-E4DE7D4A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7113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sv-SE" w:eastAsia="sv-S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113E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Kaski, Juan</dc:creator>
  <cp:keywords/>
  <dc:description/>
  <cp:lastModifiedBy>Kaski, Juan</cp:lastModifiedBy>
  <cp:revision>2</cp:revision>
  <dcterms:created xsi:type="dcterms:W3CDTF">2022-10-23T18:11:00Z</dcterms:created>
  <dcterms:modified xsi:type="dcterms:W3CDTF">2022-10-23T18:11:00Z</dcterms:modified>
</cp:coreProperties>
</file>