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5AD4" w14:textId="77777777" w:rsidR="006D722A" w:rsidRPr="004535A1" w:rsidRDefault="006D722A" w:rsidP="006D722A">
      <w:pPr>
        <w:pStyle w:val="Titel"/>
        <w:spacing w:line="360" w:lineRule="auto"/>
        <w:rPr>
          <w:rFonts w:cs="Times New Roman"/>
          <w:lang w:val="en-GB"/>
        </w:rPr>
      </w:pPr>
      <w:r>
        <w:t xml:space="preserve">Supplementary material to: </w:t>
      </w:r>
      <w:r w:rsidRPr="004535A1">
        <w:rPr>
          <w:rFonts w:cs="Times New Roman"/>
          <w:lang w:val="en-GB"/>
        </w:rPr>
        <w:t xml:space="preserve">Postoperative delirium is associated with </w:t>
      </w:r>
    </w:p>
    <w:p w14:paraId="12AC2C98" w14:textId="77777777" w:rsidR="006D722A" w:rsidRPr="004535A1" w:rsidRDefault="006D722A" w:rsidP="006D722A">
      <w:pPr>
        <w:pStyle w:val="Titel"/>
        <w:spacing w:line="360" w:lineRule="auto"/>
        <w:rPr>
          <w:rFonts w:cs="Times New Roman"/>
          <w:lang w:val="en-GB"/>
        </w:rPr>
      </w:pPr>
      <w:r>
        <w:rPr>
          <w:rFonts w:cs="Times New Roman"/>
          <w:lang w:val="en-GB"/>
        </w:rPr>
        <w:t>grey</w:t>
      </w:r>
      <w:r w:rsidRPr="004535A1">
        <w:rPr>
          <w:rFonts w:cs="Times New Roman"/>
          <w:lang w:val="en-GB"/>
        </w:rPr>
        <w:t xml:space="preserve"> matter brain volume loss</w:t>
      </w:r>
    </w:p>
    <w:p w14:paraId="723771D2" w14:textId="4DB8E5E8" w:rsidR="006D722A" w:rsidRPr="00EE5565" w:rsidRDefault="006D722A" w:rsidP="006D722A">
      <w:pPr>
        <w:spacing w:line="360" w:lineRule="auto"/>
        <w:jc w:val="center"/>
        <w:rPr>
          <w:rFonts w:cs="Times New Roman"/>
          <w:szCs w:val="24"/>
          <w:lang w:val="nl-NL"/>
        </w:rPr>
      </w:pPr>
      <w:r w:rsidRPr="00EE5565">
        <w:rPr>
          <w:rFonts w:cs="Times New Roman"/>
          <w:szCs w:val="24"/>
          <w:lang w:val="nl-NL"/>
        </w:rPr>
        <w:t xml:space="preserve">Ilse M. J. Kant, Jeroen de Bresser, Simone J. T. van Montfort, Theodoor D. Witkamp, Bob </w:t>
      </w:r>
      <w:proofErr w:type="spellStart"/>
      <w:r w:rsidRPr="00EE5565">
        <w:rPr>
          <w:rFonts w:cs="Times New Roman"/>
          <w:szCs w:val="24"/>
          <w:lang w:val="nl-NL"/>
        </w:rPr>
        <w:t>Walraad</w:t>
      </w:r>
      <w:proofErr w:type="spellEnd"/>
      <w:r w:rsidRPr="00EE5565">
        <w:rPr>
          <w:rFonts w:cs="Times New Roman"/>
          <w:szCs w:val="24"/>
          <w:lang w:val="nl-NL"/>
        </w:rPr>
        <w:t xml:space="preserve">, Claudia D. Spies, Jeroen Hendrikse, Edwin van Dellen, </w:t>
      </w:r>
      <w:proofErr w:type="spellStart"/>
      <w:r w:rsidRPr="00EE5565">
        <w:rPr>
          <w:rFonts w:cs="Times New Roman"/>
          <w:szCs w:val="24"/>
          <w:lang w:val="nl-NL"/>
        </w:rPr>
        <w:t>and</w:t>
      </w:r>
      <w:proofErr w:type="spellEnd"/>
      <w:r w:rsidRPr="00EE5565">
        <w:rPr>
          <w:rFonts w:cs="Times New Roman"/>
          <w:szCs w:val="24"/>
          <w:lang w:val="nl-NL"/>
        </w:rPr>
        <w:t xml:space="preserve"> Arjen J. C. </w:t>
      </w:r>
      <w:proofErr w:type="spellStart"/>
      <w:r w:rsidRPr="00EE5565">
        <w:rPr>
          <w:rFonts w:cs="Times New Roman"/>
          <w:szCs w:val="24"/>
          <w:lang w:val="nl-NL"/>
        </w:rPr>
        <w:t>Slooter</w:t>
      </w:r>
      <w:proofErr w:type="spellEnd"/>
      <w:r w:rsidRPr="00EE5565">
        <w:rPr>
          <w:rFonts w:cs="Times New Roman"/>
          <w:szCs w:val="24"/>
          <w:vertAlign w:val="superscript"/>
          <w:lang w:val="nl-NL"/>
        </w:rPr>
        <w:t xml:space="preserve"> </w:t>
      </w:r>
      <w:r w:rsidRPr="00EE5565">
        <w:rPr>
          <w:rFonts w:cs="Times New Roman"/>
          <w:szCs w:val="24"/>
          <w:lang w:val="nl-NL"/>
        </w:rPr>
        <w:t xml:space="preserve">on </w:t>
      </w:r>
      <w:proofErr w:type="spellStart"/>
      <w:r w:rsidRPr="00EE5565">
        <w:rPr>
          <w:rFonts w:cs="Times New Roman"/>
          <w:szCs w:val="24"/>
          <w:lang w:val="nl-NL"/>
        </w:rPr>
        <w:t>behalf</w:t>
      </w:r>
      <w:proofErr w:type="spellEnd"/>
      <w:r w:rsidRPr="00EE5565">
        <w:rPr>
          <w:rFonts w:cs="Times New Roman"/>
          <w:szCs w:val="24"/>
          <w:lang w:val="nl-NL"/>
        </w:rPr>
        <w:t xml:space="preserve"> of </w:t>
      </w:r>
      <w:proofErr w:type="spellStart"/>
      <w:r w:rsidRPr="00EE5565">
        <w:rPr>
          <w:rFonts w:cs="Times New Roman"/>
          <w:szCs w:val="24"/>
          <w:lang w:val="nl-NL"/>
        </w:rPr>
        <w:t>the</w:t>
      </w:r>
      <w:proofErr w:type="spellEnd"/>
      <w:r w:rsidRPr="00EE5565">
        <w:rPr>
          <w:rFonts w:cs="Times New Roman"/>
          <w:szCs w:val="24"/>
          <w:lang w:val="nl-NL"/>
        </w:rPr>
        <w:t xml:space="preserve"> </w:t>
      </w:r>
      <w:proofErr w:type="spellStart"/>
      <w:r w:rsidRPr="00EE5565">
        <w:rPr>
          <w:rFonts w:cs="Times New Roman"/>
          <w:szCs w:val="24"/>
          <w:lang w:val="nl-NL"/>
        </w:rPr>
        <w:t>BioCog</w:t>
      </w:r>
      <w:proofErr w:type="spellEnd"/>
      <w:r w:rsidRPr="00EE5565">
        <w:rPr>
          <w:rFonts w:cs="Times New Roman"/>
          <w:szCs w:val="24"/>
          <w:lang w:val="nl-NL"/>
        </w:rPr>
        <w:t xml:space="preserve"> consortium</w:t>
      </w:r>
    </w:p>
    <w:p w14:paraId="73A6BDE5" w14:textId="4958C14C" w:rsidR="00EE5565" w:rsidRDefault="00EE5565">
      <w:pPr>
        <w:spacing w:after="0" w:line="240" w:lineRule="auto"/>
        <w:jc w:val="left"/>
        <w:rPr>
          <w:lang w:val="nl-NL"/>
        </w:rPr>
      </w:pPr>
      <w:r>
        <w:rPr>
          <w:lang w:val="nl-NL"/>
        </w:rPr>
        <w:br w:type="page"/>
      </w:r>
    </w:p>
    <w:p w14:paraId="6CFC51D4" w14:textId="77777777" w:rsidR="00E128B8" w:rsidRPr="00EE5565" w:rsidRDefault="00E128B8">
      <w:pPr>
        <w:rPr>
          <w:lang w:val="nl-NL"/>
        </w:rPr>
      </w:pPr>
    </w:p>
    <w:p w14:paraId="3C561FC5" w14:textId="54484A86" w:rsidR="006D722A" w:rsidRDefault="007D092C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745FD550" wp14:editId="7F55B9AC">
            <wp:extent cx="5760720" cy="3240405"/>
            <wp:effectExtent l="0" t="0" r="508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CE0E0" w14:textId="67B8817F" w:rsidR="00CB02D6" w:rsidRDefault="00CB02D6">
      <w:pPr>
        <w:rPr>
          <w:lang w:val="fr-FR"/>
        </w:rPr>
      </w:pPr>
      <w:proofErr w:type="spellStart"/>
      <w:r>
        <w:rPr>
          <w:lang w:val="fr-FR"/>
        </w:rPr>
        <w:t>Supplementary</w:t>
      </w:r>
      <w:proofErr w:type="spellEnd"/>
      <w:r>
        <w:rPr>
          <w:lang w:val="fr-FR"/>
        </w:rPr>
        <w:t xml:space="preserve"> figure 1:</w:t>
      </w:r>
      <w:r w:rsidR="007D092C">
        <w:rPr>
          <w:lang w:val="fr-FR"/>
        </w:rPr>
        <w:t xml:space="preserve"> inclusion</w:t>
      </w:r>
      <w:r>
        <w:rPr>
          <w:lang w:val="fr-FR"/>
        </w:rPr>
        <w:t xml:space="preserve"> flow</w:t>
      </w:r>
      <w:proofErr w:type="spellStart"/>
      <w:r>
        <w:rPr>
          <w:lang w:val="fr-FR"/>
        </w:rPr>
        <w:t>chart</w:t>
      </w:r>
      <w:proofErr w:type="spellEnd"/>
      <w:r>
        <w:rPr>
          <w:lang w:val="fr-FR"/>
        </w:rPr>
        <w:t xml:space="preserve"> </w:t>
      </w:r>
      <w:r w:rsidR="007D092C">
        <w:rPr>
          <w:lang w:val="fr-FR"/>
        </w:rPr>
        <w:t xml:space="preserve">of patients and control participants </w:t>
      </w:r>
      <w:proofErr w:type="spellStart"/>
      <w:r w:rsidR="007D092C">
        <w:rPr>
          <w:lang w:val="fr-FR"/>
        </w:rPr>
        <w:t>from</w:t>
      </w:r>
      <w:proofErr w:type="spellEnd"/>
      <w:r w:rsidR="007D092C">
        <w:rPr>
          <w:lang w:val="fr-FR"/>
        </w:rPr>
        <w:t xml:space="preserve"> </w:t>
      </w:r>
      <w:proofErr w:type="spellStart"/>
      <w:r w:rsidR="007D092C">
        <w:rPr>
          <w:lang w:val="fr-FR"/>
        </w:rPr>
        <w:t>baseline</w:t>
      </w:r>
      <w:proofErr w:type="spellEnd"/>
      <w:r w:rsidR="007D092C">
        <w:rPr>
          <w:lang w:val="fr-FR"/>
        </w:rPr>
        <w:t xml:space="preserve"> </w:t>
      </w:r>
      <w:proofErr w:type="spellStart"/>
      <w:r w:rsidR="007D092C">
        <w:rPr>
          <w:lang w:val="fr-FR"/>
        </w:rPr>
        <w:t>preoperative</w:t>
      </w:r>
      <w:proofErr w:type="spellEnd"/>
      <w:r w:rsidR="007D092C">
        <w:rPr>
          <w:lang w:val="fr-FR"/>
        </w:rPr>
        <w:t xml:space="preserve"> MRI scan to follow-up MRI, </w:t>
      </w:r>
      <w:proofErr w:type="spellStart"/>
      <w:r w:rsidR="007D092C">
        <w:rPr>
          <w:lang w:val="fr-FR"/>
        </w:rPr>
        <w:t>with</w:t>
      </w:r>
      <w:proofErr w:type="spellEnd"/>
      <w:r w:rsidR="007D092C">
        <w:rPr>
          <w:lang w:val="fr-FR"/>
        </w:rPr>
        <w:t xml:space="preserve"> exclusion of scans </w:t>
      </w:r>
      <w:proofErr w:type="spellStart"/>
      <w:r w:rsidR="007D092C">
        <w:rPr>
          <w:lang w:val="fr-FR"/>
        </w:rPr>
        <w:t>unfit</w:t>
      </w:r>
      <w:proofErr w:type="spellEnd"/>
      <w:r w:rsidR="007D092C">
        <w:rPr>
          <w:lang w:val="fr-FR"/>
        </w:rPr>
        <w:t xml:space="preserve"> for </w:t>
      </w:r>
      <w:proofErr w:type="spellStart"/>
      <w:r w:rsidR="007D092C">
        <w:rPr>
          <w:lang w:val="fr-FR"/>
        </w:rPr>
        <w:t>analysis</w:t>
      </w:r>
      <w:proofErr w:type="spellEnd"/>
      <w:r w:rsidR="007D092C">
        <w:rPr>
          <w:lang w:val="fr-FR"/>
        </w:rPr>
        <w:t xml:space="preserve">.  </w:t>
      </w:r>
    </w:p>
    <w:p w14:paraId="2820A1A4" w14:textId="06E5D524" w:rsidR="00CB02D6" w:rsidRDefault="00CB02D6">
      <w:pPr>
        <w:rPr>
          <w:lang w:val="fr-FR"/>
        </w:rPr>
      </w:pPr>
    </w:p>
    <w:p w14:paraId="3A2E8146" w14:textId="252220F0" w:rsidR="00CB02D6" w:rsidRDefault="00CB02D6">
      <w:pPr>
        <w:rPr>
          <w:lang w:val="fr-FR"/>
        </w:rPr>
      </w:pPr>
    </w:p>
    <w:p w14:paraId="29566E1B" w14:textId="73CAD041" w:rsidR="00CB02D6" w:rsidRDefault="00CB02D6">
      <w:pPr>
        <w:rPr>
          <w:lang w:val="fr-FR"/>
        </w:rPr>
      </w:pPr>
    </w:p>
    <w:p w14:paraId="46A454A2" w14:textId="294FB0FB" w:rsidR="00CB02D6" w:rsidRDefault="00CB02D6">
      <w:pPr>
        <w:rPr>
          <w:lang w:val="fr-FR"/>
        </w:rPr>
      </w:pPr>
    </w:p>
    <w:p w14:paraId="714556C3" w14:textId="0C1E5EEB" w:rsidR="00CB02D6" w:rsidRDefault="00CB02D6">
      <w:pPr>
        <w:rPr>
          <w:lang w:val="fr-FR"/>
        </w:rPr>
      </w:pPr>
    </w:p>
    <w:p w14:paraId="042C1C64" w14:textId="2B49D297" w:rsidR="00CB02D6" w:rsidRDefault="00CB02D6">
      <w:pPr>
        <w:rPr>
          <w:lang w:val="fr-FR"/>
        </w:rPr>
      </w:pPr>
    </w:p>
    <w:p w14:paraId="4A20AF6A" w14:textId="62F65710" w:rsidR="00CB02D6" w:rsidRDefault="00CB02D6">
      <w:pPr>
        <w:rPr>
          <w:lang w:val="fr-FR"/>
        </w:rPr>
      </w:pPr>
    </w:p>
    <w:p w14:paraId="1F76EDB0" w14:textId="3089297E" w:rsidR="00CB02D6" w:rsidRDefault="00CB02D6">
      <w:pPr>
        <w:rPr>
          <w:lang w:val="fr-FR"/>
        </w:rPr>
      </w:pPr>
    </w:p>
    <w:p w14:paraId="1909953A" w14:textId="1FAE8C5E" w:rsidR="00CB02D6" w:rsidRDefault="00CB02D6">
      <w:pPr>
        <w:rPr>
          <w:lang w:val="fr-FR"/>
        </w:rPr>
      </w:pPr>
    </w:p>
    <w:p w14:paraId="064BB1C4" w14:textId="20EF67D9" w:rsidR="00CB02D6" w:rsidRDefault="00CB02D6">
      <w:pPr>
        <w:rPr>
          <w:lang w:val="fr-FR"/>
        </w:rPr>
      </w:pPr>
    </w:p>
    <w:p w14:paraId="1B6FB9CA" w14:textId="4F7BFD62" w:rsidR="00CB02D6" w:rsidRDefault="00CB02D6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427C20F9" wp14:editId="525C98D1">
            <wp:extent cx="5760720" cy="3240405"/>
            <wp:effectExtent l="0" t="0" r="508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5F837" w14:textId="2D2BFFEC" w:rsidR="00F038DD" w:rsidRPr="004535A1" w:rsidRDefault="00CB02D6" w:rsidP="00EE5565">
      <w:pPr>
        <w:spacing w:before="120" w:after="120" w:line="360" w:lineRule="auto"/>
        <w:rPr>
          <w:rFonts w:cs="Times New Roman"/>
          <w:lang w:val="en-GB"/>
        </w:rPr>
      </w:pPr>
      <w:proofErr w:type="spellStart"/>
      <w:r>
        <w:rPr>
          <w:lang w:val="fr-FR"/>
        </w:rPr>
        <w:t>Supplementary</w:t>
      </w:r>
      <w:proofErr w:type="spellEnd"/>
      <w:r>
        <w:rPr>
          <w:lang w:val="fr-FR"/>
        </w:rPr>
        <w:t xml:space="preserve"> figure 2 : </w:t>
      </w:r>
      <w:proofErr w:type="spellStart"/>
      <w:r>
        <w:rPr>
          <w:lang w:val="fr-FR"/>
        </w:rPr>
        <w:t>mediation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analysis</w:t>
      </w:r>
      <w:proofErr w:type="spellEnd"/>
      <w:r>
        <w:rPr>
          <w:lang w:val="fr-FR"/>
        </w:rPr>
        <w:t xml:space="preserve"> of the association </w:t>
      </w:r>
      <w:proofErr w:type="spellStart"/>
      <w:r>
        <w:rPr>
          <w:lang w:val="fr-FR"/>
        </w:rPr>
        <w:t>between</w:t>
      </w:r>
      <w:proofErr w:type="spellEnd"/>
      <w:r>
        <w:rPr>
          <w:lang w:val="fr-FR"/>
        </w:rPr>
        <w:t xml:space="preserve"> delirium and </w:t>
      </w:r>
      <w:proofErr w:type="spellStart"/>
      <w:r>
        <w:rPr>
          <w:lang w:val="fr-FR"/>
        </w:rPr>
        <w:t>grey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matter</w:t>
      </w:r>
      <w:proofErr w:type="spellEnd"/>
      <w:r>
        <w:rPr>
          <w:lang w:val="fr-FR"/>
        </w:rPr>
        <w:t xml:space="preserve"> volume </w:t>
      </w:r>
      <w:proofErr w:type="spellStart"/>
      <w:r>
        <w:rPr>
          <w:lang w:val="fr-FR"/>
        </w:rPr>
        <w:t>loss</w:t>
      </w:r>
      <w:proofErr w:type="spellEnd"/>
      <w:r>
        <w:rPr>
          <w:lang w:val="fr-FR"/>
        </w:rPr>
        <w:t xml:space="preserve">. </w:t>
      </w:r>
      <w:r w:rsidR="00F038DD" w:rsidRPr="004535A1">
        <w:rPr>
          <w:rFonts w:cs="Times New Roman"/>
          <w:szCs w:val="24"/>
          <w:lang w:val="en-GB"/>
        </w:rPr>
        <w:t xml:space="preserve">The association between postoperative delirium and preoperative to postoperative change in </w:t>
      </w:r>
      <w:r w:rsidR="00F038DD">
        <w:rPr>
          <w:rFonts w:cs="Times New Roman"/>
          <w:szCs w:val="24"/>
          <w:lang w:val="en-GB"/>
        </w:rPr>
        <w:t>grey</w:t>
      </w:r>
      <w:r w:rsidR="00F038DD" w:rsidRPr="004535A1">
        <w:rPr>
          <w:rFonts w:cs="Times New Roman"/>
          <w:szCs w:val="24"/>
          <w:lang w:val="en-GB"/>
        </w:rPr>
        <w:t xml:space="preserve"> matter volume</w:t>
      </w:r>
      <w:r w:rsidR="00F038DD">
        <w:rPr>
          <w:rFonts w:cs="Times New Roman"/>
          <w:szCs w:val="24"/>
          <w:lang w:val="en-GB"/>
        </w:rPr>
        <w:t xml:space="preserve"> (A)</w:t>
      </w:r>
      <w:r w:rsidR="00F038DD" w:rsidRPr="004535A1">
        <w:rPr>
          <w:rFonts w:cs="Times New Roman"/>
          <w:szCs w:val="24"/>
          <w:lang w:val="en-GB"/>
        </w:rPr>
        <w:t xml:space="preserve"> was additionally adjusted for new brain infarcts (</w:t>
      </w:r>
      <w:r w:rsidR="00F038DD">
        <w:rPr>
          <w:rFonts w:cs="Times New Roman"/>
          <w:szCs w:val="24"/>
          <w:lang w:val="en-GB"/>
        </w:rPr>
        <w:t>B</w:t>
      </w:r>
      <w:r w:rsidR="00F038DD" w:rsidRPr="004535A1">
        <w:rPr>
          <w:rFonts w:cs="Times New Roman"/>
          <w:szCs w:val="24"/>
          <w:lang w:val="en-GB"/>
        </w:rPr>
        <w:t>).</w:t>
      </w:r>
      <w:r w:rsidR="00F038DD">
        <w:rPr>
          <w:rFonts w:cs="Times New Roman"/>
          <w:szCs w:val="24"/>
          <w:lang w:val="en-GB"/>
        </w:rPr>
        <w:t xml:space="preserve"> </w:t>
      </w:r>
      <w:r w:rsidR="00F038DD" w:rsidRPr="004535A1">
        <w:rPr>
          <w:rFonts w:cs="Times New Roman"/>
          <w:szCs w:val="24"/>
          <w:lang w:val="en-GB"/>
        </w:rPr>
        <w:t xml:space="preserve">The difference of these estimates (B2 – B1= -0.04 (95% CI -0.24 to 0.10)) did not differ from 0, indicating that new brain infarcts were not a mediator in the association of delirium with </w:t>
      </w:r>
      <w:r w:rsidR="00F038DD">
        <w:rPr>
          <w:rFonts w:cs="Times New Roman"/>
          <w:szCs w:val="24"/>
          <w:lang w:val="en-GB"/>
        </w:rPr>
        <w:t>grey</w:t>
      </w:r>
      <w:r w:rsidR="00F038DD" w:rsidRPr="004535A1">
        <w:rPr>
          <w:rFonts w:cs="Times New Roman"/>
          <w:szCs w:val="24"/>
          <w:lang w:val="en-GB"/>
        </w:rPr>
        <w:t xml:space="preserve"> matter volume loss (see </w:t>
      </w:r>
      <w:r w:rsidR="00F038DD">
        <w:rPr>
          <w:rFonts w:cs="Times New Roman"/>
          <w:szCs w:val="24"/>
          <w:lang w:val="en-GB"/>
        </w:rPr>
        <w:t>S</w:t>
      </w:r>
      <w:r w:rsidR="00F038DD" w:rsidRPr="004535A1">
        <w:rPr>
          <w:rFonts w:cs="Times New Roman"/>
          <w:szCs w:val="24"/>
          <w:lang w:val="en-GB"/>
        </w:rPr>
        <w:t>upplement</w:t>
      </w:r>
      <w:r w:rsidR="00F038DD">
        <w:rPr>
          <w:rFonts w:cs="Times New Roman"/>
          <w:szCs w:val="24"/>
          <w:lang w:val="en-GB"/>
        </w:rPr>
        <w:t xml:space="preserve">ary Figure 2 </w:t>
      </w:r>
      <w:r w:rsidR="00F038DD" w:rsidRPr="004535A1">
        <w:rPr>
          <w:rFonts w:cs="Times New Roman"/>
          <w:szCs w:val="24"/>
          <w:lang w:val="en-GB"/>
        </w:rPr>
        <w:t>for all mediation coefficients).</w:t>
      </w:r>
    </w:p>
    <w:p w14:paraId="62B47F7A" w14:textId="35A01A51" w:rsidR="00CB02D6" w:rsidRPr="006D722A" w:rsidRDefault="00CB02D6">
      <w:pPr>
        <w:rPr>
          <w:lang w:val="fr-FR"/>
        </w:rPr>
      </w:pPr>
    </w:p>
    <w:sectPr w:rsidR="00CB02D6" w:rsidRPr="006D7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2A"/>
    <w:rsid w:val="00281AB8"/>
    <w:rsid w:val="006D722A"/>
    <w:rsid w:val="007D092C"/>
    <w:rsid w:val="00841B39"/>
    <w:rsid w:val="00CB02D6"/>
    <w:rsid w:val="00E128B8"/>
    <w:rsid w:val="00EE5565"/>
    <w:rsid w:val="00F038DD"/>
    <w:rsid w:val="00F4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47268"/>
  <w15:chartTrackingRefBased/>
  <w15:docId w15:val="{2AE75CC1-C252-6A41-86CE-0A1E2B82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722A"/>
    <w:pPr>
      <w:spacing w:after="160" w:line="480" w:lineRule="auto"/>
      <w:jc w:val="both"/>
    </w:pPr>
    <w:rPr>
      <w:rFonts w:ascii="Times New Roman" w:hAnsi="Times New Roman"/>
      <w:szCs w:val="22"/>
      <w:lang w:val="en-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D722A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722A"/>
    <w:rPr>
      <w:rFonts w:ascii="Times New Roman" w:eastAsiaTheme="majorEastAsia" w:hAnsi="Times New Roman" w:cstheme="majorBidi"/>
      <w:b/>
      <w:spacing w:val="-10"/>
      <w:kern w:val="28"/>
      <w:sz w:val="36"/>
      <w:szCs w:val="56"/>
      <w:lang w:val="en-CA"/>
    </w:rPr>
  </w:style>
  <w:style w:type="character" w:styleId="Hyperlink">
    <w:name w:val="Hyperlink"/>
    <w:uiPriority w:val="99"/>
    <w:rsid w:val="006D72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Kant, I.M.J. (Ilse)</dc:creator>
  <cp:keywords/>
  <dc:description/>
  <cp:lastModifiedBy>Kant, I.M.J. (Ilse)</cp:lastModifiedBy>
  <cp:revision>4</cp:revision>
  <dcterms:created xsi:type="dcterms:W3CDTF">2022-12-19T11:27:00Z</dcterms:created>
  <dcterms:modified xsi:type="dcterms:W3CDTF">2022-12-19T15:34:00Z</dcterms:modified>
</cp:coreProperties>
</file>