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1C489" w14:textId="60D925DE" w:rsidR="002643EC" w:rsidRPr="00BD7AE0" w:rsidRDefault="001218CC">
      <w:pPr>
        <w:rPr>
          <w:rFonts w:asciiTheme="minorHAnsi" w:hAnsiTheme="minorHAnsi" w:cstheme="minorHAnsi"/>
          <w:b w:val="0"/>
          <w:lang w:val="en-GB"/>
        </w:rPr>
      </w:pPr>
      <w:r w:rsidRPr="00BD7AE0">
        <w:rPr>
          <w:rFonts w:asciiTheme="minorHAnsi" w:hAnsiTheme="minorHAnsi" w:cstheme="minorHAnsi"/>
          <w:lang w:val="en-GB"/>
        </w:rPr>
        <w:t>Supplement</w:t>
      </w:r>
      <w:r w:rsidR="007C7B3A" w:rsidRPr="00BD7AE0">
        <w:rPr>
          <w:rFonts w:asciiTheme="minorHAnsi" w:hAnsiTheme="minorHAnsi" w:cstheme="minorHAnsi"/>
          <w:lang w:val="en-GB"/>
        </w:rPr>
        <w:t>ary Material</w:t>
      </w:r>
      <w:r w:rsidR="00BF2253" w:rsidRPr="00BD7AE0">
        <w:rPr>
          <w:rFonts w:asciiTheme="minorHAnsi" w:hAnsiTheme="minorHAnsi" w:cstheme="minorHAnsi"/>
          <w:lang w:val="en-GB"/>
        </w:rPr>
        <w:t xml:space="preserve"> </w:t>
      </w:r>
      <w:r w:rsidR="007C7B3A" w:rsidRPr="00BD7AE0">
        <w:rPr>
          <w:rFonts w:asciiTheme="minorHAnsi" w:hAnsiTheme="minorHAnsi" w:cstheme="minorHAnsi"/>
          <w:lang w:val="en-GB"/>
        </w:rPr>
        <w:t>S</w:t>
      </w:r>
      <w:r w:rsidR="00BF2253" w:rsidRPr="00BD7AE0">
        <w:rPr>
          <w:rFonts w:asciiTheme="minorHAnsi" w:hAnsiTheme="minorHAnsi" w:cstheme="minorHAnsi"/>
          <w:lang w:val="en-GB"/>
        </w:rPr>
        <w:t>1</w:t>
      </w:r>
      <w:r w:rsidRPr="00BD7AE0">
        <w:rPr>
          <w:rFonts w:asciiTheme="minorHAnsi" w:hAnsiTheme="minorHAnsi" w:cstheme="minorHAnsi"/>
          <w:b w:val="0"/>
          <w:lang w:val="en-GB"/>
        </w:rPr>
        <w:t xml:space="preserve"> Search strategy</w:t>
      </w:r>
      <w:r w:rsidR="007C7B3A" w:rsidRPr="00BD7AE0">
        <w:rPr>
          <w:rFonts w:asciiTheme="minorHAnsi" w:hAnsiTheme="minorHAnsi" w:cstheme="minorHAnsi"/>
          <w:b w:val="0"/>
          <w:lang w:val="en-GB"/>
        </w:rPr>
        <w:t xml:space="preserve"> for systematic literature search</w:t>
      </w:r>
      <w:r w:rsidR="00BF2253" w:rsidRPr="00BD7AE0">
        <w:rPr>
          <w:rFonts w:asciiTheme="minorHAnsi" w:hAnsiTheme="minorHAnsi" w:cstheme="minorHAnsi"/>
          <w:b w:val="0"/>
          <w:lang w:val="en-GB"/>
        </w:rPr>
        <w:t>.</w:t>
      </w:r>
    </w:p>
    <w:p w14:paraId="058EA24C" w14:textId="77777777" w:rsidR="00F07140" w:rsidRPr="00BD7AE0" w:rsidRDefault="00F07140">
      <w:pPr>
        <w:rPr>
          <w:rFonts w:asciiTheme="minorHAnsi" w:hAnsiTheme="minorHAnsi" w:cstheme="minorHAnsi"/>
          <w:b w:val="0"/>
          <w:lang w:val="en-GB"/>
        </w:rPr>
      </w:pPr>
    </w:p>
    <w:tbl>
      <w:tblPr>
        <w:tblStyle w:val="TableGrid"/>
        <w:tblW w:w="92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2747"/>
        <w:gridCol w:w="2493"/>
        <w:gridCol w:w="2493"/>
      </w:tblGrid>
      <w:tr w:rsidR="001218CC" w:rsidRPr="00BD7AE0" w14:paraId="4422C9FB" w14:textId="77777777" w:rsidTr="009768DD">
        <w:tc>
          <w:tcPr>
            <w:tcW w:w="1560" w:type="dxa"/>
          </w:tcPr>
          <w:p w14:paraId="510D8F04" w14:textId="77777777" w:rsidR="001218CC" w:rsidRPr="00BD7AE0" w:rsidRDefault="001218CC" w:rsidP="009768DD">
            <w:pPr>
              <w:spacing w:line="276" w:lineRule="auto"/>
              <w:jc w:val="both"/>
              <w:rPr>
                <w:rFonts w:cstheme="minorHAnsi"/>
                <w:b/>
                <w:lang w:val="en-GB"/>
              </w:rPr>
            </w:pPr>
          </w:p>
        </w:tc>
        <w:tc>
          <w:tcPr>
            <w:tcW w:w="7733" w:type="dxa"/>
            <w:gridSpan w:val="3"/>
          </w:tcPr>
          <w:p w14:paraId="10345EBA" w14:textId="77777777" w:rsidR="001218CC" w:rsidRPr="00BD7AE0" w:rsidRDefault="001218CC" w:rsidP="009768DD">
            <w:pPr>
              <w:spacing w:line="276" w:lineRule="auto"/>
              <w:jc w:val="center"/>
              <w:rPr>
                <w:rFonts w:cstheme="minorHAnsi"/>
                <w:b/>
                <w:lang w:val="en-GB"/>
              </w:rPr>
            </w:pPr>
            <w:r w:rsidRPr="00BD7AE0">
              <w:rPr>
                <w:rFonts w:cstheme="minorHAnsi"/>
                <w:b/>
                <w:lang w:val="en-GB"/>
              </w:rPr>
              <w:t>Database</w:t>
            </w:r>
          </w:p>
        </w:tc>
      </w:tr>
      <w:tr w:rsidR="001218CC" w:rsidRPr="00BD7AE0" w14:paraId="651E7D53" w14:textId="77777777" w:rsidTr="009768DD">
        <w:tc>
          <w:tcPr>
            <w:tcW w:w="1560" w:type="dxa"/>
          </w:tcPr>
          <w:p w14:paraId="05AB75CF" w14:textId="77777777" w:rsidR="001218CC" w:rsidRPr="00BD7AE0" w:rsidRDefault="001218CC" w:rsidP="009768DD">
            <w:pPr>
              <w:spacing w:line="276" w:lineRule="auto"/>
              <w:jc w:val="both"/>
              <w:rPr>
                <w:rFonts w:cstheme="minorHAnsi"/>
                <w:b/>
                <w:lang w:val="en-GB"/>
              </w:rPr>
            </w:pPr>
            <w:r w:rsidRPr="00BD7AE0">
              <w:rPr>
                <w:rFonts w:cstheme="minorHAnsi"/>
                <w:b/>
                <w:lang w:val="en-GB"/>
              </w:rPr>
              <w:t xml:space="preserve">Research </w:t>
            </w:r>
          </w:p>
          <w:p w14:paraId="1DD32E97" w14:textId="77777777" w:rsidR="001218CC" w:rsidRPr="00BD7AE0" w:rsidRDefault="001218CC" w:rsidP="009768DD">
            <w:pPr>
              <w:spacing w:line="276" w:lineRule="auto"/>
              <w:jc w:val="both"/>
              <w:rPr>
                <w:rFonts w:cstheme="minorHAnsi"/>
                <w:b/>
                <w:lang w:val="en-GB"/>
              </w:rPr>
            </w:pPr>
            <w:r w:rsidRPr="00BD7AE0">
              <w:rPr>
                <w:rFonts w:cstheme="minorHAnsi"/>
                <w:b/>
                <w:lang w:val="en-GB"/>
              </w:rPr>
              <w:t>topic</w:t>
            </w:r>
          </w:p>
        </w:tc>
        <w:tc>
          <w:tcPr>
            <w:tcW w:w="2747" w:type="dxa"/>
          </w:tcPr>
          <w:p w14:paraId="49AF06A9" w14:textId="77777777" w:rsidR="001218CC" w:rsidRPr="00BD7AE0" w:rsidRDefault="009A5F1C" w:rsidP="00E93852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BD7AE0">
              <w:rPr>
                <w:rFonts w:cstheme="minorHAnsi"/>
                <w:b/>
                <w:lang w:val="en-GB"/>
              </w:rPr>
              <w:t>PubM</w:t>
            </w:r>
            <w:r w:rsidR="001218CC" w:rsidRPr="00BD7AE0">
              <w:rPr>
                <w:rFonts w:cstheme="minorHAnsi"/>
                <w:b/>
                <w:lang w:val="en-GB"/>
              </w:rPr>
              <w:t>ed</w:t>
            </w:r>
          </w:p>
        </w:tc>
        <w:tc>
          <w:tcPr>
            <w:tcW w:w="2493" w:type="dxa"/>
          </w:tcPr>
          <w:p w14:paraId="5A9F56E3" w14:textId="6D2B0A29" w:rsidR="001218CC" w:rsidRPr="00BD7AE0" w:rsidRDefault="000334D0" w:rsidP="00E93852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BD7AE0">
              <w:rPr>
                <w:rFonts w:cstheme="minorHAnsi"/>
                <w:b/>
                <w:lang w:val="en-GB"/>
              </w:rPr>
              <w:t>Cochrane Database of Systematic Reviews</w:t>
            </w:r>
          </w:p>
        </w:tc>
        <w:tc>
          <w:tcPr>
            <w:tcW w:w="2493" w:type="dxa"/>
          </w:tcPr>
          <w:p w14:paraId="2DD525F9" w14:textId="77777777" w:rsidR="001218CC" w:rsidRPr="00BD7AE0" w:rsidRDefault="001218CC" w:rsidP="009768DD">
            <w:pPr>
              <w:spacing w:line="276" w:lineRule="auto"/>
              <w:jc w:val="both"/>
              <w:rPr>
                <w:rFonts w:cstheme="minorHAnsi"/>
                <w:b/>
                <w:lang w:val="en-GB"/>
              </w:rPr>
            </w:pPr>
            <w:proofErr w:type="spellStart"/>
            <w:r w:rsidRPr="00BD7AE0">
              <w:rPr>
                <w:rFonts w:cstheme="minorHAnsi"/>
                <w:b/>
                <w:lang w:val="en-GB"/>
              </w:rPr>
              <w:t>Embase</w:t>
            </w:r>
            <w:proofErr w:type="spellEnd"/>
          </w:p>
        </w:tc>
      </w:tr>
      <w:tr w:rsidR="001218CC" w:rsidRPr="00BD7AE0" w14:paraId="2E9CFFCA" w14:textId="77777777" w:rsidTr="009768DD">
        <w:tc>
          <w:tcPr>
            <w:tcW w:w="1560" w:type="dxa"/>
          </w:tcPr>
          <w:p w14:paraId="5DBAB803" w14:textId="77777777" w:rsidR="001218CC" w:rsidRPr="00BD7AE0" w:rsidRDefault="001218CC" w:rsidP="009768DD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b/>
                <w:sz w:val="20"/>
                <w:szCs w:val="20"/>
                <w:lang w:val="en-GB"/>
              </w:rPr>
              <w:t>Study types</w:t>
            </w:r>
          </w:p>
        </w:tc>
        <w:tc>
          <w:tcPr>
            <w:tcW w:w="2747" w:type="dxa"/>
          </w:tcPr>
          <w:p w14:paraId="5F322347" w14:textId="77777777" w:rsidR="001218CC" w:rsidRPr="00BD7AE0" w:rsidRDefault="001218CC" w:rsidP="001218CC">
            <w:pPr>
              <w:spacing w:line="276" w:lineRule="auto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sz w:val="20"/>
                <w:szCs w:val="20"/>
                <w:lang w:val="en-GB"/>
              </w:rPr>
              <w:t>Meta-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analy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*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"meta-analysis"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"meta analyses"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meta analysis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metaanalysis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"meta-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analyze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"meta-analysis" [Publication Type] OR systematic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sb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</w:t>
            </w:r>
            <w:r w:rsidR="00795D47" w:rsidRPr="00BD7AE0">
              <w:rPr>
                <w:rFonts w:cstheme="minorHAnsi"/>
                <w:sz w:val="20"/>
                <w:szCs w:val="20"/>
                <w:vertAlign w:val="superscript"/>
                <w:lang w:val="en-GB"/>
              </w:rPr>
              <w:t>1</w:t>
            </w:r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"systematic review"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</w:t>
            </w:r>
          </w:p>
        </w:tc>
        <w:tc>
          <w:tcPr>
            <w:tcW w:w="2493" w:type="dxa"/>
          </w:tcPr>
          <w:p w14:paraId="218052FB" w14:textId="77777777" w:rsidR="001218CC" w:rsidRPr="00BD7AE0" w:rsidRDefault="001218CC" w:rsidP="009768DD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- </w:t>
            </w:r>
          </w:p>
        </w:tc>
        <w:tc>
          <w:tcPr>
            <w:tcW w:w="2493" w:type="dxa"/>
          </w:tcPr>
          <w:p w14:paraId="52FC2825" w14:textId="77777777" w:rsidR="001218CC" w:rsidRPr="00BD7AE0" w:rsidRDefault="001218CC" w:rsidP="009768DD">
            <w:pPr>
              <w:spacing w:line="276" w:lineRule="auto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sz w:val="20"/>
                <w:szCs w:val="20"/>
                <w:lang w:val="en-GB"/>
              </w:rPr>
              <w:t>'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Meta analysis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'/exp</w:t>
            </w:r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 xml:space="preserve"> OR 'systematic review'/</w:t>
            </w:r>
            <w:proofErr w:type="spellStart"/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>exp</w:t>
            </w:r>
            <w:proofErr w:type="spellEnd"/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 xml:space="preserve"> OR m</w:t>
            </w:r>
            <w:r w:rsidRPr="00BD7AE0">
              <w:rPr>
                <w:rFonts w:cstheme="minorHAnsi"/>
                <w:sz w:val="20"/>
                <w:szCs w:val="20"/>
                <w:lang w:val="en-GB"/>
              </w:rPr>
              <w:t>eta-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analy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*: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'meta-analysis':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'meta analyses':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meta analysis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':ti,ab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metaanalysis:ti,ab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meta-an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alyze':ti,ab OR 'systematic review':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</w:p>
        </w:tc>
      </w:tr>
      <w:tr w:rsidR="001218CC" w:rsidRPr="00BD7AE0" w14:paraId="2C7F0EB4" w14:textId="77777777" w:rsidTr="009768DD">
        <w:tc>
          <w:tcPr>
            <w:tcW w:w="1560" w:type="dxa"/>
          </w:tcPr>
          <w:p w14:paraId="580DB4E2" w14:textId="77777777" w:rsidR="001218CC" w:rsidRPr="00BD7AE0" w:rsidRDefault="001218CC" w:rsidP="009768DD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b/>
                <w:sz w:val="20"/>
                <w:szCs w:val="20"/>
                <w:lang w:val="en-GB"/>
              </w:rPr>
              <w:t>Protein</w:t>
            </w:r>
          </w:p>
        </w:tc>
        <w:tc>
          <w:tcPr>
            <w:tcW w:w="2747" w:type="dxa"/>
          </w:tcPr>
          <w:p w14:paraId="20E12D67" w14:textId="77777777" w:rsidR="001218CC" w:rsidRPr="00BD7AE0" w:rsidRDefault="001218CC" w:rsidP="009768DD">
            <w:pPr>
              <w:spacing w:line="276" w:lineRule="auto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sz w:val="20"/>
                <w:szCs w:val="20"/>
                <w:lang w:val="en-GB"/>
              </w:rPr>
              <w:t>"dietary proteins"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"diet, protein-restricted"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"whey proteins"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protein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proteins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"high-protein"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"low-protein"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"whey powder"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"whey powders"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</w:t>
            </w:r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 xml:space="preserve"> "</w:t>
            </w:r>
            <w:proofErr w:type="spellStart"/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>hypoprotein</w:t>
            </w:r>
            <w:proofErr w:type="spellEnd"/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 xml:space="preserve"> diet" [</w:t>
            </w:r>
            <w:proofErr w:type="spellStart"/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>] OR "</w:t>
            </w:r>
            <w:proofErr w:type="spellStart"/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>peptidyl</w:t>
            </w:r>
            <w:proofErr w:type="spellEnd"/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 xml:space="preserve"> group" [</w:t>
            </w:r>
            <w:proofErr w:type="spellStart"/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="00BF2253" w:rsidRPr="00BD7AE0">
              <w:rPr>
                <w:rFonts w:cstheme="minorHAnsi"/>
                <w:sz w:val="20"/>
                <w:szCs w:val="20"/>
                <w:lang w:val="en-GB"/>
              </w:rPr>
              <w:t>] OR "d</w:t>
            </w:r>
            <w:r w:rsidRPr="00BD7AE0">
              <w:rPr>
                <w:rFonts w:cstheme="minorHAnsi"/>
                <w:sz w:val="20"/>
                <w:szCs w:val="20"/>
                <w:lang w:val="en-GB"/>
              </w:rPr>
              <w:t>airy product"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"dairy products"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"protein-free"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"protein-restricted"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</w:t>
            </w:r>
          </w:p>
        </w:tc>
        <w:tc>
          <w:tcPr>
            <w:tcW w:w="2493" w:type="dxa"/>
          </w:tcPr>
          <w:p w14:paraId="79978016" w14:textId="77777777" w:rsidR="001218CC" w:rsidRPr="00BD7AE0" w:rsidRDefault="001218CC" w:rsidP="009768DD">
            <w:pPr>
              <w:spacing w:line="276" w:lineRule="auto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sz w:val="20"/>
                <w:lang w:val="en-GB"/>
              </w:rPr>
              <w:t>[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"dietary proteins"] OR [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"diet, protein-restricted"] OR [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"whey proteins"] OR 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protein:ti,ab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proteins:ti,ab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"high-protein":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"low-protein":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"whey powder":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"whey powders":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"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hypoprotein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diet":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"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peptidyl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group":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"dairy product":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"dairy products":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"protein-free":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"protein-restricted":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</w:p>
        </w:tc>
        <w:tc>
          <w:tcPr>
            <w:tcW w:w="2493" w:type="dxa"/>
          </w:tcPr>
          <w:p w14:paraId="4419CA9F" w14:textId="77777777" w:rsidR="001218CC" w:rsidRPr="00BD7AE0" w:rsidRDefault="001218CC" w:rsidP="009768DD">
            <w:pPr>
              <w:spacing w:line="276" w:lineRule="auto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sz w:val="20"/>
                <w:lang w:val="en-GB"/>
              </w:rPr>
              <w:t>'protein intake'/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exp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'protein restriction'/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exp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'dairy product'/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exp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'yolk protein'/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exp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'proteins by anatomical concept'/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exp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'proteins by organism'/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exp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protein:ti,ab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proteins:ti,ab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'high-protein':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'low-protein':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'whey powder':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'whey powders':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hypoprotein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diet':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peptidyl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group':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'dairy product':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'dairy products':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'protein-free':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lang w:val="en-GB"/>
              </w:rPr>
              <w:t xml:space="preserve"> OR 'protein-restricted':</w:t>
            </w:r>
            <w:proofErr w:type="spellStart"/>
            <w:r w:rsidRPr="00BD7AE0">
              <w:rPr>
                <w:rFonts w:cstheme="minorHAnsi"/>
                <w:sz w:val="20"/>
                <w:lang w:val="en-GB"/>
              </w:rPr>
              <w:t>ti,ab</w:t>
            </w:r>
            <w:proofErr w:type="spellEnd"/>
          </w:p>
        </w:tc>
      </w:tr>
      <w:tr w:rsidR="00CF33BC" w:rsidRPr="00BD7AE0" w14:paraId="2E535BB3" w14:textId="77777777" w:rsidTr="00475187">
        <w:tc>
          <w:tcPr>
            <w:tcW w:w="1560" w:type="dxa"/>
          </w:tcPr>
          <w:p w14:paraId="2163DA2C" w14:textId="5B611983" w:rsidR="00CF33BC" w:rsidRPr="00BD7AE0" w:rsidRDefault="00375F6C" w:rsidP="00CF33B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b/>
                <w:sz w:val="20"/>
                <w:szCs w:val="20"/>
                <w:lang w:val="en-GB"/>
              </w:rPr>
              <w:t>Diabetes</w:t>
            </w:r>
          </w:p>
        </w:tc>
        <w:tc>
          <w:tcPr>
            <w:tcW w:w="2747" w:type="dxa"/>
            <w:vAlign w:val="center"/>
          </w:tcPr>
          <w:p w14:paraId="0EB5881A" w14:textId="6076818A" w:rsidR="00CF33BC" w:rsidRPr="00BD7AE0" w:rsidRDefault="00375F6C" w:rsidP="00CF33B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sz w:val="20"/>
                <w:szCs w:val="20"/>
                <w:lang w:val="en-GB"/>
              </w:rPr>
              <w:t>"Diabetes mellitus, type 2"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glycated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Glucose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"Insulin Resistance"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diabet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*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glycated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haemoglobin A"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glycated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"glycosylated haemoglobin A"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] OR "glycosylated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glucose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glycemic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glycaemic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"insulin sensitivity"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"insulin resistance"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prediabetes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pre-diabetes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prediabetic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pre-diabetic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NIDDM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T2DM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T2D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HbA1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] </w:t>
            </w:r>
            <w:r w:rsidRPr="00BD7AE0">
              <w:rPr>
                <w:rFonts w:cstheme="minorHAnsi"/>
                <w:sz w:val="20"/>
                <w:szCs w:val="20"/>
                <w:lang w:val="en-GB"/>
              </w:rPr>
              <w:lastRenderedPageBreak/>
              <w:t>OR HbA1c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HbA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1c"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A1c"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"haemoglobin A1c"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A1c"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A1"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hyperglycemia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hyperglycaemia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hyperinsulinemia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hyperinsulinaemia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 OR "blood sugar"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]</w:t>
            </w:r>
          </w:p>
        </w:tc>
        <w:tc>
          <w:tcPr>
            <w:tcW w:w="2493" w:type="dxa"/>
          </w:tcPr>
          <w:p w14:paraId="6533172C" w14:textId="3A9DAB2D" w:rsidR="00CF33BC" w:rsidRPr="00BD7AE0" w:rsidRDefault="00375F6C" w:rsidP="00CF33BC">
            <w:pPr>
              <w:spacing w:line="276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sz w:val="20"/>
                <w:szCs w:val="20"/>
                <w:lang w:val="en-GB"/>
              </w:rPr>
              <w:lastRenderedPageBreak/>
              <w:t>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"Diabetes mellitus, type 2"] OR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glycated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A"] OR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Glucose] OR [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mh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"Insulin Resistance"]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diabet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*: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glycated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haemoglobin A":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glycated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A":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"glycosylated haemoglobin A":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"glycosylated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A":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glucose:ti,ab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glycemic:ti,ab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glycaemic:ti,ab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"insulin sensitivity":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"insulin resistance":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prediabetes:ti,ab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pre-</w:t>
            </w:r>
            <w:r w:rsidRPr="00BD7AE0">
              <w:rPr>
                <w:rFonts w:cstheme="minorHAnsi"/>
                <w:sz w:val="20"/>
                <w:szCs w:val="20"/>
                <w:lang w:val="en-GB"/>
              </w:rPr>
              <w:lastRenderedPageBreak/>
              <w:t>diabetes:ti,ab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prediabetic:ti,ab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pre-diabetic:ti,ab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NIDDM:ti,ab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T2DM:ti,ab OR T2D:ti,ab OR HbA1:ti,ab OR HbA1c:ti,ab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HbA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1c":ti,ab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A1c":ti,ab OR "haemoglobin A1c":ti,ab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A1c":ti,ab OR "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A1":ti,ab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hyperglycemia:ti,ab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hyperglycaemia:ti,ab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hyperinsulinemia:ti,ab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hyperinsulinaemia:ti,ab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"blood sugar":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</w:p>
        </w:tc>
        <w:tc>
          <w:tcPr>
            <w:tcW w:w="2493" w:type="dxa"/>
          </w:tcPr>
          <w:p w14:paraId="740CE8FE" w14:textId="48FF877A" w:rsidR="00CF33BC" w:rsidRPr="00BD7AE0" w:rsidRDefault="00375F6C" w:rsidP="00CF33BC">
            <w:pPr>
              <w:spacing w:line="276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BD7AE0">
              <w:rPr>
                <w:rFonts w:cstheme="minorHAnsi"/>
                <w:sz w:val="20"/>
                <w:szCs w:val="20"/>
                <w:lang w:val="en-GB"/>
              </w:rPr>
              <w:lastRenderedPageBreak/>
              <w:t>'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non insulin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dependent diabetes mellitus'/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exp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A1c'/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exp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glucose/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exp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'insulin resistance'/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exp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diabet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>*: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glycated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haemoglobin A':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glycated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A':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'glycosylated haemoglobin A':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'glycosylated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A':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glucose:ti,ab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glycemic:ti,ab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glycaemic:ti,ab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'insulin sensitivity':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'insulin resistance':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prediabetes:ti,ab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pre-</w:t>
            </w:r>
            <w:r w:rsidRPr="00BD7AE0">
              <w:rPr>
                <w:rFonts w:cstheme="minorHAnsi"/>
                <w:sz w:val="20"/>
                <w:szCs w:val="20"/>
                <w:lang w:val="en-GB"/>
              </w:rPr>
              <w:lastRenderedPageBreak/>
              <w:t>diabetes:ti,ab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prediabetic:ti,ab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pre-diabetic:ti,ab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NIDDM:ti,ab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T2DM:ti,ab OR T2D:ti,ab OR HbA1:ti,ab OR HbA1c:ti,ab OR '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HbA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1c':ti,ab OR '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hemoglobin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A1c':ti,ab OR 'haemoglobin A1c':ti,ab OR '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A1c':ti,ab OR '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A1':ti,ab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hyperglycemia:ti,ab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hyperglycaemia:ti,ab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hyperinsulinemia:ti,ab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hyperinsulinaemia:ti,ab</w:t>
            </w:r>
            <w:proofErr w:type="spellEnd"/>
            <w:r w:rsidRPr="00BD7AE0">
              <w:rPr>
                <w:rFonts w:cstheme="minorHAnsi"/>
                <w:sz w:val="20"/>
                <w:szCs w:val="20"/>
                <w:lang w:val="en-GB"/>
              </w:rPr>
              <w:t xml:space="preserve"> OR 'blood sugar':</w:t>
            </w:r>
            <w:proofErr w:type="spellStart"/>
            <w:r w:rsidRPr="00BD7AE0">
              <w:rPr>
                <w:rFonts w:cstheme="minorHAnsi"/>
                <w:sz w:val="20"/>
                <w:szCs w:val="20"/>
                <w:lang w:val="en-GB"/>
              </w:rPr>
              <w:t>ti,ab</w:t>
            </w:r>
            <w:proofErr w:type="spellEnd"/>
          </w:p>
        </w:tc>
      </w:tr>
    </w:tbl>
    <w:p w14:paraId="4EF1AC95" w14:textId="77777777" w:rsidR="0044406C" w:rsidRPr="00BD7AE0" w:rsidRDefault="0044406C" w:rsidP="0044406C">
      <w:pPr>
        <w:spacing w:before="240" w:line="240" w:lineRule="auto"/>
        <w:rPr>
          <w:rFonts w:asciiTheme="minorHAnsi" w:hAnsiTheme="minorHAnsi" w:cstheme="minorHAnsi"/>
          <w:b w:val="0"/>
          <w:sz w:val="18"/>
          <w:szCs w:val="20"/>
          <w:lang w:val="en-GB"/>
        </w:rPr>
      </w:pPr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lastRenderedPageBreak/>
        <w:t>/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exp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, exploded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Emtree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terms;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mh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,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MeSH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terms;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sb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], subject search;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</w:t>
      </w:r>
      <w:proofErr w:type="gram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,ab</w:t>
      </w:r>
      <w:proofErr w:type="spellEnd"/>
      <w:proofErr w:type="gram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/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, title/abstract;</w:t>
      </w:r>
    </w:p>
    <w:p w14:paraId="28769FB4" w14:textId="77777777" w:rsidR="0044406C" w:rsidRPr="00982A9F" w:rsidRDefault="0044406C" w:rsidP="0044406C">
      <w:pPr>
        <w:spacing w:before="240" w:line="240" w:lineRule="auto"/>
        <w:rPr>
          <w:rFonts w:asciiTheme="minorHAnsi" w:hAnsiTheme="minorHAnsi" w:cstheme="minorHAnsi"/>
          <w:bCs/>
          <w:iCs/>
          <w:lang w:val="en-GB"/>
        </w:rPr>
      </w:pPr>
      <w:r w:rsidRPr="00BD7AE0">
        <w:rPr>
          <w:rFonts w:asciiTheme="minorHAnsi" w:hAnsiTheme="minorHAnsi" w:cstheme="minorHAnsi"/>
          <w:b w:val="0"/>
          <w:sz w:val="18"/>
          <w:szCs w:val="20"/>
          <w:vertAlign w:val="superscript"/>
          <w:lang w:val="en-GB"/>
        </w:rPr>
        <w:t>1</w:t>
      </w:r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PubMed has changed the search strategy of its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sb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]-filter for identifying systematic reviews in 01/2019. To maintain continuity we used this previous version for all our literature searches: (systematic review [ti] OR meta-analysis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pt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meta-analysis [ti] OR systematic literature review [ti] OR this systematic review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pooling project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(systematic review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AND review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pt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]) OR meta synthesis [ti] OR meta synthesis [ti] OR integrative review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integrative research review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rapid review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consensus development conference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pt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practice guideline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pt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] OR drug class reviews [ti] OR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cochrane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database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syst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rev [ta] OR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acp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journal club [ta] OR health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technol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assess [ta] OR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evid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rep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technol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assess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summ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[ta] OR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jbi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database system rev implement rep [ta]) OR (clinical guideline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AND management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]) OR ((evidence based[ti] OR evidence-based medicine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mh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best practice* [ti] OR evidence synthesis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]) AND (review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pt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diseases category[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mh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] OR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behavior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and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behavior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mechanisms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mh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therapeutics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mh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"evaluation studies"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pt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“validation studies”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pt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guideline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pt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] OR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pmcbook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)) OR ((systematic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systematically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critical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(study selection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]) OR (predetermined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inclusion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] AND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criteri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*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]) OR exclusion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criteri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*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main outcome measures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standard of care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standards of care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]) AND (survey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surveys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overview*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review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reviews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search*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] OR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handsearch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analysis [ti] OR critique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appraisal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(reduction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AND (risk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mh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risk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]) AND (death OR recurrence))) AND (literature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articles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publications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publication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bibliography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bibliographies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published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pooled data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unpublished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citation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citations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database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internet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textbooks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references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scales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papers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datasets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trials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meta-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analy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*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(clinical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AND studies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tiab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]) OR treatment outcome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mh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treatment outcome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tw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 xml:space="preserve">] OR 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pmcbook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)) NOT (letter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pt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 OR newspaper article [</w:t>
      </w:r>
      <w:proofErr w:type="spellStart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pt</w:t>
      </w:r>
      <w:proofErr w:type="spellEnd"/>
      <w:r w:rsidRPr="00BD7AE0">
        <w:rPr>
          <w:rFonts w:asciiTheme="minorHAnsi" w:hAnsiTheme="minorHAnsi" w:cstheme="minorHAnsi"/>
          <w:b w:val="0"/>
          <w:sz w:val="18"/>
          <w:szCs w:val="20"/>
          <w:lang w:val="en-GB"/>
        </w:rPr>
        <w:t>])</w:t>
      </w:r>
      <w:bookmarkStart w:id="0" w:name="_GoBack"/>
      <w:bookmarkEnd w:id="0"/>
    </w:p>
    <w:p w14:paraId="69D9927B" w14:textId="77777777" w:rsidR="001218CC" w:rsidRPr="00982A9F" w:rsidRDefault="001218CC">
      <w:pPr>
        <w:rPr>
          <w:rFonts w:asciiTheme="minorHAnsi" w:hAnsiTheme="minorHAnsi" w:cstheme="minorHAnsi"/>
          <w:b w:val="0"/>
          <w:lang w:val="en-GB"/>
        </w:rPr>
      </w:pPr>
    </w:p>
    <w:p w14:paraId="5AD56D92" w14:textId="77777777" w:rsidR="00A5785F" w:rsidRPr="00982A9F" w:rsidRDefault="00A5785F">
      <w:pPr>
        <w:rPr>
          <w:rFonts w:asciiTheme="minorHAnsi" w:hAnsiTheme="minorHAnsi" w:cstheme="minorHAnsi"/>
          <w:b w:val="0"/>
          <w:lang w:val="en-GB"/>
        </w:rPr>
      </w:pPr>
    </w:p>
    <w:sectPr w:rsidR="00A5785F" w:rsidRPr="00982A9F" w:rsidSect="002643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CC"/>
    <w:rsid w:val="000334D0"/>
    <w:rsid w:val="001218CC"/>
    <w:rsid w:val="00187859"/>
    <w:rsid w:val="002643EC"/>
    <w:rsid w:val="00375F6C"/>
    <w:rsid w:val="00424FE6"/>
    <w:rsid w:val="0044406C"/>
    <w:rsid w:val="006613E3"/>
    <w:rsid w:val="006C2611"/>
    <w:rsid w:val="006D546C"/>
    <w:rsid w:val="00761116"/>
    <w:rsid w:val="00795D47"/>
    <w:rsid w:val="007B2A8D"/>
    <w:rsid w:val="007C7B3A"/>
    <w:rsid w:val="00912785"/>
    <w:rsid w:val="00982A9F"/>
    <w:rsid w:val="009A5F1C"/>
    <w:rsid w:val="00A20729"/>
    <w:rsid w:val="00A5785F"/>
    <w:rsid w:val="00B26BF5"/>
    <w:rsid w:val="00BD7AE0"/>
    <w:rsid w:val="00BF2253"/>
    <w:rsid w:val="00CF33BC"/>
    <w:rsid w:val="00D21BF0"/>
    <w:rsid w:val="00DE43A8"/>
    <w:rsid w:val="00E258C8"/>
    <w:rsid w:val="00E93852"/>
    <w:rsid w:val="00EC1E65"/>
    <w:rsid w:val="00EC3728"/>
    <w:rsid w:val="00F07140"/>
    <w:rsid w:val="00FB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141E6"/>
  <w15:chartTrackingRefBased/>
  <w15:docId w15:val="{ED4C0E34-684C-4078-9E7F-82358EB1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b/>
        <w:sz w:val="22"/>
        <w:szCs w:val="110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18CC"/>
    <w:pPr>
      <w:spacing w:line="240" w:lineRule="auto"/>
    </w:pPr>
    <w:rPr>
      <w:rFonts w:asciiTheme="minorHAnsi" w:hAnsiTheme="minorHAnsi"/>
      <w:b w:val="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B2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2A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2A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A8D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A8D"/>
    <w:rPr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A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E8D31-3E5C-4B3D-B807-D7D7B2D7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DGENB</dc:creator>
  <cp:keywords/>
  <dc:description/>
  <cp:lastModifiedBy>Arun Madhavan</cp:lastModifiedBy>
  <cp:revision>3</cp:revision>
  <dcterms:created xsi:type="dcterms:W3CDTF">2023-07-31T07:04:00Z</dcterms:created>
  <dcterms:modified xsi:type="dcterms:W3CDTF">2023-08-12T07:58:00Z</dcterms:modified>
</cp:coreProperties>
</file>