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7F9B" w14:textId="77777777" w:rsidR="007336AF" w:rsidRPr="00720903" w:rsidRDefault="007336AF" w:rsidP="007336AF">
      <w:pPr>
        <w:keepNext/>
        <w:keepLines/>
        <w:widowControl/>
        <w:spacing w:before="240" w:line="480" w:lineRule="auto"/>
        <w:jc w:val="both"/>
        <w:outlineLvl w:val="0"/>
        <w:rPr>
          <w:rFonts w:eastAsia="新細明體" w:cs="Times New Roman"/>
          <w:b/>
          <w:kern w:val="0"/>
          <w:sz w:val="28"/>
          <w:szCs w:val="32"/>
          <w:lang w:eastAsia="en-US"/>
        </w:rPr>
      </w:pPr>
      <w:r>
        <w:rPr>
          <w:rFonts w:eastAsia="新細明體" w:cs="Times New Roman"/>
          <w:b/>
          <w:kern w:val="0"/>
          <w:sz w:val="28"/>
          <w:szCs w:val="32"/>
          <w:lang w:eastAsia="en-US"/>
        </w:rPr>
        <w:t>Supplementary</w:t>
      </w:r>
    </w:p>
    <w:p w14:paraId="19B53A99" w14:textId="77777777" w:rsidR="007336AF" w:rsidRDefault="007336AF" w:rsidP="007336AF">
      <w:pPr>
        <w:widowControl/>
        <w:spacing w:line="48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Supplementary Table</w:t>
      </w:r>
      <w:r w:rsidRPr="00AB410C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1</w:t>
      </w:r>
      <w:r w:rsidRPr="00AB410C">
        <w:rPr>
          <w:rFonts w:cs="Times New Roman"/>
          <w:b/>
          <w:bCs/>
        </w:rPr>
        <w:t>.</w:t>
      </w:r>
      <w:r w:rsidRPr="00AB410C">
        <w:rPr>
          <w:rFonts w:cs="Times New Roman"/>
        </w:rPr>
        <w:t xml:space="preserve"> </w:t>
      </w:r>
      <w:r w:rsidRPr="006A1DC3">
        <w:rPr>
          <w:rFonts w:cs="Times New Roman"/>
        </w:rPr>
        <w:t>Interaction analyses to compare the effect size between those with (N = 21) or without (N = 64) DMT treatment at baseline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2836"/>
        <w:gridCol w:w="3402"/>
        <w:gridCol w:w="2268"/>
        <w:gridCol w:w="2268"/>
      </w:tblGrid>
      <w:tr w:rsidR="007336AF" w:rsidRPr="00C77A0B" w14:paraId="62D407E2" w14:textId="77777777" w:rsidTr="00467FAD">
        <w:trPr>
          <w:trHeight w:val="397"/>
        </w:trPr>
        <w:tc>
          <w:tcPr>
            <w:tcW w:w="2836" w:type="dxa"/>
            <w:vAlign w:val="center"/>
          </w:tcPr>
          <w:p w14:paraId="5895B887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2D4EEAF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D568AC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Received DMT at baseline (N = 21)</w:t>
            </w:r>
          </w:p>
        </w:tc>
        <w:tc>
          <w:tcPr>
            <w:tcW w:w="2268" w:type="dxa"/>
            <w:vAlign w:val="center"/>
          </w:tcPr>
          <w:p w14:paraId="3F1D51B3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No DMT at baseline (N = 64)</w:t>
            </w:r>
          </w:p>
        </w:tc>
      </w:tr>
      <w:tr w:rsidR="007336AF" w:rsidRPr="00D70C09" w14:paraId="20029FE0" w14:textId="77777777" w:rsidTr="00467FAD">
        <w:trPr>
          <w:trHeight w:val="397"/>
        </w:trPr>
        <w:tc>
          <w:tcPr>
            <w:tcW w:w="2836" w:type="dxa"/>
            <w:vMerge w:val="restart"/>
            <w:vAlign w:val="center"/>
          </w:tcPr>
          <w:p w14:paraId="7B3F4A5B" w14:textId="77777777" w:rsidR="007336AF" w:rsidRPr="009266BA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Baseline GCIPL t</w:t>
            </w:r>
            <w:r w:rsidRPr="00C00762">
              <w:rPr>
                <w:rFonts w:cs="Times New Roman"/>
                <w:sz w:val="20"/>
                <w:szCs w:val="20"/>
              </w:rPr>
              <w:t>hickness</w:t>
            </w:r>
            <w:r>
              <w:rPr>
                <w:rFonts w:cs="Times New Roman"/>
                <w:sz w:val="20"/>
                <w:szCs w:val="20"/>
              </w:rPr>
              <w:t xml:space="preserve"> ~ Baseline OR lesion volume</w:t>
            </w:r>
          </w:p>
        </w:tc>
        <w:tc>
          <w:tcPr>
            <w:tcW w:w="3402" w:type="dxa"/>
            <w:vAlign w:val="center"/>
          </w:tcPr>
          <w:p w14:paraId="46147C6B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0762">
              <w:rPr>
                <w:rFonts w:cs="Times New Roman"/>
                <w:sz w:val="20"/>
                <w:szCs w:val="20"/>
              </w:rPr>
              <w:sym w:font="Symbol" w:char="F062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(95%CI)</w:t>
            </w:r>
          </w:p>
        </w:tc>
        <w:tc>
          <w:tcPr>
            <w:tcW w:w="2268" w:type="dxa"/>
            <w:vAlign w:val="center"/>
          </w:tcPr>
          <w:p w14:paraId="1AF5FC5A" w14:textId="77777777" w:rsidR="007336AF" w:rsidRPr="006734A0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-0.24</w:t>
            </w:r>
            <w:r w:rsidRPr="006734A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(-0.70</w:t>
            </w:r>
            <w:r w:rsidRPr="00D70C09">
              <w:rPr>
                <w:rFonts w:cs="Times New Roman"/>
                <w:sz w:val="20"/>
                <w:szCs w:val="20"/>
              </w:rPr>
              <w:t xml:space="preserve"> to 0.</w:t>
            </w:r>
            <w:r>
              <w:rPr>
                <w:rFonts w:cs="Times New Roman"/>
                <w:sz w:val="20"/>
                <w:szCs w:val="20"/>
              </w:rPr>
              <w:t>23)</w:t>
            </w:r>
          </w:p>
        </w:tc>
        <w:tc>
          <w:tcPr>
            <w:tcW w:w="2268" w:type="dxa"/>
            <w:vAlign w:val="center"/>
          </w:tcPr>
          <w:p w14:paraId="69DEB640" w14:textId="77777777" w:rsidR="007336AF" w:rsidRPr="006734A0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-0.36</w:t>
            </w:r>
            <w:r w:rsidRPr="006734A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(-0.63</w:t>
            </w:r>
            <w:r w:rsidRPr="00D70C09">
              <w:rPr>
                <w:rFonts w:cs="Times New Roman"/>
                <w:sz w:val="20"/>
                <w:szCs w:val="20"/>
              </w:rPr>
              <w:t xml:space="preserve"> to </w:t>
            </w:r>
            <w:r>
              <w:rPr>
                <w:rFonts w:cs="Times New Roman"/>
                <w:sz w:val="20"/>
                <w:szCs w:val="20"/>
              </w:rPr>
              <w:t>-0.08)</w:t>
            </w:r>
          </w:p>
        </w:tc>
      </w:tr>
      <w:tr w:rsidR="007336AF" w:rsidRPr="00D70C09" w14:paraId="52EBDC57" w14:textId="77777777" w:rsidTr="00467FAD">
        <w:trPr>
          <w:trHeight w:val="397"/>
        </w:trPr>
        <w:tc>
          <w:tcPr>
            <w:tcW w:w="2836" w:type="dxa"/>
            <w:vMerge/>
            <w:vAlign w:val="center"/>
          </w:tcPr>
          <w:p w14:paraId="1FBC1A10" w14:textId="77777777" w:rsidR="007336AF" w:rsidRPr="00C00762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E408872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12FD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C00762">
              <w:rPr>
                <w:rFonts w:cs="Times New Roman"/>
                <w:sz w:val="20"/>
                <w:szCs w:val="20"/>
              </w:rPr>
              <w:t>-value</w:t>
            </w:r>
          </w:p>
        </w:tc>
        <w:tc>
          <w:tcPr>
            <w:tcW w:w="2268" w:type="dxa"/>
            <w:vAlign w:val="center"/>
          </w:tcPr>
          <w:p w14:paraId="5CBF2C78" w14:textId="77777777" w:rsidR="007336AF" w:rsidRPr="000C22E6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22E6">
              <w:rPr>
                <w:rFonts w:cs="Times New Roman"/>
                <w:sz w:val="20"/>
                <w:szCs w:val="20"/>
              </w:rPr>
              <w:t>0.</w:t>
            </w:r>
            <w:r>
              <w:rPr>
                <w:rFonts w:cs="Times New Roman"/>
                <w:sz w:val="20"/>
                <w:szCs w:val="20"/>
              </w:rPr>
              <w:t>337</w:t>
            </w:r>
          </w:p>
        </w:tc>
        <w:tc>
          <w:tcPr>
            <w:tcW w:w="2268" w:type="dxa"/>
            <w:vAlign w:val="center"/>
          </w:tcPr>
          <w:p w14:paraId="2D19D422" w14:textId="77777777" w:rsidR="007336AF" w:rsidRPr="00AD46F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46F2">
              <w:rPr>
                <w:rFonts w:cs="Times New Roman"/>
                <w:sz w:val="20"/>
                <w:szCs w:val="20"/>
              </w:rPr>
              <w:t>0.014</w:t>
            </w:r>
          </w:p>
        </w:tc>
      </w:tr>
      <w:tr w:rsidR="007336AF" w:rsidRPr="00C77A0B" w14:paraId="4AE3C566" w14:textId="77777777" w:rsidTr="00467FAD">
        <w:trPr>
          <w:trHeight w:val="397"/>
        </w:trPr>
        <w:tc>
          <w:tcPr>
            <w:tcW w:w="2836" w:type="dxa"/>
            <w:vMerge/>
            <w:vAlign w:val="center"/>
          </w:tcPr>
          <w:p w14:paraId="3D70D417" w14:textId="77777777" w:rsidR="007336AF" w:rsidRPr="00C00762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C855212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0762">
              <w:rPr>
                <w:rFonts w:cs="Times New Roman"/>
                <w:sz w:val="20"/>
                <w:szCs w:val="20"/>
              </w:rPr>
              <w:t>η</w:t>
            </w:r>
            <w:r w:rsidRPr="00C00762">
              <w:rPr>
                <w:rFonts w:cs="Times New Roman"/>
                <w:sz w:val="20"/>
                <w:szCs w:val="20"/>
                <w:vertAlign w:val="subscript"/>
              </w:rPr>
              <w:t>ρ</w:t>
            </w:r>
            <w:r w:rsidRPr="00C00762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00762">
              <w:rPr>
                <w:rFonts w:cs="Times New Roman"/>
                <w:sz w:val="20"/>
                <w:szCs w:val="20"/>
              </w:rPr>
              <w:t> for interaction</w:t>
            </w:r>
            <w:r>
              <w:rPr>
                <w:rFonts w:cs="Times New Roman"/>
                <w:sz w:val="20"/>
                <w:szCs w:val="20"/>
              </w:rPr>
              <w:t xml:space="preserve"> with </w:t>
            </w:r>
            <w:r>
              <w:rPr>
                <w:rFonts w:cs="Times New Roman" w:hint="eastAsia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MT</w:t>
            </w:r>
            <w:r w:rsidRPr="00C00762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012FD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C00762">
              <w:rPr>
                <w:rFonts w:cs="Times New Roman"/>
                <w:sz w:val="20"/>
                <w:szCs w:val="20"/>
              </w:rPr>
              <w:t>-value</w:t>
            </w:r>
          </w:p>
        </w:tc>
        <w:tc>
          <w:tcPr>
            <w:tcW w:w="4536" w:type="dxa"/>
            <w:gridSpan w:val="2"/>
            <w:vAlign w:val="center"/>
          </w:tcPr>
          <w:p w14:paraId="11AA3C9B" w14:textId="77777777" w:rsidR="007336AF" w:rsidRPr="00AD46F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46F2">
              <w:rPr>
                <w:rFonts w:cs="Times New Roman"/>
                <w:sz w:val="20"/>
                <w:szCs w:val="20"/>
              </w:rPr>
              <w:t>η</w:t>
            </w:r>
            <w:r w:rsidRPr="00AD46F2">
              <w:rPr>
                <w:rFonts w:cs="Times New Roman"/>
                <w:sz w:val="20"/>
                <w:szCs w:val="20"/>
                <w:vertAlign w:val="subscript"/>
              </w:rPr>
              <w:t>ρ</w:t>
            </w:r>
            <w:r w:rsidRPr="00AD46F2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AD46F2">
              <w:rPr>
                <w:rFonts w:cs="Times New Roman"/>
                <w:sz w:val="20"/>
                <w:szCs w:val="20"/>
              </w:rPr>
              <w:t> = 2.60e</w:t>
            </w:r>
            <w:r w:rsidRPr="00AD46F2">
              <w:rPr>
                <w:rFonts w:cs="Times New Roman"/>
                <w:sz w:val="20"/>
                <w:szCs w:val="20"/>
                <w:vertAlign w:val="superscript"/>
              </w:rPr>
              <w:t>-4</w:t>
            </w:r>
            <w:r w:rsidRPr="00AD46F2">
              <w:rPr>
                <w:rFonts w:cs="Times New Roman"/>
                <w:sz w:val="20"/>
                <w:szCs w:val="20"/>
              </w:rPr>
              <w:t xml:space="preserve">, </w:t>
            </w:r>
            <w:r w:rsidRPr="00AD46F2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AD46F2">
              <w:rPr>
                <w:rFonts w:cs="Times New Roman"/>
                <w:sz w:val="20"/>
                <w:szCs w:val="20"/>
              </w:rPr>
              <w:t xml:space="preserve"> = 0.890</w:t>
            </w:r>
          </w:p>
        </w:tc>
      </w:tr>
      <w:tr w:rsidR="007336AF" w:rsidRPr="00C77A0B" w14:paraId="14271297" w14:textId="77777777" w:rsidTr="00467FAD">
        <w:trPr>
          <w:trHeight w:val="397"/>
        </w:trPr>
        <w:tc>
          <w:tcPr>
            <w:tcW w:w="2836" w:type="dxa"/>
            <w:vMerge w:val="restart"/>
            <w:vAlign w:val="center"/>
          </w:tcPr>
          <w:p w14:paraId="1F18B1A6" w14:textId="77777777" w:rsidR="007336AF" w:rsidRPr="009266BA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Baseline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pRNFL</w:t>
            </w:r>
            <w:proofErr w:type="spellEnd"/>
            <w:r w:rsidRPr="00C00762">
              <w:rPr>
                <w:rFonts w:cs="Times New Roman"/>
                <w:sz w:val="20"/>
                <w:szCs w:val="20"/>
              </w:rPr>
              <w:t xml:space="preserve"> thickness</w:t>
            </w:r>
            <w:r>
              <w:rPr>
                <w:rFonts w:cs="Times New Roman"/>
                <w:sz w:val="20"/>
                <w:szCs w:val="20"/>
              </w:rPr>
              <w:t xml:space="preserve"> ~ Baseline OR lesion volume</w:t>
            </w:r>
          </w:p>
        </w:tc>
        <w:tc>
          <w:tcPr>
            <w:tcW w:w="3402" w:type="dxa"/>
            <w:vAlign w:val="center"/>
          </w:tcPr>
          <w:p w14:paraId="1163EDBF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0762">
              <w:rPr>
                <w:rFonts w:cs="Times New Roman"/>
                <w:sz w:val="20"/>
                <w:szCs w:val="20"/>
              </w:rPr>
              <w:sym w:font="Symbol" w:char="F062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(95%CI)</w:t>
            </w:r>
          </w:p>
        </w:tc>
        <w:tc>
          <w:tcPr>
            <w:tcW w:w="2268" w:type="dxa"/>
            <w:vAlign w:val="center"/>
          </w:tcPr>
          <w:p w14:paraId="41A473F4" w14:textId="77777777" w:rsidR="007336AF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-0.17 (-0.62 to 0.27)</w:t>
            </w:r>
          </w:p>
        </w:tc>
        <w:tc>
          <w:tcPr>
            <w:tcW w:w="2268" w:type="dxa"/>
            <w:vAlign w:val="center"/>
          </w:tcPr>
          <w:p w14:paraId="5D0140FD" w14:textId="77777777" w:rsidR="007336AF" w:rsidRPr="00AD46F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46F2">
              <w:rPr>
                <w:rFonts w:cs="Times New Roman"/>
                <w:sz w:val="20"/>
                <w:szCs w:val="20"/>
              </w:rPr>
              <w:t>-0.36 (-0.63 to -0.09)</w:t>
            </w:r>
          </w:p>
        </w:tc>
      </w:tr>
      <w:tr w:rsidR="007336AF" w:rsidRPr="00C77A0B" w14:paraId="77D32D3A" w14:textId="77777777" w:rsidTr="00467FAD">
        <w:trPr>
          <w:trHeight w:val="397"/>
        </w:trPr>
        <w:tc>
          <w:tcPr>
            <w:tcW w:w="2836" w:type="dxa"/>
            <w:vMerge/>
            <w:vAlign w:val="center"/>
          </w:tcPr>
          <w:p w14:paraId="3A00D4D1" w14:textId="77777777" w:rsidR="007336AF" w:rsidRPr="00C00762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CF124FA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12FD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C00762">
              <w:rPr>
                <w:rFonts w:cs="Times New Roman"/>
                <w:sz w:val="20"/>
                <w:szCs w:val="20"/>
              </w:rPr>
              <w:t>-value</w:t>
            </w:r>
          </w:p>
        </w:tc>
        <w:tc>
          <w:tcPr>
            <w:tcW w:w="2268" w:type="dxa"/>
            <w:vAlign w:val="center"/>
          </w:tcPr>
          <w:p w14:paraId="5A24567F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7A0B">
              <w:rPr>
                <w:rFonts w:cs="Times New Roman"/>
                <w:sz w:val="20"/>
                <w:szCs w:val="20"/>
              </w:rPr>
              <w:t>0.</w:t>
            </w:r>
            <w:r>
              <w:rPr>
                <w:rFonts w:cs="Times New Roman"/>
                <w:sz w:val="20"/>
                <w:szCs w:val="20"/>
              </w:rPr>
              <w:t>459</w:t>
            </w:r>
          </w:p>
        </w:tc>
        <w:tc>
          <w:tcPr>
            <w:tcW w:w="2268" w:type="dxa"/>
            <w:vAlign w:val="center"/>
          </w:tcPr>
          <w:p w14:paraId="3F173182" w14:textId="77777777" w:rsidR="007336AF" w:rsidRPr="00AD46F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46F2">
              <w:rPr>
                <w:rFonts w:cs="Times New Roman"/>
                <w:sz w:val="20"/>
                <w:szCs w:val="20"/>
              </w:rPr>
              <w:t>0.012</w:t>
            </w:r>
          </w:p>
        </w:tc>
      </w:tr>
      <w:tr w:rsidR="007336AF" w:rsidRPr="00C77A0B" w14:paraId="12EE9952" w14:textId="77777777" w:rsidTr="00467FAD">
        <w:trPr>
          <w:trHeight w:val="397"/>
        </w:trPr>
        <w:tc>
          <w:tcPr>
            <w:tcW w:w="2836" w:type="dxa"/>
            <w:vMerge/>
            <w:vAlign w:val="center"/>
          </w:tcPr>
          <w:p w14:paraId="7B7B0493" w14:textId="77777777" w:rsidR="007336AF" w:rsidRPr="00C00762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96B7B02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0762">
              <w:rPr>
                <w:rFonts w:cs="Times New Roman"/>
                <w:sz w:val="20"/>
                <w:szCs w:val="20"/>
              </w:rPr>
              <w:t>η</w:t>
            </w:r>
            <w:r w:rsidRPr="00C00762">
              <w:rPr>
                <w:rFonts w:cs="Times New Roman"/>
                <w:sz w:val="20"/>
                <w:szCs w:val="20"/>
                <w:vertAlign w:val="subscript"/>
              </w:rPr>
              <w:t>ρ</w:t>
            </w:r>
            <w:r w:rsidRPr="00C00762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00762">
              <w:rPr>
                <w:rFonts w:cs="Times New Roman"/>
                <w:sz w:val="20"/>
                <w:szCs w:val="20"/>
              </w:rPr>
              <w:t> for interaction</w:t>
            </w:r>
            <w:r>
              <w:rPr>
                <w:rFonts w:cs="Times New Roman"/>
                <w:sz w:val="20"/>
                <w:szCs w:val="20"/>
              </w:rPr>
              <w:t xml:space="preserve"> with </w:t>
            </w:r>
            <w:r>
              <w:rPr>
                <w:rFonts w:cs="Times New Roman" w:hint="eastAsia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MT</w:t>
            </w:r>
            <w:r w:rsidRPr="00C00762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012FD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C00762">
              <w:rPr>
                <w:rFonts w:cs="Times New Roman"/>
                <w:sz w:val="20"/>
                <w:szCs w:val="20"/>
              </w:rPr>
              <w:t>-value</w:t>
            </w:r>
          </w:p>
        </w:tc>
        <w:tc>
          <w:tcPr>
            <w:tcW w:w="4536" w:type="dxa"/>
            <w:gridSpan w:val="2"/>
            <w:vAlign w:val="center"/>
          </w:tcPr>
          <w:p w14:paraId="6B5ABC16" w14:textId="77777777" w:rsidR="007336AF" w:rsidRPr="00AD46F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46F2">
              <w:rPr>
                <w:rFonts w:cs="Times New Roman"/>
                <w:sz w:val="20"/>
                <w:szCs w:val="20"/>
              </w:rPr>
              <w:t>η</w:t>
            </w:r>
            <w:r w:rsidRPr="00AD46F2">
              <w:rPr>
                <w:rFonts w:cs="Times New Roman"/>
                <w:sz w:val="20"/>
                <w:szCs w:val="20"/>
                <w:vertAlign w:val="subscript"/>
              </w:rPr>
              <w:t>ρ</w:t>
            </w:r>
            <w:r w:rsidRPr="00AD46F2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AD46F2">
              <w:rPr>
                <w:rFonts w:cs="Times New Roman"/>
                <w:sz w:val="20"/>
                <w:szCs w:val="20"/>
              </w:rPr>
              <w:t> = 3.42e</w:t>
            </w:r>
            <w:r w:rsidRPr="00AD46F2">
              <w:rPr>
                <w:rFonts w:cs="Times New Roman"/>
                <w:sz w:val="20"/>
                <w:szCs w:val="20"/>
                <w:vertAlign w:val="superscript"/>
              </w:rPr>
              <w:t>-4</w:t>
            </w:r>
            <w:r w:rsidRPr="00AD46F2">
              <w:rPr>
                <w:rFonts w:cs="Times New Roman"/>
                <w:sz w:val="20"/>
                <w:szCs w:val="20"/>
              </w:rPr>
              <w:t xml:space="preserve">, </w:t>
            </w:r>
            <w:r w:rsidRPr="00AD46F2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AD46F2">
              <w:rPr>
                <w:rFonts w:cs="Times New Roman"/>
                <w:sz w:val="20"/>
                <w:szCs w:val="20"/>
              </w:rPr>
              <w:t xml:space="preserve"> = 0.871</w:t>
            </w:r>
          </w:p>
        </w:tc>
      </w:tr>
      <w:tr w:rsidR="007336AF" w:rsidRPr="006734A0" w14:paraId="0B3F2DA2" w14:textId="77777777" w:rsidTr="00467FAD">
        <w:trPr>
          <w:trHeight w:val="397"/>
        </w:trPr>
        <w:tc>
          <w:tcPr>
            <w:tcW w:w="2836" w:type="dxa"/>
            <w:vMerge w:val="restart"/>
            <w:vAlign w:val="center"/>
          </w:tcPr>
          <w:p w14:paraId="667CA60B" w14:textId="77777777" w:rsidR="007336AF" w:rsidRPr="009266BA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266BA">
              <w:rPr>
                <w:rFonts w:cs="Times New Roman"/>
                <w:sz w:val="20"/>
                <w:szCs w:val="20"/>
              </w:rPr>
              <w:t>Δ</w:t>
            </w:r>
            <w:r>
              <w:rPr>
                <w:rFonts w:cs="Times New Roman"/>
                <w:sz w:val="20"/>
                <w:szCs w:val="20"/>
              </w:rPr>
              <w:t>GCIPL t</w:t>
            </w:r>
            <w:r w:rsidRPr="00C00762">
              <w:rPr>
                <w:rFonts w:cs="Times New Roman"/>
                <w:sz w:val="20"/>
                <w:szCs w:val="20"/>
              </w:rPr>
              <w:t>hickness</w:t>
            </w:r>
            <w:r>
              <w:rPr>
                <w:rFonts w:cs="Times New Roman"/>
                <w:sz w:val="20"/>
                <w:szCs w:val="20"/>
              </w:rPr>
              <w:t xml:space="preserve"> ~</w:t>
            </w:r>
            <w:r w:rsidRPr="009266BA">
              <w:rPr>
                <w:rFonts w:cs="Times New Roman"/>
                <w:sz w:val="20"/>
                <w:szCs w:val="20"/>
              </w:rPr>
              <w:t>Δ</w:t>
            </w:r>
            <w:r>
              <w:rPr>
                <w:rFonts w:cs="Times New Roman"/>
                <w:sz w:val="20"/>
                <w:szCs w:val="20"/>
              </w:rPr>
              <w:t>OR lesion volume</w:t>
            </w:r>
          </w:p>
        </w:tc>
        <w:tc>
          <w:tcPr>
            <w:tcW w:w="3402" w:type="dxa"/>
            <w:vAlign w:val="center"/>
          </w:tcPr>
          <w:p w14:paraId="56FAEA3B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0762">
              <w:rPr>
                <w:rFonts w:cs="Times New Roman"/>
                <w:sz w:val="20"/>
                <w:szCs w:val="20"/>
              </w:rPr>
              <w:sym w:font="Symbol" w:char="F062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(95%CI)</w:t>
            </w:r>
          </w:p>
        </w:tc>
        <w:tc>
          <w:tcPr>
            <w:tcW w:w="2268" w:type="dxa"/>
            <w:vAlign w:val="center"/>
          </w:tcPr>
          <w:p w14:paraId="72F8CB66" w14:textId="77777777" w:rsidR="007336AF" w:rsidRPr="006734A0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-0.11</w:t>
            </w:r>
            <w:r w:rsidRPr="006734A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(-0.69</w:t>
            </w:r>
            <w:r w:rsidRPr="00D70C09">
              <w:rPr>
                <w:rFonts w:cs="Times New Roman"/>
                <w:sz w:val="20"/>
                <w:szCs w:val="20"/>
              </w:rPr>
              <w:t xml:space="preserve"> to 0.</w:t>
            </w:r>
            <w:r>
              <w:rPr>
                <w:rFonts w:cs="Times New Roman"/>
                <w:sz w:val="20"/>
                <w:szCs w:val="20"/>
              </w:rPr>
              <w:t>46)</w:t>
            </w:r>
          </w:p>
        </w:tc>
        <w:tc>
          <w:tcPr>
            <w:tcW w:w="2268" w:type="dxa"/>
            <w:vAlign w:val="center"/>
          </w:tcPr>
          <w:p w14:paraId="4D9FEC75" w14:textId="77777777" w:rsidR="007336AF" w:rsidRPr="00AD46F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46F2">
              <w:rPr>
                <w:rFonts w:cs="Times New Roman"/>
                <w:sz w:val="20"/>
                <w:szCs w:val="20"/>
              </w:rPr>
              <w:t>-0.28 (-0.53 to -0.03)</w:t>
            </w:r>
          </w:p>
        </w:tc>
      </w:tr>
      <w:tr w:rsidR="007336AF" w:rsidRPr="00D70C09" w14:paraId="4A60FD63" w14:textId="77777777" w:rsidTr="00467FAD">
        <w:trPr>
          <w:trHeight w:val="397"/>
        </w:trPr>
        <w:tc>
          <w:tcPr>
            <w:tcW w:w="2836" w:type="dxa"/>
            <w:vMerge/>
            <w:vAlign w:val="center"/>
          </w:tcPr>
          <w:p w14:paraId="11C64D43" w14:textId="77777777" w:rsidR="007336AF" w:rsidRPr="00C00762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F8EB9A9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12FD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C00762">
              <w:rPr>
                <w:rFonts w:cs="Times New Roman"/>
                <w:sz w:val="20"/>
                <w:szCs w:val="20"/>
              </w:rPr>
              <w:t>-value</w:t>
            </w:r>
          </w:p>
        </w:tc>
        <w:tc>
          <w:tcPr>
            <w:tcW w:w="2268" w:type="dxa"/>
            <w:vAlign w:val="center"/>
          </w:tcPr>
          <w:p w14:paraId="21757CAF" w14:textId="77777777" w:rsidR="007336AF" w:rsidRPr="00D70C09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7A0B">
              <w:rPr>
                <w:rFonts w:cs="Times New Roman"/>
                <w:sz w:val="20"/>
                <w:szCs w:val="20"/>
              </w:rPr>
              <w:t>0.</w:t>
            </w:r>
            <w:r>
              <w:rPr>
                <w:rFonts w:cs="Times New Roman"/>
                <w:sz w:val="20"/>
                <w:szCs w:val="20"/>
              </w:rPr>
              <w:t>713</w:t>
            </w:r>
          </w:p>
        </w:tc>
        <w:tc>
          <w:tcPr>
            <w:tcW w:w="2268" w:type="dxa"/>
            <w:vAlign w:val="center"/>
          </w:tcPr>
          <w:p w14:paraId="333D1BD1" w14:textId="77777777" w:rsidR="007336AF" w:rsidRPr="00AD46F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46F2">
              <w:rPr>
                <w:rFonts w:cs="Times New Roman"/>
                <w:sz w:val="20"/>
                <w:szCs w:val="20"/>
              </w:rPr>
              <w:t>0.034</w:t>
            </w:r>
          </w:p>
        </w:tc>
      </w:tr>
      <w:tr w:rsidR="007336AF" w:rsidRPr="00C77A0B" w14:paraId="60E356A0" w14:textId="77777777" w:rsidTr="00467FAD">
        <w:trPr>
          <w:trHeight w:val="397"/>
        </w:trPr>
        <w:tc>
          <w:tcPr>
            <w:tcW w:w="2836" w:type="dxa"/>
            <w:vMerge/>
            <w:vAlign w:val="center"/>
          </w:tcPr>
          <w:p w14:paraId="05E59E5A" w14:textId="77777777" w:rsidR="007336AF" w:rsidRPr="00C00762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4F89EF0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0762">
              <w:rPr>
                <w:rFonts w:cs="Times New Roman"/>
                <w:sz w:val="20"/>
                <w:szCs w:val="20"/>
              </w:rPr>
              <w:t>η</w:t>
            </w:r>
            <w:r w:rsidRPr="00C00762">
              <w:rPr>
                <w:rFonts w:cs="Times New Roman"/>
                <w:sz w:val="20"/>
                <w:szCs w:val="20"/>
                <w:vertAlign w:val="subscript"/>
              </w:rPr>
              <w:t>ρ</w:t>
            </w:r>
            <w:r w:rsidRPr="00C00762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00762">
              <w:rPr>
                <w:rFonts w:cs="Times New Roman"/>
                <w:sz w:val="20"/>
                <w:szCs w:val="20"/>
              </w:rPr>
              <w:t> for interaction</w:t>
            </w:r>
            <w:r>
              <w:rPr>
                <w:rFonts w:cs="Times New Roman"/>
                <w:sz w:val="20"/>
                <w:szCs w:val="20"/>
              </w:rPr>
              <w:t xml:space="preserve"> with </w:t>
            </w:r>
            <w:r>
              <w:rPr>
                <w:rFonts w:cs="Times New Roman" w:hint="eastAsia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MT</w:t>
            </w:r>
            <w:r w:rsidRPr="00C00762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012FD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C00762">
              <w:rPr>
                <w:rFonts w:cs="Times New Roman"/>
                <w:sz w:val="20"/>
                <w:szCs w:val="20"/>
              </w:rPr>
              <w:t>-value</w:t>
            </w:r>
          </w:p>
        </w:tc>
        <w:tc>
          <w:tcPr>
            <w:tcW w:w="4536" w:type="dxa"/>
            <w:gridSpan w:val="2"/>
            <w:vAlign w:val="center"/>
          </w:tcPr>
          <w:p w14:paraId="60F63886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7A0B">
              <w:rPr>
                <w:rFonts w:cs="Times New Roman"/>
                <w:sz w:val="20"/>
                <w:szCs w:val="20"/>
              </w:rPr>
              <w:t>η</w:t>
            </w:r>
            <w:r w:rsidRPr="00C77A0B">
              <w:rPr>
                <w:rFonts w:cs="Times New Roman"/>
                <w:sz w:val="20"/>
                <w:szCs w:val="20"/>
                <w:vertAlign w:val="subscript"/>
              </w:rPr>
              <w:t>ρ</w:t>
            </w:r>
            <w:r w:rsidRPr="00C77A0B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77A0B">
              <w:rPr>
                <w:rFonts w:cs="Times New Roman"/>
                <w:sz w:val="20"/>
                <w:szCs w:val="20"/>
              </w:rPr>
              <w:t xml:space="preserve"> = </w:t>
            </w:r>
            <w:r>
              <w:rPr>
                <w:rFonts w:cs="Times New Roman"/>
                <w:sz w:val="20"/>
                <w:szCs w:val="20"/>
              </w:rPr>
              <w:t>1.20</w:t>
            </w:r>
            <w:r w:rsidRPr="00C77A0B">
              <w:rPr>
                <w:rFonts w:cs="Times New Roman"/>
                <w:sz w:val="20"/>
                <w:szCs w:val="20"/>
              </w:rPr>
              <w:t>e</w:t>
            </w:r>
            <w:r w:rsidRPr="00C77A0B">
              <w:rPr>
                <w:rFonts w:cs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C77A0B">
              <w:rPr>
                <w:rFonts w:cs="Times New Roman"/>
                <w:sz w:val="20"/>
                <w:szCs w:val="20"/>
              </w:rPr>
              <w:t xml:space="preserve">, </w:t>
            </w:r>
            <w:r w:rsidRPr="002012FD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C77A0B">
              <w:rPr>
                <w:rFonts w:cs="Times New Roman"/>
                <w:sz w:val="20"/>
                <w:szCs w:val="20"/>
              </w:rPr>
              <w:t xml:space="preserve"> = 0.</w:t>
            </w:r>
            <w:r>
              <w:rPr>
                <w:rFonts w:cs="Times New Roman"/>
                <w:sz w:val="20"/>
                <w:szCs w:val="20"/>
              </w:rPr>
              <w:t>782</w:t>
            </w:r>
          </w:p>
        </w:tc>
      </w:tr>
      <w:tr w:rsidR="007336AF" w:rsidRPr="00C77A0B" w14:paraId="78D61B04" w14:textId="77777777" w:rsidTr="00467FAD">
        <w:trPr>
          <w:trHeight w:val="397"/>
        </w:trPr>
        <w:tc>
          <w:tcPr>
            <w:tcW w:w="2836" w:type="dxa"/>
            <w:vMerge w:val="restart"/>
            <w:vAlign w:val="center"/>
          </w:tcPr>
          <w:p w14:paraId="0C7F3230" w14:textId="77777777" w:rsidR="007336AF" w:rsidRPr="009266BA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9266BA">
              <w:rPr>
                <w:rFonts w:cs="Times New Roman"/>
                <w:sz w:val="20"/>
                <w:szCs w:val="20"/>
              </w:rPr>
              <w:t>Δ</w:t>
            </w:r>
            <w:r>
              <w:rPr>
                <w:rFonts w:cs="Times New Roman"/>
                <w:sz w:val="20"/>
                <w:szCs w:val="20"/>
              </w:rPr>
              <w:t>pRNFL</w:t>
            </w:r>
            <w:proofErr w:type="spellEnd"/>
            <w:r w:rsidRPr="00C00762">
              <w:rPr>
                <w:rFonts w:cs="Times New Roman"/>
                <w:sz w:val="20"/>
                <w:szCs w:val="20"/>
              </w:rPr>
              <w:t xml:space="preserve"> thickness</w:t>
            </w:r>
            <w:r>
              <w:rPr>
                <w:rFonts w:cs="Times New Roman"/>
                <w:sz w:val="20"/>
                <w:szCs w:val="20"/>
              </w:rPr>
              <w:t xml:space="preserve"> ~ </w:t>
            </w:r>
            <w:r w:rsidRPr="009266BA">
              <w:rPr>
                <w:rFonts w:cs="Times New Roman"/>
                <w:sz w:val="20"/>
                <w:szCs w:val="20"/>
              </w:rPr>
              <w:t>Δ</w:t>
            </w:r>
            <w:r>
              <w:rPr>
                <w:rFonts w:cs="Times New Roman"/>
                <w:sz w:val="20"/>
                <w:szCs w:val="20"/>
              </w:rPr>
              <w:t>OR lesion volume</w:t>
            </w:r>
          </w:p>
        </w:tc>
        <w:tc>
          <w:tcPr>
            <w:tcW w:w="3402" w:type="dxa"/>
            <w:vAlign w:val="center"/>
          </w:tcPr>
          <w:p w14:paraId="06B50ACC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0762">
              <w:rPr>
                <w:rFonts w:cs="Times New Roman"/>
                <w:sz w:val="20"/>
                <w:szCs w:val="20"/>
              </w:rPr>
              <w:sym w:font="Symbol" w:char="F062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(95%CI)</w:t>
            </w:r>
          </w:p>
        </w:tc>
        <w:tc>
          <w:tcPr>
            <w:tcW w:w="2268" w:type="dxa"/>
            <w:vAlign w:val="center"/>
          </w:tcPr>
          <w:p w14:paraId="6A6BDFCA" w14:textId="77777777" w:rsidR="007336AF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0.38 (-0.03 to 0.78)</w:t>
            </w:r>
          </w:p>
        </w:tc>
        <w:tc>
          <w:tcPr>
            <w:tcW w:w="2268" w:type="dxa"/>
            <w:vAlign w:val="center"/>
          </w:tcPr>
          <w:p w14:paraId="4775449D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-0.09 (-0.13 to 0.61)</w:t>
            </w:r>
          </w:p>
        </w:tc>
      </w:tr>
      <w:tr w:rsidR="007336AF" w:rsidRPr="00C77A0B" w14:paraId="33E336B5" w14:textId="77777777" w:rsidTr="00467FAD">
        <w:trPr>
          <w:trHeight w:val="397"/>
        </w:trPr>
        <w:tc>
          <w:tcPr>
            <w:tcW w:w="2836" w:type="dxa"/>
            <w:vMerge/>
            <w:vAlign w:val="center"/>
          </w:tcPr>
          <w:p w14:paraId="48D75C71" w14:textId="77777777" w:rsidR="007336AF" w:rsidRPr="00C00762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9023BC9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12FD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C00762">
              <w:rPr>
                <w:rFonts w:cs="Times New Roman"/>
                <w:sz w:val="20"/>
                <w:szCs w:val="20"/>
              </w:rPr>
              <w:t>-value</w:t>
            </w:r>
          </w:p>
        </w:tc>
        <w:tc>
          <w:tcPr>
            <w:tcW w:w="2268" w:type="dxa"/>
            <w:vAlign w:val="center"/>
          </w:tcPr>
          <w:p w14:paraId="35BC549A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0.088</w:t>
            </w:r>
          </w:p>
        </w:tc>
        <w:tc>
          <w:tcPr>
            <w:tcW w:w="2268" w:type="dxa"/>
            <w:vAlign w:val="center"/>
          </w:tcPr>
          <w:p w14:paraId="150675D5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60604">
              <w:rPr>
                <w:rFonts w:cs="Times New Roman"/>
                <w:sz w:val="20"/>
                <w:szCs w:val="20"/>
              </w:rPr>
              <w:t>0.</w:t>
            </w:r>
            <w:r>
              <w:rPr>
                <w:rFonts w:cs="Times New Roman"/>
                <w:sz w:val="20"/>
                <w:szCs w:val="20"/>
              </w:rPr>
              <w:t>204</w:t>
            </w:r>
          </w:p>
        </w:tc>
      </w:tr>
      <w:tr w:rsidR="007336AF" w:rsidRPr="00C77A0B" w14:paraId="35130509" w14:textId="77777777" w:rsidTr="00467FAD">
        <w:trPr>
          <w:trHeight w:val="397"/>
        </w:trPr>
        <w:tc>
          <w:tcPr>
            <w:tcW w:w="2836" w:type="dxa"/>
            <w:vMerge/>
            <w:vAlign w:val="center"/>
          </w:tcPr>
          <w:p w14:paraId="2EB69ECA" w14:textId="77777777" w:rsidR="007336AF" w:rsidRPr="00C00762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EF6677A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0762">
              <w:rPr>
                <w:rFonts w:cs="Times New Roman"/>
                <w:sz w:val="20"/>
                <w:szCs w:val="20"/>
              </w:rPr>
              <w:t>η</w:t>
            </w:r>
            <w:r w:rsidRPr="00C00762">
              <w:rPr>
                <w:rFonts w:cs="Times New Roman"/>
                <w:sz w:val="20"/>
                <w:szCs w:val="20"/>
                <w:vertAlign w:val="subscript"/>
              </w:rPr>
              <w:t>ρ</w:t>
            </w:r>
            <w:r w:rsidRPr="00C00762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00762">
              <w:rPr>
                <w:rFonts w:cs="Times New Roman"/>
                <w:sz w:val="20"/>
                <w:szCs w:val="20"/>
              </w:rPr>
              <w:t> for interaction</w:t>
            </w:r>
            <w:r>
              <w:rPr>
                <w:rFonts w:cs="Times New Roman"/>
                <w:sz w:val="20"/>
                <w:szCs w:val="20"/>
              </w:rPr>
              <w:t xml:space="preserve"> with </w:t>
            </w:r>
            <w:r>
              <w:rPr>
                <w:rFonts w:cs="Times New Roman" w:hint="eastAsia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MT</w:t>
            </w:r>
            <w:r w:rsidRPr="00C00762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012FD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C00762">
              <w:rPr>
                <w:rFonts w:cs="Times New Roman"/>
                <w:sz w:val="20"/>
                <w:szCs w:val="20"/>
              </w:rPr>
              <w:t>-value</w:t>
            </w:r>
          </w:p>
        </w:tc>
        <w:tc>
          <w:tcPr>
            <w:tcW w:w="4536" w:type="dxa"/>
            <w:gridSpan w:val="2"/>
            <w:vAlign w:val="center"/>
          </w:tcPr>
          <w:p w14:paraId="3DEC80B9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7A0B">
              <w:rPr>
                <w:rFonts w:cs="Times New Roman"/>
                <w:sz w:val="20"/>
                <w:szCs w:val="20"/>
              </w:rPr>
              <w:t>η</w:t>
            </w:r>
            <w:r w:rsidRPr="00C77A0B">
              <w:rPr>
                <w:rFonts w:cs="Times New Roman"/>
                <w:sz w:val="20"/>
                <w:szCs w:val="20"/>
                <w:vertAlign w:val="subscript"/>
              </w:rPr>
              <w:t>ρ</w:t>
            </w:r>
            <w:r w:rsidRPr="00C77A0B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77A0B">
              <w:rPr>
                <w:rFonts w:cs="Times New Roman"/>
                <w:sz w:val="20"/>
                <w:szCs w:val="20"/>
              </w:rPr>
              <w:t xml:space="preserve"> = </w:t>
            </w:r>
            <w:r>
              <w:rPr>
                <w:rFonts w:cs="Times New Roman"/>
                <w:sz w:val="20"/>
                <w:szCs w:val="20"/>
              </w:rPr>
              <w:t>0.02</w:t>
            </w:r>
            <w:r w:rsidRPr="00C77A0B">
              <w:rPr>
                <w:rFonts w:cs="Times New Roman"/>
                <w:sz w:val="20"/>
                <w:szCs w:val="20"/>
              </w:rPr>
              <w:t xml:space="preserve">, </w:t>
            </w:r>
            <w:r w:rsidRPr="002012FD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C77A0B">
              <w:rPr>
                <w:rFonts w:cs="Times New Roman"/>
                <w:sz w:val="20"/>
                <w:szCs w:val="20"/>
              </w:rPr>
              <w:t xml:space="preserve"> = 0.</w:t>
            </w:r>
            <w:r>
              <w:rPr>
                <w:rFonts w:cs="Times New Roman"/>
                <w:sz w:val="20"/>
                <w:szCs w:val="20"/>
              </w:rPr>
              <w:t>216</w:t>
            </w:r>
          </w:p>
        </w:tc>
      </w:tr>
    </w:tbl>
    <w:p w14:paraId="35B4FD37" w14:textId="77777777" w:rsidR="007336AF" w:rsidRDefault="007336AF" w:rsidP="007336AF">
      <w:pPr>
        <w:spacing w:line="480" w:lineRule="auto"/>
        <w:jc w:val="both"/>
        <w:rPr>
          <w:rFonts w:cs="Times New Roman"/>
        </w:rPr>
      </w:pPr>
      <w:r w:rsidRPr="003859B8">
        <w:rPr>
          <w:rFonts w:cs="Times New Roman"/>
          <w:u w:val="single"/>
        </w:rPr>
        <w:t>Abbreviations:</w:t>
      </w:r>
      <w:r w:rsidRPr="003859B8">
        <w:rPr>
          <w:rFonts w:cs="Times New Roman"/>
        </w:rPr>
        <w:t xml:space="preserve"> </w:t>
      </w:r>
      <w:r w:rsidRPr="00E924C2">
        <w:rPr>
          <w:rFonts w:cs="Times New Roman"/>
        </w:rPr>
        <w:t>CI: confidence interval</w:t>
      </w:r>
      <w:r>
        <w:rPr>
          <w:rFonts w:cs="Times New Roman"/>
        </w:rPr>
        <w:t xml:space="preserve">; DMT: </w:t>
      </w:r>
      <w:r>
        <w:rPr>
          <w:rFonts w:eastAsia="新細明體" w:cs="Times New Roman"/>
          <w:kern w:val="0"/>
          <w:szCs w:val="22"/>
          <w:lang w:eastAsia="en-US"/>
        </w:rPr>
        <w:t>disease-modifying therapies</w:t>
      </w:r>
      <w:r w:rsidRPr="00E924C2">
        <w:rPr>
          <w:rFonts w:cs="Times New Roman"/>
        </w:rPr>
        <w:t>; η</w:t>
      </w:r>
      <w:r w:rsidRPr="00E924C2">
        <w:rPr>
          <w:rFonts w:cs="Times New Roman"/>
          <w:vertAlign w:val="subscript"/>
        </w:rPr>
        <w:t>ρ</w:t>
      </w:r>
      <w:r w:rsidRPr="00E924C2">
        <w:rPr>
          <w:rFonts w:cs="Times New Roman"/>
          <w:vertAlign w:val="superscript"/>
        </w:rPr>
        <w:t>2</w:t>
      </w:r>
      <w:r w:rsidRPr="00E924C2">
        <w:rPr>
          <w:rFonts w:cs="Times New Roman"/>
        </w:rPr>
        <w:t xml:space="preserve">: partial eta-squared; </w:t>
      </w:r>
      <w:r>
        <w:rPr>
          <w:rFonts w:cs="Times New Roman"/>
        </w:rPr>
        <w:t xml:space="preserve">GCIPL: combined </w:t>
      </w:r>
      <w:r w:rsidRPr="0057382E">
        <w:rPr>
          <w:rFonts w:cs="Times New Roman"/>
        </w:rPr>
        <w:t>macular ganglion cell and inner plexiform layer</w:t>
      </w:r>
      <w:r w:rsidRPr="003859B8">
        <w:rPr>
          <w:rFonts w:cs="Times New Roman"/>
        </w:rPr>
        <w:t>;</w:t>
      </w:r>
      <w:r>
        <w:rPr>
          <w:rFonts w:cs="Times New Roman"/>
        </w:rPr>
        <w:t xml:space="preserve"> OR: optic radiation; </w:t>
      </w:r>
      <w:proofErr w:type="spellStart"/>
      <w:r>
        <w:rPr>
          <w:rFonts w:cs="Times New Roman"/>
        </w:rPr>
        <w:t>pRNFL</w:t>
      </w:r>
      <w:proofErr w:type="spellEnd"/>
      <w:r>
        <w:rPr>
          <w:rFonts w:cs="Times New Roman"/>
        </w:rPr>
        <w:t>: peri-papillary retinal nerve fiber layer;</w:t>
      </w:r>
      <w:r w:rsidRPr="003859B8">
        <w:rPr>
          <w:rFonts w:cs="Times New Roman"/>
        </w:rPr>
        <w:t xml:space="preserve"> SD: standard deviation.</w:t>
      </w:r>
    </w:p>
    <w:p w14:paraId="7B6303BD" w14:textId="77777777" w:rsidR="007336AF" w:rsidRDefault="007336AF" w:rsidP="007336AF">
      <w:pPr>
        <w:spacing w:line="480" w:lineRule="auto"/>
        <w:jc w:val="both"/>
        <w:rPr>
          <w:rFonts w:cs="Times New Roman"/>
        </w:rPr>
      </w:pPr>
    </w:p>
    <w:p w14:paraId="209364EB" w14:textId="77777777" w:rsidR="007336AF" w:rsidRPr="004D7CF5" w:rsidRDefault="007336AF" w:rsidP="007336A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Times New Roman"/>
          <w:b/>
          <w:bCs/>
        </w:rPr>
        <w:t>Supplementary Ta</w:t>
      </w:r>
      <w:r w:rsidRPr="00493139">
        <w:rPr>
          <w:rFonts w:cs="Times New Roman"/>
          <w:b/>
          <w:bCs/>
        </w:rPr>
        <w:t>ble 2.</w:t>
      </w:r>
      <w:r w:rsidRPr="00493139">
        <w:rPr>
          <w:rFonts w:cs="Times New Roman"/>
        </w:rPr>
        <w:t xml:space="preserve"> </w:t>
      </w:r>
      <w:r w:rsidRPr="00493139">
        <w:rPr>
          <w:rFonts w:cs="Arial"/>
        </w:rPr>
        <w:t>C</w:t>
      </w:r>
      <w:r w:rsidRPr="00493139">
        <w:rPr>
          <w:rFonts w:cs="Arial"/>
          <w:bCs/>
        </w:rPr>
        <w:t>omparison between ORL</w:t>
      </w:r>
      <w:r w:rsidRPr="00493139">
        <w:rPr>
          <w:rFonts w:cs="Arial"/>
          <w:bCs/>
          <w:vertAlign w:val="superscript"/>
        </w:rPr>
        <w:t>+</w:t>
      </w:r>
      <w:r w:rsidRPr="00493139">
        <w:rPr>
          <w:rFonts w:cs="Arial"/>
          <w:bCs/>
        </w:rPr>
        <w:t xml:space="preserve"> group and ORL</w:t>
      </w:r>
      <w:r w:rsidRPr="00493139">
        <w:rPr>
          <w:rFonts w:cs="Arial"/>
          <w:bCs/>
          <w:vertAlign w:val="superscript"/>
        </w:rPr>
        <w:t>–</w:t>
      </w:r>
      <w:r w:rsidRPr="00493139">
        <w:rPr>
          <w:rFonts w:cs="Arial"/>
          <w:bCs/>
        </w:rPr>
        <w:t xml:space="preserve"> group (thinning rate and total change) only in </w:t>
      </w:r>
      <w:proofErr w:type="spellStart"/>
      <w:r w:rsidRPr="00493139">
        <w:rPr>
          <w:rFonts w:cs="Arial"/>
          <w:bCs/>
        </w:rPr>
        <w:t>pweMS</w:t>
      </w:r>
      <w:proofErr w:type="spellEnd"/>
      <w:r w:rsidRPr="00493139">
        <w:rPr>
          <w:rFonts w:cs="Arial"/>
          <w:bCs/>
        </w:rPr>
        <w:t xml:space="preserve"> without receiving DMT </w:t>
      </w:r>
      <w:r w:rsidRPr="00493139">
        <w:rPr>
          <w:rFonts w:cs="Arial"/>
        </w:rPr>
        <w:t>at baseline</w:t>
      </w:r>
      <w:r w:rsidRPr="00493139">
        <w:rPr>
          <w:rFonts w:cs="Arial"/>
          <w:bCs/>
        </w:rPr>
        <w:t xml:space="preserve"> (N = 64) 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276"/>
        <w:gridCol w:w="2410"/>
        <w:gridCol w:w="2268"/>
        <w:gridCol w:w="2410"/>
        <w:gridCol w:w="2410"/>
      </w:tblGrid>
      <w:tr w:rsidR="007336AF" w:rsidRPr="003F5D84" w14:paraId="350CDA26" w14:textId="77777777" w:rsidTr="00467FAD">
        <w:trPr>
          <w:trHeight w:val="567"/>
        </w:trPr>
        <w:tc>
          <w:tcPr>
            <w:tcW w:w="1276" w:type="dxa"/>
            <w:vAlign w:val="center"/>
          </w:tcPr>
          <w:p w14:paraId="51935D91" w14:textId="77777777" w:rsidR="007336AF" w:rsidRPr="003F5D84" w:rsidRDefault="007336AF" w:rsidP="00467FA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D79677C" w14:textId="77777777" w:rsidR="007336AF" w:rsidRPr="00C71E09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ORL</w:t>
            </w:r>
            <w:r w:rsidRPr="003F5D84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+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(N = 24)</w:t>
            </w:r>
          </w:p>
        </w:tc>
        <w:tc>
          <w:tcPr>
            <w:tcW w:w="2268" w:type="dxa"/>
            <w:vAlign w:val="center"/>
          </w:tcPr>
          <w:p w14:paraId="5583B16C" w14:textId="77777777" w:rsidR="007336AF" w:rsidRPr="00C71E09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ORL</w:t>
            </w:r>
            <w:r w:rsidRPr="00424DFD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–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(N = 40)</w:t>
            </w:r>
          </w:p>
        </w:tc>
        <w:tc>
          <w:tcPr>
            <w:tcW w:w="4820" w:type="dxa"/>
            <w:gridSpan w:val="2"/>
            <w:vAlign w:val="center"/>
          </w:tcPr>
          <w:p w14:paraId="383A70F9" w14:textId="77777777" w:rsidR="007336AF" w:rsidRPr="003F5D84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ORL</w:t>
            </w:r>
            <w:r w:rsidRPr="003F5D84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+</w:t>
            </w:r>
            <w:r>
              <w:rPr>
                <w:rFonts w:cs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vs.</w:t>
            </w:r>
            <w:r>
              <w:rPr>
                <w:rFonts w:cs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ORL</w:t>
            </w:r>
            <w:r w:rsidRPr="00055278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–</w:t>
            </w:r>
          </w:p>
        </w:tc>
      </w:tr>
      <w:tr w:rsidR="007336AF" w:rsidRPr="003F5D84" w14:paraId="0573174C" w14:textId="77777777" w:rsidTr="00467FAD">
        <w:trPr>
          <w:trHeight w:val="567"/>
        </w:trPr>
        <w:tc>
          <w:tcPr>
            <w:tcW w:w="1276" w:type="dxa"/>
            <w:vAlign w:val="center"/>
          </w:tcPr>
          <w:p w14:paraId="4919A78A" w14:textId="77777777" w:rsidR="007336AF" w:rsidRPr="003F5D84" w:rsidRDefault="007336AF" w:rsidP="00467FA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83D3AC3" w14:textId="77777777" w:rsidR="007336AF" w:rsidRPr="003F5D84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20F2">
              <w:rPr>
                <w:rFonts w:cs="Times New Roman"/>
                <w:sz w:val="20"/>
                <w:szCs w:val="20"/>
              </w:rPr>
              <w:t>Annualized Thinning in Retinal Layer Thickness, µm/year, mean (SD)</w:t>
            </w:r>
          </w:p>
        </w:tc>
        <w:tc>
          <w:tcPr>
            <w:tcW w:w="2410" w:type="dxa"/>
            <w:vAlign w:val="center"/>
          </w:tcPr>
          <w:p w14:paraId="60043EAD" w14:textId="77777777" w:rsidR="007336AF" w:rsidRPr="003F5D84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20F2">
              <w:rPr>
                <w:rFonts w:cs="Times New Roman"/>
                <w:sz w:val="20"/>
                <w:szCs w:val="20"/>
              </w:rPr>
              <w:t>Annualized Thinning Rate Difference, µm/year, mean (SD)</w:t>
            </w:r>
          </w:p>
        </w:tc>
        <w:tc>
          <w:tcPr>
            <w:tcW w:w="2410" w:type="dxa"/>
            <w:vAlign w:val="center"/>
          </w:tcPr>
          <w:p w14:paraId="1DE56C29" w14:textId="77777777" w:rsidR="007336AF" w:rsidRPr="003F5D84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20F2">
              <w:rPr>
                <w:rFonts w:cs="Times New Roman"/>
                <w:sz w:val="20"/>
                <w:szCs w:val="20"/>
              </w:rPr>
              <w:t>Total Change Difference</w:t>
            </w:r>
            <w:r>
              <w:rPr>
                <w:rFonts w:cs="Times New Roman"/>
                <w:sz w:val="20"/>
                <w:szCs w:val="20"/>
              </w:rPr>
              <w:t xml:space="preserve"> at 3</w:t>
            </w:r>
            <w:r w:rsidRPr="009820EA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year follow-up</w:t>
            </w:r>
            <w:r w:rsidRPr="003620F2">
              <w:rPr>
                <w:rFonts w:cs="Times New Roman"/>
                <w:sz w:val="20"/>
                <w:szCs w:val="20"/>
              </w:rPr>
              <w:t>, µm, mean (SD)</w:t>
            </w:r>
          </w:p>
        </w:tc>
      </w:tr>
      <w:tr w:rsidR="007336AF" w:rsidRPr="003F5D84" w14:paraId="2C67E570" w14:textId="77777777" w:rsidTr="00467FAD">
        <w:trPr>
          <w:trHeight w:val="567"/>
        </w:trPr>
        <w:tc>
          <w:tcPr>
            <w:tcW w:w="1276" w:type="dxa"/>
            <w:vAlign w:val="center"/>
          </w:tcPr>
          <w:p w14:paraId="2B516D24" w14:textId="77777777" w:rsidR="007336AF" w:rsidRPr="003F5D84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GCIPL</w:t>
            </w:r>
          </w:p>
        </w:tc>
        <w:tc>
          <w:tcPr>
            <w:tcW w:w="2410" w:type="dxa"/>
            <w:vAlign w:val="center"/>
          </w:tcPr>
          <w:p w14:paraId="6DD4D032" w14:textId="77777777" w:rsidR="007336AF" w:rsidRPr="00AD46F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46F2">
              <w:rPr>
                <w:rFonts w:cs="Times New Roman"/>
                <w:sz w:val="20"/>
                <w:szCs w:val="20"/>
              </w:rPr>
              <w:t>-0.26 (0.07), p = 7.88e</w:t>
            </w:r>
            <w:r w:rsidRPr="00AD46F2">
              <w:rPr>
                <w:rFonts w:cs="Times New Roman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2268" w:type="dxa"/>
            <w:vAlign w:val="center"/>
          </w:tcPr>
          <w:p w14:paraId="1844115E" w14:textId="77777777" w:rsidR="007336AF" w:rsidRPr="00AD46F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46F2">
              <w:rPr>
                <w:rFonts w:cs="Times New Roman"/>
                <w:sz w:val="20"/>
                <w:szCs w:val="20"/>
              </w:rPr>
              <w:t>-0.08 (0.09), p = 0.380</w:t>
            </w:r>
          </w:p>
        </w:tc>
        <w:tc>
          <w:tcPr>
            <w:tcW w:w="2410" w:type="dxa"/>
            <w:vAlign w:val="center"/>
          </w:tcPr>
          <w:p w14:paraId="065AF8BA" w14:textId="77777777" w:rsidR="007336AF" w:rsidRPr="00AD46F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46F2">
              <w:rPr>
                <w:rFonts w:cs="Times New Roman"/>
                <w:sz w:val="20"/>
                <w:szCs w:val="20"/>
              </w:rPr>
              <w:t>-0.18 (0.11), p = 0.115</w:t>
            </w:r>
          </w:p>
        </w:tc>
        <w:tc>
          <w:tcPr>
            <w:tcW w:w="2410" w:type="dxa"/>
            <w:vAlign w:val="center"/>
          </w:tcPr>
          <w:p w14:paraId="6B04A62C" w14:textId="77777777" w:rsidR="007336AF" w:rsidRPr="00AD46F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46F2">
              <w:rPr>
                <w:rFonts w:cs="Times New Roman"/>
                <w:sz w:val="20"/>
                <w:szCs w:val="20"/>
              </w:rPr>
              <w:t>-0.83 (0.31), p = 0.013</w:t>
            </w:r>
          </w:p>
        </w:tc>
      </w:tr>
      <w:tr w:rsidR="007336AF" w:rsidRPr="003F5D84" w14:paraId="3D86444C" w14:textId="77777777" w:rsidTr="00467FAD">
        <w:trPr>
          <w:trHeight w:val="567"/>
        </w:trPr>
        <w:tc>
          <w:tcPr>
            <w:tcW w:w="1276" w:type="dxa"/>
            <w:vAlign w:val="center"/>
          </w:tcPr>
          <w:p w14:paraId="28D9D27B" w14:textId="77777777" w:rsidR="007336AF" w:rsidRPr="003F5D84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pRNFL</w:t>
            </w:r>
            <w:proofErr w:type="spellEnd"/>
          </w:p>
        </w:tc>
        <w:tc>
          <w:tcPr>
            <w:tcW w:w="2410" w:type="dxa"/>
            <w:vAlign w:val="center"/>
          </w:tcPr>
          <w:p w14:paraId="476C7586" w14:textId="77777777" w:rsidR="007336AF" w:rsidRPr="00AD46F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46F2">
              <w:rPr>
                <w:rFonts w:cs="Times New Roman"/>
                <w:sz w:val="20"/>
                <w:szCs w:val="20"/>
              </w:rPr>
              <w:t>-0.32 (0.13), p = 0.037</w:t>
            </w:r>
          </w:p>
        </w:tc>
        <w:tc>
          <w:tcPr>
            <w:tcW w:w="2268" w:type="dxa"/>
            <w:vAlign w:val="center"/>
          </w:tcPr>
          <w:p w14:paraId="26E58267" w14:textId="77777777" w:rsidR="007336AF" w:rsidRPr="00AD46F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46F2">
              <w:rPr>
                <w:rFonts w:cs="Times New Roman"/>
                <w:sz w:val="20"/>
                <w:szCs w:val="20"/>
              </w:rPr>
              <w:t>-0.19 (0.17), p = 0.277</w:t>
            </w:r>
          </w:p>
        </w:tc>
        <w:tc>
          <w:tcPr>
            <w:tcW w:w="2410" w:type="dxa"/>
            <w:vAlign w:val="center"/>
          </w:tcPr>
          <w:p w14:paraId="4DC87266" w14:textId="77777777" w:rsidR="007336AF" w:rsidRPr="003F5D84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20F2">
              <w:rPr>
                <w:rFonts w:cs="Times New Roman"/>
                <w:sz w:val="20"/>
                <w:szCs w:val="20"/>
              </w:rPr>
              <w:t>-0.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3620F2">
              <w:rPr>
                <w:rFonts w:cs="Times New Roman"/>
                <w:sz w:val="20"/>
                <w:szCs w:val="20"/>
              </w:rPr>
              <w:t xml:space="preserve"> (0.</w:t>
            </w:r>
            <w:r>
              <w:rPr>
                <w:rFonts w:cs="Times New Roman"/>
                <w:sz w:val="20"/>
                <w:szCs w:val="20"/>
              </w:rPr>
              <w:t>21</w:t>
            </w:r>
            <w:r w:rsidRPr="003620F2">
              <w:rPr>
                <w:rFonts w:cs="Times New Roman"/>
                <w:sz w:val="20"/>
                <w:szCs w:val="20"/>
              </w:rPr>
              <w:t>), p = 0.</w:t>
            </w:r>
            <w:r>
              <w:rPr>
                <w:rFonts w:cs="Times New Roman"/>
                <w:sz w:val="20"/>
                <w:szCs w:val="20"/>
              </w:rPr>
              <w:t>502</w:t>
            </w:r>
          </w:p>
        </w:tc>
        <w:tc>
          <w:tcPr>
            <w:tcW w:w="2410" w:type="dxa"/>
            <w:vAlign w:val="center"/>
          </w:tcPr>
          <w:p w14:paraId="1DD989C0" w14:textId="77777777" w:rsidR="007336AF" w:rsidRPr="003F5D84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20F2">
              <w:rPr>
                <w:rFonts w:cs="Times New Roman"/>
                <w:sz w:val="20"/>
                <w:szCs w:val="20"/>
              </w:rPr>
              <w:t>-0.</w:t>
            </w:r>
            <w:r>
              <w:rPr>
                <w:rFonts w:cs="Times New Roman"/>
                <w:sz w:val="20"/>
                <w:szCs w:val="20"/>
              </w:rPr>
              <w:t>23</w:t>
            </w:r>
            <w:r w:rsidRPr="003620F2">
              <w:rPr>
                <w:rFonts w:cs="Times New Roman"/>
                <w:sz w:val="20"/>
                <w:szCs w:val="20"/>
              </w:rPr>
              <w:t xml:space="preserve"> (0.</w:t>
            </w:r>
            <w:r>
              <w:rPr>
                <w:rFonts w:cs="Times New Roman"/>
                <w:sz w:val="20"/>
                <w:szCs w:val="20"/>
              </w:rPr>
              <w:t>42</w:t>
            </w:r>
            <w:r w:rsidRPr="003620F2">
              <w:rPr>
                <w:rFonts w:cs="Times New Roman"/>
                <w:sz w:val="20"/>
                <w:szCs w:val="20"/>
              </w:rPr>
              <w:t>), p = 0.</w:t>
            </w:r>
            <w:r>
              <w:rPr>
                <w:rFonts w:cs="Times New Roman"/>
                <w:sz w:val="20"/>
                <w:szCs w:val="20"/>
              </w:rPr>
              <w:t>441</w:t>
            </w:r>
          </w:p>
        </w:tc>
      </w:tr>
    </w:tbl>
    <w:p w14:paraId="62F6DE44" w14:textId="77777777" w:rsidR="007336AF" w:rsidRDefault="007336AF" w:rsidP="007336AF">
      <w:pPr>
        <w:widowControl/>
        <w:spacing w:line="480" w:lineRule="auto"/>
        <w:jc w:val="both"/>
        <w:rPr>
          <w:rFonts w:cs="Times New Roman"/>
        </w:rPr>
      </w:pPr>
      <w:r w:rsidRPr="003859B8">
        <w:rPr>
          <w:rFonts w:cs="Times New Roman"/>
          <w:u w:val="single"/>
        </w:rPr>
        <w:t>Abbreviations:</w:t>
      </w:r>
      <w:r w:rsidRPr="003859B8">
        <w:rPr>
          <w:rFonts w:cs="Times New Roman"/>
        </w:rPr>
        <w:t xml:space="preserve"> </w:t>
      </w:r>
      <w:r>
        <w:rPr>
          <w:rFonts w:cs="Times New Roman"/>
        </w:rPr>
        <w:t xml:space="preserve">DMT: </w:t>
      </w:r>
      <w:r>
        <w:rPr>
          <w:rFonts w:eastAsia="新細明體" w:cs="Times New Roman"/>
          <w:kern w:val="0"/>
          <w:szCs w:val="22"/>
          <w:lang w:eastAsia="en-US"/>
        </w:rPr>
        <w:t>disease-modifying therapies</w:t>
      </w:r>
      <w:r w:rsidRPr="00E924C2">
        <w:rPr>
          <w:rFonts w:cs="Times New Roman"/>
        </w:rPr>
        <w:t xml:space="preserve">; </w:t>
      </w:r>
      <w:r>
        <w:rPr>
          <w:rFonts w:cs="Times New Roman"/>
        </w:rPr>
        <w:t xml:space="preserve">GCIPL: combined </w:t>
      </w:r>
      <w:r w:rsidRPr="0057382E">
        <w:rPr>
          <w:rFonts w:cs="Times New Roman"/>
        </w:rPr>
        <w:t>macular ganglion cell and inner plexiform layer</w:t>
      </w:r>
      <w:r w:rsidRPr="003859B8">
        <w:rPr>
          <w:rFonts w:cs="Times New Roman"/>
        </w:rPr>
        <w:t>;</w:t>
      </w:r>
      <w:r>
        <w:rPr>
          <w:rFonts w:cs="Times New Roman"/>
        </w:rPr>
        <w:t xml:space="preserve"> ORL</w:t>
      </w:r>
      <w:r w:rsidRPr="00234A52">
        <w:rPr>
          <w:rFonts w:cs="Times New Roman"/>
          <w:vertAlign w:val="superscript"/>
        </w:rPr>
        <w:t>+</w:t>
      </w:r>
      <w:r w:rsidRPr="003859B8">
        <w:rPr>
          <w:rFonts w:cs="Times New Roman"/>
        </w:rPr>
        <w:t>:</w:t>
      </w:r>
      <w:r>
        <w:rPr>
          <w:rFonts w:cs="Times New Roman"/>
        </w:rPr>
        <w:t xml:space="preserve"> presence of new or enlarging optic radiation lesion at maximum foll</w:t>
      </w:r>
      <w:r w:rsidRPr="00234A52">
        <w:rPr>
          <w:rFonts w:cs="Times New Roman"/>
        </w:rPr>
        <w:t>ow-up; ORL</w:t>
      </w:r>
      <w:r w:rsidRPr="00234A52">
        <w:rPr>
          <w:rFonts w:cs="Times New Roman"/>
          <w:vertAlign w:val="superscript"/>
        </w:rPr>
        <w:t>–</w:t>
      </w:r>
      <w:r w:rsidRPr="00234A52">
        <w:rPr>
          <w:rFonts w:cs="Times New Roman"/>
        </w:rPr>
        <w:t xml:space="preserve">: absence </w:t>
      </w:r>
      <w:r>
        <w:rPr>
          <w:rFonts w:cs="Times New Roman"/>
        </w:rPr>
        <w:t>of new or enlarging optic radiation lesion at maximum follow-up</w:t>
      </w:r>
      <w:r w:rsidRPr="003859B8">
        <w:rPr>
          <w:rFonts w:cs="Times New Roman"/>
        </w:rPr>
        <w:t>;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pRNFL</w:t>
      </w:r>
      <w:proofErr w:type="spellEnd"/>
      <w:r>
        <w:rPr>
          <w:rFonts w:cs="Times New Roman"/>
        </w:rPr>
        <w:t>: peri-papillary retinal nerve fiber layer;</w:t>
      </w:r>
      <w:r w:rsidRPr="003859B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pweMS</w:t>
      </w:r>
      <w:proofErr w:type="spellEnd"/>
      <w:r>
        <w:rPr>
          <w:rFonts w:cs="Times New Roman"/>
        </w:rPr>
        <w:t xml:space="preserve">: people with early multiple sclerosis; </w:t>
      </w:r>
      <w:r w:rsidRPr="003859B8">
        <w:rPr>
          <w:rFonts w:cs="Times New Roman"/>
        </w:rPr>
        <w:t>SD: standard deviation.</w:t>
      </w:r>
    </w:p>
    <w:p w14:paraId="33B9BB8F" w14:textId="77777777" w:rsidR="007336AF" w:rsidRPr="00E924C2" w:rsidRDefault="007336AF" w:rsidP="007336AF">
      <w:pPr>
        <w:widowControl/>
        <w:spacing w:line="480" w:lineRule="auto"/>
        <w:jc w:val="both"/>
        <w:rPr>
          <w:rFonts w:eastAsia="新細明體" w:cs="Times New Roman"/>
          <w:kern w:val="0"/>
          <w:lang w:eastAsia="en-US"/>
        </w:rPr>
      </w:pPr>
    </w:p>
    <w:p w14:paraId="775D2327" w14:textId="77777777" w:rsidR="007336AF" w:rsidRPr="00E924C2" w:rsidRDefault="007336AF" w:rsidP="007336AF">
      <w:pPr>
        <w:widowControl/>
        <w:spacing w:line="480" w:lineRule="auto"/>
        <w:jc w:val="both"/>
        <w:rPr>
          <w:rFonts w:cs="Times New Roman"/>
        </w:rPr>
      </w:pPr>
      <w:r w:rsidRPr="00E924C2">
        <w:rPr>
          <w:rFonts w:cs="Times New Roman"/>
          <w:b/>
          <w:bCs/>
        </w:rPr>
        <w:t xml:space="preserve">Supplementary Table </w:t>
      </w:r>
      <w:r>
        <w:rPr>
          <w:rFonts w:cs="Times New Roman"/>
          <w:b/>
          <w:bCs/>
        </w:rPr>
        <w:t>3</w:t>
      </w:r>
      <w:r w:rsidRPr="00E924C2">
        <w:rPr>
          <w:rFonts w:cs="Times New Roman"/>
          <w:b/>
          <w:bCs/>
        </w:rPr>
        <w:t>.</w:t>
      </w:r>
      <w:r w:rsidRPr="00E924C2">
        <w:rPr>
          <w:rFonts w:cs="Times New Roman"/>
        </w:rPr>
        <w:t xml:space="preserve"> </w:t>
      </w:r>
      <w:r w:rsidRPr="00E924C2">
        <w:rPr>
          <w:rFonts w:cs="Arial"/>
        </w:rPr>
        <w:t xml:space="preserve">Interaction analyses to compare the effect size between those who ever </w:t>
      </w:r>
      <w:r w:rsidRPr="00E924C2">
        <w:rPr>
          <w:rFonts w:cs="Arial" w:hint="eastAsia"/>
        </w:rPr>
        <w:t>(</w:t>
      </w:r>
      <w:r w:rsidRPr="00E924C2">
        <w:rPr>
          <w:rFonts w:cs="Arial"/>
        </w:rPr>
        <w:t xml:space="preserve">N = 53) or never (N = 32) received DMT treatment before </w:t>
      </w:r>
      <w:r w:rsidRPr="00E924C2">
        <w:rPr>
          <w:rFonts w:cs="Times New Roman"/>
        </w:rPr>
        <w:t xml:space="preserve">maximum </w:t>
      </w:r>
      <w:r w:rsidRPr="00E924C2">
        <w:rPr>
          <w:rFonts w:cs="Arial"/>
        </w:rPr>
        <w:t>follow-up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3402"/>
        <w:gridCol w:w="2410"/>
        <w:gridCol w:w="2410"/>
      </w:tblGrid>
      <w:tr w:rsidR="007336AF" w:rsidRPr="00C77A0B" w14:paraId="41878C86" w14:textId="77777777" w:rsidTr="00467FAD">
        <w:trPr>
          <w:trHeight w:val="397"/>
        </w:trPr>
        <w:tc>
          <w:tcPr>
            <w:tcW w:w="2552" w:type="dxa"/>
            <w:vAlign w:val="center"/>
          </w:tcPr>
          <w:p w14:paraId="4B1A96F0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61D541F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E31086C" w14:textId="77777777" w:rsidR="007336AF" w:rsidRPr="00E91BB5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Ever received DMT (N = 53)</w:t>
            </w:r>
          </w:p>
        </w:tc>
        <w:tc>
          <w:tcPr>
            <w:tcW w:w="2410" w:type="dxa"/>
            <w:vAlign w:val="center"/>
          </w:tcPr>
          <w:p w14:paraId="7A1CE4EF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Never received DMT (N = 32)</w:t>
            </w:r>
          </w:p>
        </w:tc>
      </w:tr>
      <w:tr w:rsidR="007336AF" w:rsidRPr="006734A0" w14:paraId="1C436A15" w14:textId="77777777" w:rsidTr="00467FAD">
        <w:trPr>
          <w:trHeight w:val="397"/>
        </w:trPr>
        <w:tc>
          <w:tcPr>
            <w:tcW w:w="2552" w:type="dxa"/>
            <w:vMerge w:val="restart"/>
            <w:vAlign w:val="center"/>
          </w:tcPr>
          <w:p w14:paraId="0826D982" w14:textId="77777777" w:rsidR="007336AF" w:rsidRPr="009266BA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266BA">
              <w:rPr>
                <w:rFonts w:cs="Times New Roman"/>
                <w:sz w:val="20"/>
                <w:szCs w:val="20"/>
              </w:rPr>
              <w:t>Δ</w:t>
            </w:r>
            <w:r>
              <w:rPr>
                <w:rFonts w:cs="Times New Roman"/>
                <w:sz w:val="20"/>
                <w:szCs w:val="20"/>
              </w:rPr>
              <w:t>GCIPL t</w:t>
            </w:r>
            <w:r w:rsidRPr="00C00762">
              <w:rPr>
                <w:rFonts w:cs="Times New Roman"/>
                <w:sz w:val="20"/>
                <w:szCs w:val="20"/>
              </w:rPr>
              <w:t>hickness</w:t>
            </w:r>
            <w:r>
              <w:rPr>
                <w:rFonts w:cs="Times New Roman"/>
                <w:sz w:val="20"/>
                <w:szCs w:val="20"/>
              </w:rPr>
              <w:t xml:space="preserve"> ~</w:t>
            </w:r>
            <w:r w:rsidRPr="009266BA">
              <w:rPr>
                <w:rFonts w:cs="Times New Roman"/>
                <w:sz w:val="20"/>
                <w:szCs w:val="20"/>
              </w:rPr>
              <w:t>Δ</w:t>
            </w:r>
            <w:r>
              <w:rPr>
                <w:rFonts w:cs="Times New Roman"/>
                <w:sz w:val="20"/>
                <w:szCs w:val="20"/>
              </w:rPr>
              <w:t>OR lesion volume</w:t>
            </w:r>
          </w:p>
        </w:tc>
        <w:tc>
          <w:tcPr>
            <w:tcW w:w="3402" w:type="dxa"/>
            <w:vAlign w:val="center"/>
          </w:tcPr>
          <w:p w14:paraId="5573081F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0762">
              <w:rPr>
                <w:rFonts w:cs="Times New Roman"/>
                <w:sz w:val="20"/>
                <w:szCs w:val="20"/>
              </w:rPr>
              <w:sym w:font="Symbol" w:char="F062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(95%CI)</w:t>
            </w:r>
          </w:p>
        </w:tc>
        <w:tc>
          <w:tcPr>
            <w:tcW w:w="2410" w:type="dxa"/>
            <w:vAlign w:val="center"/>
          </w:tcPr>
          <w:p w14:paraId="390B7A6F" w14:textId="77777777" w:rsidR="007336AF" w:rsidRPr="006734A0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-0.22</w:t>
            </w:r>
            <w:r w:rsidRPr="006734A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(-0.20</w:t>
            </w:r>
            <w:r w:rsidRPr="00D70C09">
              <w:rPr>
                <w:rFonts w:cs="Times New Roman"/>
                <w:sz w:val="20"/>
                <w:szCs w:val="20"/>
              </w:rPr>
              <w:t xml:space="preserve"> to 0.</w:t>
            </w:r>
            <w:r>
              <w:rPr>
                <w:rFonts w:cs="Times New Roman"/>
                <w:sz w:val="20"/>
                <w:szCs w:val="20"/>
              </w:rPr>
              <w:t>07)</w:t>
            </w:r>
          </w:p>
        </w:tc>
        <w:tc>
          <w:tcPr>
            <w:tcW w:w="2410" w:type="dxa"/>
            <w:vAlign w:val="center"/>
          </w:tcPr>
          <w:p w14:paraId="0864C0C1" w14:textId="77777777" w:rsidR="007336AF" w:rsidRPr="006734A0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-0.29</w:t>
            </w:r>
            <w:r w:rsidRPr="006734A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(-0.73</w:t>
            </w:r>
            <w:r w:rsidRPr="00D70C09">
              <w:rPr>
                <w:rFonts w:cs="Times New Roman"/>
                <w:sz w:val="20"/>
                <w:szCs w:val="20"/>
              </w:rPr>
              <w:t xml:space="preserve"> to </w:t>
            </w:r>
            <w:r>
              <w:rPr>
                <w:rFonts w:cs="Times New Roman"/>
                <w:sz w:val="20"/>
                <w:szCs w:val="20"/>
              </w:rPr>
              <w:t>0.15)</w:t>
            </w:r>
          </w:p>
        </w:tc>
      </w:tr>
      <w:tr w:rsidR="007336AF" w:rsidRPr="00D70C09" w14:paraId="697CEEB2" w14:textId="77777777" w:rsidTr="00467FAD">
        <w:trPr>
          <w:trHeight w:val="397"/>
        </w:trPr>
        <w:tc>
          <w:tcPr>
            <w:tcW w:w="2552" w:type="dxa"/>
            <w:vMerge/>
            <w:vAlign w:val="center"/>
          </w:tcPr>
          <w:p w14:paraId="6149636C" w14:textId="77777777" w:rsidR="007336AF" w:rsidRPr="00C00762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777FE20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12FD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C00762">
              <w:rPr>
                <w:rFonts w:cs="Times New Roman"/>
                <w:sz w:val="20"/>
                <w:szCs w:val="20"/>
              </w:rPr>
              <w:t>-value</w:t>
            </w:r>
          </w:p>
        </w:tc>
        <w:tc>
          <w:tcPr>
            <w:tcW w:w="2410" w:type="dxa"/>
            <w:vAlign w:val="center"/>
          </w:tcPr>
          <w:p w14:paraId="315CEDF0" w14:textId="77777777" w:rsidR="007336AF" w:rsidRPr="00D70C09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7A0B">
              <w:rPr>
                <w:rFonts w:cs="Times New Roman"/>
                <w:sz w:val="20"/>
                <w:szCs w:val="20"/>
              </w:rPr>
              <w:t>0.</w:t>
            </w:r>
            <w:r>
              <w:rPr>
                <w:rFonts w:cs="Times New Roman"/>
                <w:sz w:val="20"/>
                <w:szCs w:val="20"/>
              </w:rPr>
              <w:t>147</w:t>
            </w:r>
          </w:p>
        </w:tc>
        <w:tc>
          <w:tcPr>
            <w:tcW w:w="2410" w:type="dxa"/>
            <w:vAlign w:val="center"/>
          </w:tcPr>
          <w:p w14:paraId="5520E1A2" w14:textId="77777777" w:rsidR="007336AF" w:rsidRPr="00601B7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1B72">
              <w:rPr>
                <w:rFonts w:cs="Times New Roman"/>
                <w:sz w:val="20"/>
                <w:szCs w:val="20"/>
              </w:rPr>
              <w:t>0.212</w:t>
            </w:r>
          </w:p>
        </w:tc>
      </w:tr>
      <w:tr w:rsidR="007336AF" w:rsidRPr="00C77A0B" w14:paraId="03B67C0B" w14:textId="77777777" w:rsidTr="00467FAD">
        <w:trPr>
          <w:trHeight w:val="397"/>
        </w:trPr>
        <w:tc>
          <w:tcPr>
            <w:tcW w:w="2552" w:type="dxa"/>
            <w:vMerge/>
            <w:vAlign w:val="center"/>
          </w:tcPr>
          <w:p w14:paraId="78DE239D" w14:textId="77777777" w:rsidR="007336AF" w:rsidRPr="00C00762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D092F06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0762">
              <w:rPr>
                <w:rFonts w:cs="Times New Roman"/>
                <w:sz w:val="20"/>
                <w:szCs w:val="20"/>
              </w:rPr>
              <w:t>η</w:t>
            </w:r>
            <w:r w:rsidRPr="00C00762">
              <w:rPr>
                <w:rFonts w:cs="Times New Roman"/>
                <w:sz w:val="20"/>
                <w:szCs w:val="20"/>
                <w:vertAlign w:val="subscript"/>
              </w:rPr>
              <w:t>ρ</w:t>
            </w:r>
            <w:r w:rsidRPr="00C00762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00762">
              <w:rPr>
                <w:rFonts w:cs="Times New Roman"/>
                <w:sz w:val="20"/>
                <w:szCs w:val="20"/>
              </w:rPr>
              <w:t> for interaction</w:t>
            </w:r>
            <w:r>
              <w:rPr>
                <w:rFonts w:cs="Times New Roman"/>
                <w:sz w:val="20"/>
                <w:szCs w:val="20"/>
              </w:rPr>
              <w:t xml:space="preserve"> with </w:t>
            </w:r>
            <w:r>
              <w:rPr>
                <w:rFonts w:cs="Times New Roman" w:hint="eastAsia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MT</w:t>
            </w:r>
            <w:r w:rsidRPr="00C00762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012FD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C00762">
              <w:rPr>
                <w:rFonts w:cs="Times New Roman"/>
                <w:sz w:val="20"/>
                <w:szCs w:val="20"/>
              </w:rPr>
              <w:t>-value</w:t>
            </w:r>
          </w:p>
        </w:tc>
        <w:tc>
          <w:tcPr>
            <w:tcW w:w="4820" w:type="dxa"/>
            <w:gridSpan w:val="2"/>
            <w:vAlign w:val="center"/>
          </w:tcPr>
          <w:p w14:paraId="645DF615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7A0B">
              <w:rPr>
                <w:rFonts w:cs="Times New Roman"/>
                <w:sz w:val="20"/>
                <w:szCs w:val="20"/>
              </w:rPr>
              <w:t>η</w:t>
            </w:r>
            <w:r w:rsidRPr="00C77A0B">
              <w:rPr>
                <w:rFonts w:cs="Times New Roman"/>
                <w:sz w:val="20"/>
                <w:szCs w:val="20"/>
                <w:vertAlign w:val="subscript"/>
              </w:rPr>
              <w:t>ρ</w:t>
            </w:r>
            <w:r w:rsidRPr="00C77A0B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77A0B">
              <w:rPr>
                <w:rFonts w:cs="Times New Roman"/>
                <w:sz w:val="20"/>
                <w:szCs w:val="20"/>
              </w:rPr>
              <w:t xml:space="preserve"> = </w:t>
            </w:r>
            <w:r>
              <w:rPr>
                <w:rFonts w:cs="Times New Roman"/>
                <w:sz w:val="20"/>
                <w:szCs w:val="20"/>
              </w:rPr>
              <w:t>2.22</w:t>
            </w:r>
            <w:r w:rsidRPr="00C77A0B">
              <w:rPr>
                <w:rFonts w:cs="Times New Roman"/>
                <w:sz w:val="20"/>
                <w:szCs w:val="20"/>
              </w:rPr>
              <w:t>e</w:t>
            </w:r>
            <w:r w:rsidRPr="00C77A0B">
              <w:rPr>
                <w:rFonts w:cs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C77A0B">
              <w:rPr>
                <w:rFonts w:cs="Times New Roman"/>
                <w:sz w:val="20"/>
                <w:szCs w:val="20"/>
              </w:rPr>
              <w:t xml:space="preserve">, </w:t>
            </w:r>
            <w:r w:rsidRPr="002012FD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C77A0B">
              <w:rPr>
                <w:rFonts w:cs="Times New Roman"/>
                <w:sz w:val="20"/>
                <w:szCs w:val="20"/>
              </w:rPr>
              <w:t xml:space="preserve"> = 0.</w:t>
            </w:r>
            <w:r>
              <w:rPr>
                <w:rFonts w:cs="Times New Roman"/>
                <w:sz w:val="20"/>
                <w:szCs w:val="20"/>
              </w:rPr>
              <w:t>730</w:t>
            </w:r>
          </w:p>
        </w:tc>
      </w:tr>
      <w:tr w:rsidR="007336AF" w:rsidRPr="00C77A0B" w14:paraId="1C5F3EEE" w14:textId="77777777" w:rsidTr="00467FAD">
        <w:trPr>
          <w:trHeight w:val="397"/>
        </w:trPr>
        <w:tc>
          <w:tcPr>
            <w:tcW w:w="2552" w:type="dxa"/>
            <w:vMerge w:val="restart"/>
            <w:vAlign w:val="center"/>
          </w:tcPr>
          <w:p w14:paraId="0AC16181" w14:textId="77777777" w:rsidR="007336AF" w:rsidRPr="009266BA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9266BA">
              <w:rPr>
                <w:rFonts w:cs="Times New Roman"/>
                <w:sz w:val="20"/>
                <w:szCs w:val="20"/>
              </w:rPr>
              <w:t>Δ</w:t>
            </w:r>
            <w:r>
              <w:rPr>
                <w:rFonts w:cs="Times New Roman"/>
                <w:sz w:val="20"/>
                <w:szCs w:val="20"/>
              </w:rPr>
              <w:t>pRNFL</w:t>
            </w:r>
            <w:proofErr w:type="spellEnd"/>
            <w:r w:rsidRPr="00C00762">
              <w:rPr>
                <w:rFonts w:cs="Times New Roman"/>
                <w:sz w:val="20"/>
                <w:szCs w:val="20"/>
              </w:rPr>
              <w:t xml:space="preserve"> thickness</w:t>
            </w:r>
            <w:r>
              <w:rPr>
                <w:rFonts w:cs="Times New Roman"/>
                <w:sz w:val="20"/>
                <w:szCs w:val="20"/>
              </w:rPr>
              <w:t xml:space="preserve"> ~ </w:t>
            </w:r>
            <w:r w:rsidRPr="009266BA">
              <w:rPr>
                <w:rFonts w:cs="Times New Roman"/>
                <w:sz w:val="20"/>
                <w:szCs w:val="20"/>
              </w:rPr>
              <w:t>Δ</w:t>
            </w:r>
            <w:r>
              <w:rPr>
                <w:rFonts w:cs="Times New Roman"/>
                <w:sz w:val="20"/>
                <w:szCs w:val="20"/>
              </w:rPr>
              <w:t>OR lesion volume</w:t>
            </w:r>
          </w:p>
        </w:tc>
        <w:tc>
          <w:tcPr>
            <w:tcW w:w="3402" w:type="dxa"/>
            <w:vAlign w:val="center"/>
          </w:tcPr>
          <w:p w14:paraId="37C64B7C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0762">
              <w:rPr>
                <w:rFonts w:cs="Times New Roman"/>
                <w:sz w:val="20"/>
                <w:szCs w:val="20"/>
              </w:rPr>
              <w:sym w:font="Symbol" w:char="F062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(95%CI)</w:t>
            </w:r>
          </w:p>
        </w:tc>
        <w:tc>
          <w:tcPr>
            <w:tcW w:w="2410" w:type="dxa"/>
            <w:vAlign w:val="center"/>
          </w:tcPr>
          <w:p w14:paraId="4D4AA1AC" w14:textId="77777777" w:rsidR="007336AF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0.05 (-0.19 to 0.30)</w:t>
            </w:r>
          </w:p>
        </w:tc>
        <w:tc>
          <w:tcPr>
            <w:tcW w:w="2410" w:type="dxa"/>
            <w:vAlign w:val="center"/>
          </w:tcPr>
          <w:p w14:paraId="43292438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-0.18 (-0.55 to 0.19)</w:t>
            </w:r>
          </w:p>
        </w:tc>
      </w:tr>
      <w:tr w:rsidR="007336AF" w:rsidRPr="00C77A0B" w14:paraId="3E3E63B6" w14:textId="77777777" w:rsidTr="00467FAD">
        <w:trPr>
          <w:trHeight w:val="397"/>
        </w:trPr>
        <w:tc>
          <w:tcPr>
            <w:tcW w:w="2552" w:type="dxa"/>
            <w:vMerge/>
            <w:vAlign w:val="center"/>
          </w:tcPr>
          <w:p w14:paraId="0CFDE7FC" w14:textId="77777777" w:rsidR="007336AF" w:rsidRPr="00C00762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3B978E1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12FD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C00762">
              <w:rPr>
                <w:rFonts w:cs="Times New Roman"/>
                <w:sz w:val="20"/>
                <w:szCs w:val="20"/>
              </w:rPr>
              <w:t>-value</w:t>
            </w:r>
          </w:p>
        </w:tc>
        <w:tc>
          <w:tcPr>
            <w:tcW w:w="2410" w:type="dxa"/>
            <w:vAlign w:val="center"/>
          </w:tcPr>
          <w:p w14:paraId="7D5F0A67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0.677</w:t>
            </w:r>
          </w:p>
        </w:tc>
        <w:tc>
          <w:tcPr>
            <w:tcW w:w="2410" w:type="dxa"/>
            <w:vAlign w:val="center"/>
          </w:tcPr>
          <w:p w14:paraId="421F1A3D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60604">
              <w:rPr>
                <w:rFonts w:cs="Times New Roman"/>
                <w:sz w:val="20"/>
                <w:szCs w:val="20"/>
              </w:rPr>
              <w:t>0.</w:t>
            </w:r>
            <w:r>
              <w:rPr>
                <w:rFonts w:cs="Times New Roman"/>
                <w:sz w:val="20"/>
                <w:szCs w:val="20"/>
              </w:rPr>
              <w:t>354</w:t>
            </w:r>
          </w:p>
        </w:tc>
      </w:tr>
      <w:tr w:rsidR="007336AF" w:rsidRPr="00C77A0B" w14:paraId="5156A60D" w14:textId="77777777" w:rsidTr="00467FAD">
        <w:trPr>
          <w:trHeight w:val="397"/>
        </w:trPr>
        <w:tc>
          <w:tcPr>
            <w:tcW w:w="2552" w:type="dxa"/>
            <w:vMerge/>
            <w:vAlign w:val="center"/>
          </w:tcPr>
          <w:p w14:paraId="7A8416E1" w14:textId="77777777" w:rsidR="007336AF" w:rsidRPr="00C00762" w:rsidRDefault="007336AF" w:rsidP="00467FA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86EA6CE" w14:textId="77777777" w:rsidR="007336AF" w:rsidRPr="00C00762" w:rsidRDefault="007336AF" w:rsidP="00467FA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0762">
              <w:rPr>
                <w:rFonts w:cs="Times New Roman"/>
                <w:sz w:val="20"/>
                <w:szCs w:val="20"/>
              </w:rPr>
              <w:t>η</w:t>
            </w:r>
            <w:r w:rsidRPr="00C00762">
              <w:rPr>
                <w:rFonts w:cs="Times New Roman"/>
                <w:sz w:val="20"/>
                <w:szCs w:val="20"/>
                <w:vertAlign w:val="subscript"/>
              </w:rPr>
              <w:t>ρ</w:t>
            </w:r>
            <w:r w:rsidRPr="00C00762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00762">
              <w:rPr>
                <w:rFonts w:cs="Times New Roman"/>
                <w:sz w:val="20"/>
                <w:szCs w:val="20"/>
              </w:rPr>
              <w:t> for interaction</w:t>
            </w:r>
            <w:r>
              <w:rPr>
                <w:rFonts w:cs="Times New Roman"/>
                <w:sz w:val="20"/>
                <w:szCs w:val="20"/>
              </w:rPr>
              <w:t xml:space="preserve"> with </w:t>
            </w:r>
            <w:r>
              <w:rPr>
                <w:rFonts w:cs="Times New Roman" w:hint="eastAsia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MT</w:t>
            </w:r>
            <w:r w:rsidRPr="00C00762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012FD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C00762">
              <w:rPr>
                <w:rFonts w:cs="Times New Roman"/>
                <w:sz w:val="20"/>
                <w:szCs w:val="20"/>
              </w:rPr>
              <w:t>-value</w:t>
            </w:r>
          </w:p>
        </w:tc>
        <w:tc>
          <w:tcPr>
            <w:tcW w:w="4820" w:type="dxa"/>
            <w:gridSpan w:val="2"/>
            <w:vAlign w:val="center"/>
          </w:tcPr>
          <w:p w14:paraId="08020A6D" w14:textId="77777777" w:rsidR="007336AF" w:rsidRPr="00C77A0B" w:rsidRDefault="007336AF" w:rsidP="00467FAD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77A0B">
              <w:rPr>
                <w:rFonts w:cs="Times New Roman"/>
                <w:sz w:val="20"/>
                <w:szCs w:val="20"/>
              </w:rPr>
              <w:t>η</w:t>
            </w:r>
            <w:r w:rsidRPr="00C77A0B">
              <w:rPr>
                <w:rFonts w:cs="Times New Roman"/>
                <w:sz w:val="20"/>
                <w:szCs w:val="20"/>
                <w:vertAlign w:val="subscript"/>
              </w:rPr>
              <w:t>ρ</w:t>
            </w:r>
            <w:r w:rsidRPr="00C77A0B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77A0B">
              <w:rPr>
                <w:rFonts w:cs="Times New Roman"/>
                <w:sz w:val="20"/>
                <w:szCs w:val="20"/>
              </w:rPr>
              <w:t xml:space="preserve"> = </w:t>
            </w:r>
            <w:r>
              <w:rPr>
                <w:rFonts w:cs="Times New Roman"/>
                <w:sz w:val="20"/>
                <w:szCs w:val="20"/>
              </w:rPr>
              <w:t>0.01</w:t>
            </w:r>
            <w:r w:rsidRPr="00C77A0B">
              <w:rPr>
                <w:rFonts w:cs="Times New Roman"/>
                <w:sz w:val="20"/>
                <w:szCs w:val="20"/>
              </w:rPr>
              <w:t xml:space="preserve">, </w:t>
            </w:r>
            <w:r w:rsidRPr="002012FD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C77A0B">
              <w:rPr>
                <w:rFonts w:cs="Times New Roman"/>
                <w:sz w:val="20"/>
                <w:szCs w:val="20"/>
              </w:rPr>
              <w:t xml:space="preserve"> = 0.</w:t>
            </w:r>
            <w:r>
              <w:rPr>
                <w:rFonts w:cs="Times New Roman"/>
                <w:sz w:val="20"/>
                <w:szCs w:val="20"/>
              </w:rPr>
              <w:t>438</w:t>
            </w:r>
          </w:p>
        </w:tc>
      </w:tr>
    </w:tbl>
    <w:p w14:paraId="042D323E" w14:textId="77777777" w:rsidR="007336AF" w:rsidRPr="0061366A" w:rsidRDefault="007336AF" w:rsidP="007336AF">
      <w:pPr>
        <w:widowControl/>
        <w:spacing w:line="480" w:lineRule="auto"/>
        <w:jc w:val="both"/>
        <w:rPr>
          <w:rFonts w:eastAsia="新細明體" w:cs="Times New Roman"/>
          <w:kern w:val="0"/>
          <w:szCs w:val="22"/>
          <w:lang w:eastAsia="en-US"/>
        </w:rPr>
      </w:pPr>
      <w:r w:rsidRPr="003859B8">
        <w:rPr>
          <w:rFonts w:cs="Times New Roman"/>
          <w:u w:val="single"/>
        </w:rPr>
        <w:t>Abbreviations:</w:t>
      </w:r>
      <w:r w:rsidRPr="003859B8">
        <w:rPr>
          <w:rFonts w:cs="Times New Roman"/>
        </w:rPr>
        <w:t xml:space="preserve"> </w:t>
      </w:r>
      <w:r w:rsidRPr="00E924C2">
        <w:rPr>
          <w:rFonts w:cs="Times New Roman"/>
        </w:rPr>
        <w:t>CI: confidence interval</w:t>
      </w:r>
      <w:r>
        <w:rPr>
          <w:rFonts w:cs="Times New Roman"/>
        </w:rPr>
        <w:t xml:space="preserve">; DMT: </w:t>
      </w:r>
      <w:r>
        <w:rPr>
          <w:rFonts w:eastAsia="新細明體" w:cs="Times New Roman"/>
          <w:kern w:val="0"/>
          <w:szCs w:val="22"/>
          <w:lang w:eastAsia="en-US"/>
        </w:rPr>
        <w:t>disease-modifying therapies</w:t>
      </w:r>
      <w:r w:rsidRPr="00E924C2">
        <w:rPr>
          <w:rFonts w:cs="Times New Roman"/>
        </w:rPr>
        <w:t>; η</w:t>
      </w:r>
      <w:r w:rsidRPr="00E924C2">
        <w:rPr>
          <w:rFonts w:cs="Times New Roman"/>
          <w:vertAlign w:val="subscript"/>
        </w:rPr>
        <w:t>ρ</w:t>
      </w:r>
      <w:r w:rsidRPr="00E924C2">
        <w:rPr>
          <w:rFonts w:cs="Times New Roman"/>
          <w:vertAlign w:val="superscript"/>
        </w:rPr>
        <w:t>2</w:t>
      </w:r>
      <w:r w:rsidRPr="00E924C2">
        <w:rPr>
          <w:rFonts w:cs="Times New Roman"/>
        </w:rPr>
        <w:t xml:space="preserve">: partial eta-squared; </w:t>
      </w:r>
      <w:r>
        <w:rPr>
          <w:rFonts w:cs="Times New Roman"/>
        </w:rPr>
        <w:t xml:space="preserve">GCIPL: combined </w:t>
      </w:r>
      <w:r w:rsidRPr="0057382E">
        <w:rPr>
          <w:rFonts w:cs="Times New Roman"/>
        </w:rPr>
        <w:t>macular ganglion cell and inner plexiform layer</w:t>
      </w:r>
      <w:r w:rsidRPr="003859B8">
        <w:rPr>
          <w:rFonts w:cs="Times New Roman"/>
        </w:rPr>
        <w:t>;</w:t>
      </w:r>
      <w:r>
        <w:rPr>
          <w:rFonts w:cs="Times New Roman"/>
        </w:rPr>
        <w:t xml:space="preserve"> OR: optic radiation; </w:t>
      </w:r>
      <w:proofErr w:type="spellStart"/>
      <w:r>
        <w:rPr>
          <w:rFonts w:cs="Times New Roman"/>
        </w:rPr>
        <w:t>pRNFL</w:t>
      </w:r>
      <w:proofErr w:type="spellEnd"/>
      <w:r>
        <w:rPr>
          <w:rFonts w:cs="Times New Roman"/>
        </w:rPr>
        <w:t>: peri-papillary retinal nerve fiber layer;</w:t>
      </w:r>
      <w:r w:rsidRPr="003859B8">
        <w:rPr>
          <w:rFonts w:cs="Times New Roman"/>
        </w:rPr>
        <w:t xml:space="preserve"> SD: standard deviation.</w:t>
      </w:r>
    </w:p>
    <w:p w14:paraId="155B03AD" w14:textId="77777777" w:rsidR="007336AF" w:rsidRDefault="007336AF"/>
    <w:sectPr w:rsidR="00733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本文 CS 字型)">
    <w:altName w:val="新細明體"/>
    <w:panose1 w:val="020B0604020202020204"/>
    <w:charset w:val="00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AF"/>
    <w:rsid w:val="007336AF"/>
    <w:rsid w:val="00A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47BE"/>
  <w15:chartTrackingRefBased/>
  <w15:docId w15:val="{48F5FDF8-BED9-4F75-9709-180F3CD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6AF"/>
    <w:pPr>
      <w:widowControl w:val="0"/>
      <w:spacing w:after="0" w:line="240" w:lineRule="auto"/>
    </w:pPr>
    <w:rPr>
      <w:rFonts w:ascii="Times New Roman" w:hAnsi="Times New Roman" w:cs="Times New Roman (本文 CS 字型)"/>
      <w:sz w:val="24"/>
      <w:szCs w:val="24"/>
      <w:lang w:eastAsia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6AF"/>
    <w:pPr>
      <w:spacing w:after="0" w:line="240" w:lineRule="auto"/>
    </w:pPr>
    <w:rPr>
      <w:sz w:val="24"/>
      <w:szCs w:val="24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Masten, Chloe</dc:creator>
  <cp:keywords/>
  <dc:description/>
  <cp:lastModifiedBy>Lin, Ting-Yi</cp:lastModifiedBy>
  <cp:revision>2</cp:revision>
  <dcterms:created xsi:type="dcterms:W3CDTF">2023-09-28T13:28:00Z</dcterms:created>
  <dcterms:modified xsi:type="dcterms:W3CDTF">2023-10-17T21:18:00Z</dcterms:modified>
</cp:coreProperties>
</file>